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33B90D94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4F4EFB">
              <w:rPr>
                <w:sz w:val="52"/>
                <w:szCs w:val="52"/>
              </w:rPr>
              <w:t>Made in India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509E299B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0E71CA01" w:rsidR="002C7F3C" w:rsidRPr="00A20BDC" w:rsidRDefault="007B3085" w:rsidP="00A80287">
      <w:pPr>
        <w:jc w:val="both"/>
      </w:pPr>
      <w:r w:rsidRPr="00A20BDC">
        <w:t>T</w:t>
      </w:r>
      <w:r w:rsidR="000572AB" w:rsidRPr="00A20BDC">
        <w:t xml:space="preserve">his edition of </w:t>
      </w:r>
      <w:r w:rsidR="00B60613" w:rsidRPr="00A20BDC">
        <w:rPr>
          <w:i/>
          <w:iCs/>
        </w:rPr>
        <w:t>Financial Times in the News</w:t>
      </w:r>
      <w:r w:rsidR="00B60613" w:rsidRPr="00A20BDC">
        <w:t xml:space="preserve"> </w:t>
      </w:r>
      <w:r w:rsidR="00A335AA">
        <w:t>explores the opportunities and challenges in the growth of the manufacturing industry in India</w:t>
      </w:r>
      <w:r w:rsidR="00CE7AB8" w:rsidRPr="00A20BDC">
        <w:t xml:space="preserve">. </w:t>
      </w:r>
      <w:r w:rsidR="002C7F3C" w:rsidRPr="00A20BDC">
        <w:t xml:space="preserve"> </w:t>
      </w:r>
    </w:p>
    <w:p w14:paraId="69EAED78" w14:textId="77777777" w:rsidR="002C7F3C" w:rsidRPr="00A20BDC" w:rsidRDefault="002C7F3C" w:rsidP="00A80287">
      <w:pPr>
        <w:jc w:val="both"/>
      </w:pPr>
    </w:p>
    <w:p w14:paraId="38EC3F50" w14:textId="3647B538" w:rsidR="00F33FC3" w:rsidRPr="00A20BDC" w:rsidRDefault="002C7F3C" w:rsidP="00F33FC3">
      <w:pPr>
        <w:jc w:val="both"/>
      </w:pPr>
      <w:r w:rsidRPr="00A20BDC">
        <w:t>The link to the article can be found here:</w:t>
      </w:r>
      <w:r w:rsidR="00944175" w:rsidRPr="00A20BDC">
        <w:t xml:space="preserve"> </w:t>
      </w:r>
      <w:hyperlink r:id="rId11" w:history="1">
        <w:r w:rsidR="004F5DAF" w:rsidRPr="00E3135F">
          <w:rPr>
            <w:rStyle w:val="Hyperlink"/>
          </w:rPr>
          <w:t>https://bit.ly/3ZAWiSp</w:t>
        </w:r>
      </w:hyperlink>
      <w:r w:rsidR="004F5DAF">
        <w:t xml:space="preserve"> </w:t>
      </w:r>
      <w:r w:rsidR="00F33FC3" w:rsidRPr="00A20BDC">
        <w:t xml:space="preserve">or use the QR code in the top right corner of this page. </w:t>
      </w:r>
    </w:p>
    <w:p w14:paraId="1269A982" w14:textId="5B730EDB" w:rsidR="00944175" w:rsidRPr="00A20BDC" w:rsidRDefault="00944175" w:rsidP="00A80287">
      <w:pPr>
        <w:jc w:val="both"/>
      </w:pPr>
    </w:p>
    <w:p w14:paraId="0A29A137" w14:textId="2E5D6952" w:rsidR="00327CFB" w:rsidRPr="00A20BDC" w:rsidRDefault="001D6BAA" w:rsidP="00A80287">
      <w:pPr>
        <w:jc w:val="both"/>
      </w:pPr>
      <w:r w:rsidRPr="00A20BDC">
        <w:t xml:space="preserve">This article underpins many aspects of </w:t>
      </w:r>
      <w:r w:rsidR="00C24B28">
        <w:t xml:space="preserve">the </w:t>
      </w:r>
      <w:r w:rsidR="00D86C8A">
        <w:t>globalisation</w:t>
      </w:r>
      <w:r w:rsidRPr="00A20BDC">
        <w:t xml:space="preserve"> within the A Level Specifications specifically: </w:t>
      </w:r>
    </w:p>
    <w:p w14:paraId="66FB29EC" w14:textId="77777777" w:rsidR="001D6BAA" w:rsidRPr="00A20BDC" w:rsidRDefault="001D6BAA" w:rsidP="00A80287">
      <w:pPr>
        <w:jc w:val="both"/>
      </w:pPr>
    </w:p>
    <w:p w14:paraId="06C6FCDC" w14:textId="70F46B77" w:rsidR="001D6BAA" w:rsidRPr="0098507A" w:rsidRDefault="001D6BAA" w:rsidP="00A80287">
      <w:pPr>
        <w:jc w:val="both"/>
      </w:pPr>
      <w:r w:rsidRPr="0098507A">
        <w:t>AQA</w:t>
      </w:r>
    </w:p>
    <w:p w14:paraId="7D34BE6E" w14:textId="045F8235" w:rsidR="00804AEB" w:rsidRDefault="009561D8" w:rsidP="00A80287">
      <w:pPr>
        <w:jc w:val="both"/>
      </w:pPr>
      <w:r w:rsidRPr="009561D8">
        <w:t>3.2.1.1 Globalisation</w:t>
      </w:r>
      <w:r>
        <w:t>.</w:t>
      </w:r>
    </w:p>
    <w:p w14:paraId="68466AA1" w14:textId="11A8C05B" w:rsidR="009561D8" w:rsidRDefault="006A55BF" w:rsidP="00A80287">
      <w:pPr>
        <w:jc w:val="both"/>
      </w:pPr>
      <w:r w:rsidRPr="006A55BF">
        <w:t>3.2.1.3 International trade and access to markets</w:t>
      </w:r>
      <w:r>
        <w:t>.</w:t>
      </w:r>
    </w:p>
    <w:p w14:paraId="72AC9575" w14:textId="77777777" w:rsidR="009561D8" w:rsidRPr="0098507A" w:rsidRDefault="009561D8" w:rsidP="00A80287">
      <w:pPr>
        <w:jc w:val="both"/>
      </w:pPr>
    </w:p>
    <w:p w14:paraId="4870139B" w14:textId="7D8408C5" w:rsidR="00AC704E" w:rsidRDefault="00AC704E" w:rsidP="00A80287">
      <w:pPr>
        <w:jc w:val="both"/>
      </w:pPr>
      <w:r w:rsidRPr="0098507A">
        <w:t>Edexcel</w:t>
      </w:r>
    </w:p>
    <w:p w14:paraId="03DA1B20" w14:textId="4DF0CBD9" w:rsidR="00784FA8" w:rsidRDefault="00530093" w:rsidP="00A80287">
      <w:pPr>
        <w:jc w:val="both"/>
      </w:pPr>
      <w:r>
        <w:t>3</w:t>
      </w:r>
      <w:r w:rsidRPr="00530093">
        <w:t>.2 Political and economic decision making are important factors in the acceleration of globalisation.</w:t>
      </w:r>
    </w:p>
    <w:p w14:paraId="172CCB1E" w14:textId="62B34B98" w:rsidR="004E01AA" w:rsidRDefault="004E01AA" w:rsidP="00A80287">
      <w:pPr>
        <w:jc w:val="both"/>
      </w:pPr>
      <w:r w:rsidRPr="004E01AA">
        <w:t>3.4 The global shift has created winners and losers for people and the physical environment.</w:t>
      </w:r>
    </w:p>
    <w:p w14:paraId="22C669B2" w14:textId="25694621" w:rsidR="00530093" w:rsidRDefault="00E71C6E" w:rsidP="00A80287">
      <w:pPr>
        <w:jc w:val="both"/>
      </w:pPr>
      <w:r w:rsidRPr="00E71C6E">
        <w:t>3.8 Social, political and environmental tensions have resulted from the rapidity of global change caused by globalisation.</w:t>
      </w:r>
    </w:p>
    <w:p w14:paraId="5D1DFDCB" w14:textId="4246F0FE" w:rsidR="00E71C6E" w:rsidRDefault="00682949" w:rsidP="00A80287">
      <w:pPr>
        <w:jc w:val="both"/>
      </w:pPr>
      <w:r w:rsidRPr="00682949">
        <w:t>3.9 Ethical and environmental concerns about unsustainability have led to increased localism and awareness of the impacts of a consumer society.</w:t>
      </w:r>
    </w:p>
    <w:p w14:paraId="435A2AB7" w14:textId="266F74F4" w:rsidR="00682949" w:rsidRDefault="00591F5C" w:rsidP="00A80287">
      <w:pPr>
        <w:jc w:val="both"/>
      </w:pPr>
      <w:r w:rsidRPr="00591F5C">
        <w:t>7.4 Superpowers have a significant influence over the global economic system.</w:t>
      </w:r>
    </w:p>
    <w:p w14:paraId="71D31B3D" w14:textId="4262A927" w:rsidR="00591F5C" w:rsidRDefault="000C609B" w:rsidP="00A80287">
      <w:pPr>
        <w:jc w:val="both"/>
      </w:pPr>
      <w:r w:rsidRPr="000C609B">
        <w:t>7.7 Global influence is contested in a number of different economic, environmental and political spheres.</w:t>
      </w:r>
    </w:p>
    <w:p w14:paraId="27DBFAB7" w14:textId="77D738F8" w:rsidR="002674B8" w:rsidRDefault="002674B8" w:rsidP="00A80287">
      <w:pPr>
        <w:jc w:val="both"/>
      </w:pPr>
      <w:r w:rsidRPr="002674B8">
        <w:t>8B.7 Global organisations are not new but have been important in the post-1945 world.</w:t>
      </w:r>
    </w:p>
    <w:p w14:paraId="2A114363" w14:textId="2FA60C34" w:rsidR="002674B8" w:rsidRDefault="00AC4B68" w:rsidP="00A80287">
      <w:pPr>
        <w:jc w:val="both"/>
      </w:pPr>
      <w:r w:rsidRPr="00AC4B68">
        <w:t>8B.8 IGOs established after the Second World War have controlled the rules of world trade and financial flows.</w:t>
      </w:r>
    </w:p>
    <w:p w14:paraId="62F46FEF" w14:textId="77777777" w:rsidR="009561D8" w:rsidRPr="0098507A" w:rsidRDefault="009561D8" w:rsidP="00A80287">
      <w:pPr>
        <w:jc w:val="both"/>
      </w:pPr>
    </w:p>
    <w:p w14:paraId="387094C3" w14:textId="4A8C6E96" w:rsidR="006A66B1" w:rsidRPr="0098507A" w:rsidRDefault="006A66B1" w:rsidP="00A80287">
      <w:pPr>
        <w:jc w:val="both"/>
      </w:pPr>
      <w:r w:rsidRPr="0098507A">
        <w:t>OCR</w:t>
      </w:r>
    </w:p>
    <w:p w14:paraId="01C35D46" w14:textId="53DC0667" w:rsidR="00C56F86" w:rsidRDefault="00F8368A">
      <w:r w:rsidRPr="00F8368A">
        <w:t>1.a. International trade involves flows of merchandise, services and capital which vary spatially.</w:t>
      </w:r>
    </w:p>
    <w:p w14:paraId="30C9FCDB" w14:textId="4B30DE54" w:rsidR="00F8368A" w:rsidRDefault="00F251A6">
      <w:r w:rsidRPr="00F251A6">
        <w:t>1.b. Current patterns of international trade are related to global patterns of socio</w:t>
      </w:r>
      <w:r w:rsidRPr="00F251A6">
        <w:t>economic development.</w:t>
      </w:r>
    </w:p>
    <w:p w14:paraId="2D95E7A1" w14:textId="4BC2FF92" w:rsidR="00F251A6" w:rsidRDefault="00F251A6">
      <w:r w:rsidRPr="00F251A6">
        <w:t xml:space="preserve">2.a. Access to markets are influenced by a multitude of </w:t>
      </w:r>
      <w:r w:rsidR="00CB260B" w:rsidRPr="00F251A6">
        <w:t>inter</w:t>
      </w:r>
      <w:r w:rsidR="00CB260B">
        <w:t>related</w:t>
      </w:r>
      <w:r w:rsidRPr="00F251A6">
        <w:t xml:space="preserve"> factors.</w:t>
      </w:r>
    </w:p>
    <w:p w14:paraId="575DD29D" w14:textId="2325D501" w:rsidR="00F251A6" w:rsidRDefault="00CB260B">
      <w:r w:rsidRPr="00CB260B">
        <w:t>2.b. There is interdependence between countries and their trading partners.</w:t>
      </w:r>
    </w:p>
    <w:p w14:paraId="58D66C76" w14:textId="6337943B" w:rsidR="00CB260B" w:rsidRDefault="00CB260B">
      <w:r w:rsidRPr="00CB260B">
        <w:t>3.a. International trade creates opportunities and challenges which reflect unequal power relations between countries.</w:t>
      </w:r>
    </w:p>
    <w:p w14:paraId="0B43A1EC" w14:textId="5F110EB2" w:rsidR="00CB260B" w:rsidRDefault="00802B42">
      <w:r>
        <w:t>4.a</w:t>
      </w:r>
      <w:r w:rsidR="00A14A55">
        <w:t xml:space="preserve">.i. </w:t>
      </w:r>
      <w:r w:rsidR="00A14A55" w:rsidRPr="00A14A55">
        <w:t xml:space="preserve">How the global governance of territorial integrity issues has consequences for citizens and places, including short term effects, such as maintaining peace, and </w:t>
      </w:r>
      <w:r w:rsidR="00A14A55" w:rsidRPr="00A14A55">
        <w:t>longer-term</w:t>
      </w:r>
      <w:r w:rsidR="00A14A55" w:rsidRPr="00A14A55">
        <w:t xml:space="preserve"> effects, such as trade relationships.</w:t>
      </w:r>
    </w:p>
    <w:p w14:paraId="05D19EC1" w14:textId="77777777" w:rsidR="00A14A55" w:rsidRDefault="00A14A55"/>
    <w:p w14:paraId="594406AA" w14:textId="77777777" w:rsidR="009561D8" w:rsidRPr="0098507A" w:rsidRDefault="009561D8"/>
    <w:p w14:paraId="0F8133F7" w14:textId="773B2648" w:rsidR="00C56F86" w:rsidRPr="0098507A" w:rsidRDefault="003F7A9A">
      <w:r w:rsidRPr="0098507A">
        <w:t xml:space="preserve">(EDUQAS) &amp; </w:t>
      </w:r>
      <w:r w:rsidR="00C56F86" w:rsidRPr="0098507A">
        <w:t>WJEC</w:t>
      </w:r>
    </w:p>
    <w:p w14:paraId="32BE01BD" w14:textId="3652C1D2" w:rsidR="002F72F4" w:rsidRDefault="000402FA">
      <w:r>
        <w:t>(3)</w:t>
      </w:r>
      <w:r w:rsidR="002F72F4" w:rsidRPr="002F72F4">
        <w:t>4.3.10 The influence of economic factors on the development of selected countries</w:t>
      </w:r>
      <w:r w:rsidR="002F72F4">
        <w:t>.</w:t>
      </w:r>
    </w:p>
    <w:p w14:paraId="6D96985C" w14:textId="53064626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5A53FA8D" w14:textId="3D574171" w:rsidR="00D80B4E" w:rsidRDefault="00F46721" w:rsidP="00A80287">
      <w:pPr>
        <w:jc w:val="both"/>
        <w:rPr>
          <w:i/>
          <w:iCs/>
        </w:rPr>
      </w:pPr>
      <w:r>
        <w:rPr>
          <w:i/>
          <w:iCs/>
        </w:rPr>
        <w:t>Bilateral trade</w:t>
      </w:r>
    </w:p>
    <w:p w14:paraId="72300484" w14:textId="77777777" w:rsidR="00F46721" w:rsidRDefault="00F46721" w:rsidP="00A80287">
      <w:pPr>
        <w:jc w:val="both"/>
        <w:rPr>
          <w:i/>
          <w:iCs/>
        </w:rPr>
      </w:pPr>
    </w:p>
    <w:p w14:paraId="6AF39509" w14:textId="77777777" w:rsidR="00F46721" w:rsidRDefault="00F46721" w:rsidP="00A80287">
      <w:pPr>
        <w:jc w:val="both"/>
        <w:rPr>
          <w:i/>
          <w:iCs/>
        </w:rPr>
      </w:pPr>
    </w:p>
    <w:p w14:paraId="04EF9DC8" w14:textId="4540BFB8" w:rsidR="00F46721" w:rsidRDefault="0020257A" w:rsidP="00A80287">
      <w:pPr>
        <w:jc w:val="both"/>
        <w:rPr>
          <w:i/>
          <w:iCs/>
        </w:rPr>
      </w:pPr>
      <w:r>
        <w:rPr>
          <w:i/>
          <w:iCs/>
        </w:rPr>
        <w:t>Conglomerates</w:t>
      </w:r>
    </w:p>
    <w:p w14:paraId="279A6B09" w14:textId="77777777" w:rsidR="0020257A" w:rsidRDefault="0020257A" w:rsidP="00A80287">
      <w:pPr>
        <w:jc w:val="both"/>
        <w:rPr>
          <w:i/>
          <w:iCs/>
        </w:rPr>
      </w:pPr>
    </w:p>
    <w:p w14:paraId="185B32CA" w14:textId="77777777" w:rsidR="0020257A" w:rsidRDefault="0020257A" w:rsidP="00A80287">
      <w:pPr>
        <w:jc w:val="both"/>
        <w:rPr>
          <w:i/>
          <w:iCs/>
        </w:rPr>
      </w:pPr>
    </w:p>
    <w:p w14:paraId="1C0B03D3" w14:textId="54D3CD13" w:rsidR="00072742" w:rsidRDefault="0020257A" w:rsidP="00A80287">
      <w:pPr>
        <w:jc w:val="both"/>
        <w:rPr>
          <w:i/>
          <w:iCs/>
        </w:rPr>
      </w:pPr>
      <w:r>
        <w:rPr>
          <w:i/>
          <w:iCs/>
        </w:rPr>
        <w:t>Export-led growth</w:t>
      </w:r>
    </w:p>
    <w:p w14:paraId="33B0DE5F" w14:textId="77777777" w:rsidR="0020257A" w:rsidRDefault="0020257A" w:rsidP="00A80287">
      <w:pPr>
        <w:jc w:val="both"/>
        <w:rPr>
          <w:i/>
          <w:iCs/>
        </w:rPr>
      </w:pPr>
    </w:p>
    <w:p w14:paraId="44FC7A3D" w14:textId="77777777" w:rsidR="0020257A" w:rsidRDefault="0020257A" w:rsidP="00A80287">
      <w:pPr>
        <w:jc w:val="both"/>
        <w:rPr>
          <w:i/>
          <w:iCs/>
        </w:rPr>
      </w:pPr>
    </w:p>
    <w:p w14:paraId="4411AF3B" w14:textId="18143A8F" w:rsidR="0020257A" w:rsidRDefault="003C1894" w:rsidP="00A80287">
      <w:pPr>
        <w:jc w:val="both"/>
        <w:rPr>
          <w:i/>
          <w:iCs/>
        </w:rPr>
      </w:pPr>
      <w:r>
        <w:rPr>
          <w:i/>
          <w:iCs/>
        </w:rPr>
        <w:t>Large economy</w:t>
      </w:r>
    </w:p>
    <w:p w14:paraId="234DB795" w14:textId="77777777" w:rsidR="003C1894" w:rsidRDefault="003C1894" w:rsidP="00A80287">
      <w:pPr>
        <w:jc w:val="both"/>
        <w:rPr>
          <w:i/>
          <w:iCs/>
        </w:rPr>
      </w:pPr>
    </w:p>
    <w:p w14:paraId="438BB793" w14:textId="77777777" w:rsidR="003C1894" w:rsidRDefault="003C1894" w:rsidP="00A80287">
      <w:pPr>
        <w:jc w:val="both"/>
        <w:rPr>
          <w:i/>
          <w:iCs/>
        </w:rPr>
      </w:pPr>
    </w:p>
    <w:p w14:paraId="4F2ED621" w14:textId="0DF3612A" w:rsidR="003C1894" w:rsidRDefault="003C1894" w:rsidP="00A80287">
      <w:pPr>
        <w:jc w:val="both"/>
        <w:rPr>
          <w:i/>
          <w:iCs/>
        </w:rPr>
      </w:pPr>
      <w:r>
        <w:rPr>
          <w:i/>
          <w:iCs/>
        </w:rPr>
        <w:t xml:space="preserve">Pan-Asian trade agreements </w:t>
      </w:r>
    </w:p>
    <w:p w14:paraId="5ACA95A5" w14:textId="77777777" w:rsidR="003C1894" w:rsidRDefault="003C1894" w:rsidP="00A80287">
      <w:pPr>
        <w:jc w:val="both"/>
        <w:rPr>
          <w:i/>
          <w:iCs/>
        </w:rPr>
      </w:pPr>
    </w:p>
    <w:p w14:paraId="109EE3BA" w14:textId="77777777" w:rsidR="003C1894" w:rsidRDefault="003C1894" w:rsidP="00A80287">
      <w:pPr>
        <w:jc w:val="both"/>
        <w:rPr>
          <w:i/>
          <w:iCs/>
        </w:rPr>
      </w:pPr>
    </w:p>
    <w:p w14:paraId="36FDB422" w14:textId="2FEAB3B9" w:rsidR="003C1894" w:rsidRPr="0020257A" w:rsidRDefault="00522B81" w:rsidP="00A80287">
      <w:pPr>
        <w:jc w:val="both"/>
        <w:rPr>
          <w:i/>
          <w:iCs/>
        </w:rPr>
      </w:pPr>
      <w:r>
        <w:rPr>
          <w:i/>
          <w:iCs/>
        </w:rPr>
        <w:t xml:space="preserve">Reserve bank of India </w:t>
      </w:r>
    </w:p>
    <w:p w14:paraId="2B0EBDC8" w14:textId="1F7AF818" w:rsidR="00A20BDC" w:rsidRDefault="00A20BDC" w:rsidP="006475BC">
      <w:pPr>
        <w:pStyle w:val="Heading1"/>
        <w:rPr>
          <w:b w:val="0"/>
          <w:bCs w:val="0"/>
        </w:rPr>
      </w:pPr>
    </w:p>
    <w:p w14:paraId="0A2E3806" w14:textId="499EFC8A" w:rsidR="007002D8" w:rsidRDefault="007002D8" w:rsidP="006475BC">
      <w:pPr>
        <w:pStyle w:val="Heading1"/>
      </w:pPr>
      <w:r>
        <w:br w:type="page"/>
      </w:r>
    </w:p>
    <w:p w14:paraId="0C479FED" w14:textId="0590B9FE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44C59218" w14:textId="6F9718C0" w:rsidR="00C24F8C" w:rsidRDefault="007861C9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AF9">
        <w:t>2020</w:t>
      </w:r>
    </w:p>
    <w:p w14:paraId="3D0A416D" w14:textId="77777777" w:rsidR="001F2AF9" w:rsidRDefault="001F2AF9" w:rsidP="00081123">
      <w:pPr>
        <w:jc w:val="both"/>
      </w:pPr>
    </w:p>
    <w:p w14:paraId="49C9BEB1" w14:textId="77777777" w:rsidR="001F2AF9" w:rsidRDefault="001F2AF9" w:rsidP="00081123">
      <w:pPr>
        <w:jc w:val="both"/>
      </w:pPr>
    </w:p>
    <w:p w14:paraId="24F8E427" w14:textId="77777777" w:rsidR="00D76884" w:rsidRDefault="00D76884" w:rsidP="00081123">
      <w:pPr>
        <w:jc w:val="both"/>
      </w:pPr>
    </w:p>
    <w:p w14:paraId="52CD658B" w14:textId="078C1B1D" w:rsidR="001F4E0B" w:rsidRDefault="009650F9" w:rsidP="00081123">
      <w:pPr>
        <w:jc w:val="both"/>
      </w:pPr>
      <w:r>
        <w:t>$12,614</w:t>
      </w:r>
    </w:p>
    <w:p w14:paraId="082AE988" w14:textId="77777777" w:rsidR="009650F9" w:rsidRDefault="009650F9" w:rsidP="00081123">
      <w:pPr>
        <w:jc w:val="both"/>
      </w:pPr>
    </w:p>
    <w:p w14:paraId="1B79EBEA" w14:textId="77777777" w:rsidR="009650F9" w:rsidRDefault="009650F9" w:rsidP="00081123">
      <w:pPr>
        <w:jc w:val="both"/>
      </w:pPr>
    </w:p>
    <w:p w14:paraId="7D2059D6" w14:textId="77777777" w:rsidR="009650F9" w:rsidRDefault="009650F9" w:rsidP="00081123">
      <w:pPr>
        <w:jc w:val="both"/>
      </w:pPr>
    </w:p>
    <w:p w14:paraId="4CFAEF1E" w14:textId="2F5C25BC" w:rsidR="009650F9" w:rsidRDefault="009650F9" w:rsidP="00081123">
      <w:pPr>
        <w:jc w:val="both"/>
      </w:pPr>
      <w:r>
        <w:t>55%</w:t>
      </w:r>
    </w:p>
    <w:p w14:paraId="24A171B3" w14:textId="77777777" w:rsidR="009650F9" w:rsidRDefault="009650F9" w:rsidP="00081123">
      <w:pPr>
        <w:jc w:val="both"/>
      </w:pPr>
    </w:p>
    <w:p w14:paraId="77FF4A53" w14:textId="77777777" w:rsidR="001F2AF9" w:rsidRDefault="001F2AF9" w:rsidP="00081123">
      <w:pPr>
        <w:jc w:val="both"/>
      </w:pPr>
    </w:p>
    <w:p w14:paraId="289F6FAD" w14:textId="77777777" w:rsidR="00D76884" w:rsidRDefault="00D76884" w:rsidP="00081123">
      <w:pPr>
        <w:jc w:val="both"/>
      </w:pPr>
    </w:p>
    <w:p w14:paraId="2534E3F3" w14:textId="30B19B4C" w:rsidR="00C24F8C" w:rsidRDefault="009650F9" w:rsidP="00081123">
      <w:pPr>
        <w:jc w:val="both"/>
      </w:pPr>
      <w:r>
        <w:t>2016</w:t>
      </w:r>
    </w:p>
    <w:p w14:paraId="17EC5583" w14:textId="77777777" w:rsidR="009650F9" w:rsidRDefault="009650F9" w:rsidP="00081123">
      <w:pPr>
        <w:jc w:val="both"/>
      </w:pPr>
    </w:p>
    <w:p w14:paraId="74A44ED7" w14:textId="77777777" w:rsidR="009650F9" w:rsidRDefault="009650F9" w:rsidP="00081123">
      <w:pPr>
        <w:jc w:val="both"/>
      </w:pPr>
    </w:p>
    <w:p w14:paraId="7F4C6452" w14:textId="77777777" w:rsidR="00D76884" w:rsidRDefault="00D76884" w:rsidP="00081123">
      <w:pPr>
        <w:jc w:val="both"/>
      </w:pPr>
    </w:p>
    <w:p w14:paraId="43289892" w14:textId="3D4E48D2" w:rsidR="009650F9" w:rsidRDefault="009650F9" w:rsidP="00081123">
      <w:pPr>
        <w:jc w:val="both"/>
      </w:pPr>
      <w:r>
        <w:t>25%</w:t>
      </w:r>
    </w:p>
    <w:p w14:paraId="359BC1AB" w14:textId="77777777" w:rsidR="009650F9" w:rsidRDefault="009650F9" w:rsidP="00081123">
      <w:pPr>
        <w:jc w:val="both"/>
      </w:pPr>
    </w:p>
    <w:p w14:paraId="3FC145DF" w14:textId="77777777" w:rsidR="009650F9" w:rsidRDefault="009650F9" w:rsidP="00081123">
      <w:pPr>
        <w:jc w:val="both"/>
      </w:pPr>
    </w:p>
    <w:p w14:paraId="42CC93C8" w14:textId="77777777" w:rsidR="00D76884" w:rsidRDefault="00D76884" w:rsidP="00081123">
      <w:pPr>
        <w:jc w:val="both"/>
      </w:pPr>
    </w:p>
    <w:p w14:paraId="108B377A" w14:textId="2DAF8D4D" w:rsidR="009650F9" w:rsidRDefault="00D76884" w:rsidP="00081123">
      <w:pPr>
        <w:jc w:val="both"/>
      </w:pPr>
      <w:r>
        <w:t>$2,485</w:t>
      </w:r>
    </w:p>
    <w:p w14:paraId="29A14511" w14:textId="77777777" w:rsidR="00D76884" w:rsidRDefault="00D76884" w:rsidP="00081123">
      <w:pPr>
        <w:jc w:val="both"/>
      </w:pPr>
    </w:p>
    <w:p w14:paraId="723FF2CC" w14:textId="77777777" w:rsidR="00D76884" w:rsidRDefault="00D76884" w:rsidP="00081123">
      <w:pPr>
        <w:jc w:val="both"/>
      </w:pPr>
    </w:p>
    <w:p w14:paraId="32F64B32" w14:textId="77777777" w:rsidR="00D76884" w:rsidRDefault="00D76884" w:rsidP="00081123">
      <w:pPr>
        <w:jc w:val="both"/>
      </w:pPr>
    </w:p>
    <w:p w14:paraId="66AEFAE1" w14:textId="00F3D1A5" w:rsidR="00D76884" w:rsidRDefault="00D76884" w:rsidP="00081123">
      <w:pPr>
        <w:jc w:val="both"/>
      </w:pPr>
      <w:r>
        <w:t>2018</w:t>
      </w: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654AD563" w14:textId="14947E07" w:rsidR="00AC1F9C" w:rsidRDefault="00C557DA" w:rsidP="003169E9">
      <w:pPr>
        <w:pStyle w:val="Heading1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1520" behindDoc="0" locked="0" layoutInCell="1" allowOverlap="1" wp14:anchorId="03265927" wp14:editId="4E932A58">
            <wp:simplePos x="0" y="0"/>
            <wp:positionH relativeFrom="column">
              <wp:posOffset>1982774</wp:posOffset>
            </wp:positionH>
            <wp:positionV relativeFrom="paragraph">
              <wp:posOffset>-102235</wp:posOffset>
            </wp:positionV>
            <wp:extent cx="349857" cy="349857"/>
            <wp:effectExtent l="0" t="0" r="0" b="0"/>
            <wp:wrapNone/>
            <wp:docPr id="1027516217" name="Graphic 7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16217" name="Graphic 1027516217" descr="Scales of justice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57" cy="34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AD1">
        <w:rPr>
          <w:noProof/>
        </w:rPr>
        <w:t xml:space="preserve">Evaluating manufacturing </w:t>
      </w:r>
      <w:r w:rsidR="003169E9">
        <w:rPr>
          <w:noProof/>
        </w:rPr>
        <w:t xml:space="preserve"> </w:t>
      </w:r>
    </w:p>
    <w:p w14:paraId="0B4E70FA" w14:textId="77777777" w:rsidR="005927B4" w:rsidRDefault="005927B4" w:rsidP="005927B4"/>
    <w:p w14:paraId="7809CA08" w14:textId="7F9FF713" w:rsidR="005927B4" w:rsidRDefault="00254A4B" w:rsidP="005927B4">
      <w:r>
        <w:t xml:space="preserve">Use the table below to evaluate the pros and cons of </w:t>
      </w:r>
      <w:r w:rsidR="00851AD1">
        <w:t>manufacturing in India. Use your own know</w:t>
      </w:r>
      <w:r w:rsidR="00C86237">
        <w:t xml:space="preserve">ledge as well as information from the article to help you. </w:t>
      </w:r>
    </w:p>
    <w:p w14:paraId="2546BDA5" w14:textId="2228FD2C" w:rsidR="006475BC" w:rsidRDefault="006475BC" w:rsidP="005927B4"/>
    <w:p w14:paraId="123F216F" w14:textId="311C6F11" w:rsidR="006475BC" w:rsidRDefault="006475BC" w:rsidP="005927B4">
      <w:r>
        <w:t xml:space="preserve">Once you have finished, classify these into social, economic and environmental reasons. </w:t>
      </w:r>
    </w:p>
    <w:p w14:paraId="1391A859" w14:textId="77777777" w:rsidR="006475BC" w:rsidRDefault="006475BC" w:rsidP="00592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75BC" w14:paraId="34436D87" w14:textId="77777777" w:rsidTr="006475BC">
        <w:tc>
          <w:tcPr>
            <w:tcW w:w="4814" w:type="dxa"/>
          </w:tcPr>
          <w:p w14:paraId="344CBAF0" w14:textId="01CA3A2D" w:rsidR="006475BC" w:rsidRDefault="006475BC" w:rsidP="006475BC">
            <w:pPr>
              <w:jc w:val="center"/>
            </w:pPr>
            <w:r>
              <w:t>Pros</w:t>
            </w:r>
          </w:p>
        </w:tc>
        <w:tc>
          <w:tcPr>
            <w:tcW w:w="4815" w:type="dxa"/>
          </w:tcPr>
          <w:p w14:paraId="7EAC54F0" w14:textId="0F0B2244" w:rsidR="006475BC" w:rsidRDefault="006475BC" w:rsidP="006475BC">
            <w:pPr>
              <w:jc w:val="center"/>
            </w:pPr>
            <w:r>
              <w:t>Cons</w:t>
            </w:r>
          </w:p>
        </w:tc>
      </w:tr>
      <w:tr w:rsidR="006475BC" w14:paraId="71B7A2D2" w14:textId="77777777" w:rsidTr="006475BC">
        <w:tc>
          <w:tcPr>
            <w:tcW w:w="4814" w:type="dxa"/>
          </w:tcPr>
          <w:p w14:paraId="19CDB514" w14:textId="77777777" w:rsidR="006475BC" w:rsidRDefault="006475BC" w:rsidP="005927B4"/>
        </w:tc>
        <w:tc>
          <w:tcPr>
            <w:tcW w:w="4815" w:type="dxa"/>
          </w:tcPr>
          <w:p w14:paraId="3F255019" w14:textId="77777777" w:rsidR="006475BC" w:rsidRDefault="006475BC" w:rsidP="005927B4"/>
          <w:p w14:paraId="35E425C3" w14:textId="77777777" w:rsidR="006475BC" w:rsidRDefault="006475BC" w:rsidP="005927B4"/>
          <w:p w14:paraId="120C21B5" w14:textId="77777777" w:rsidR="006475BC" w:rsidRDefault="006475BC" w:rsidP="005927B4"/>
          <w:p w14:paraId="1FBCA4E0" w14:textId="77777777" w:rsidR="006475BC" w:rsidRDefault="006475BC" w:rsidP="005927B4"/>
          <w:p w14:paraId="69ABC22B" w14:textId="77777777" w:rsidR="006475BC" w:rsidRDefault="006475BC" w:rsidP="005927B4"/>
          <w:p w14:paraId="57659757" w14:textId="77777777" w:rsidR="006475BC" w:rsidRDefault="006475BC" w:rsidP="005927B4"/>
          <w:p w14:paraId="17304227" w14:textId="77777777" w:rsidR="006475BC" w:rsidRDefault="006475BC" w:rsidP="005927B4"/>
          <w:p w14:paraId="4704C6E3" w14:textId="77777777" w:rsidR="006475BC" w:rsidRDefault="006475BC" w:rsidP="005927B4"/>
          <w:p w14:paraId="72AA61E3" w14:textId="77777777" w:rsidR="006475BC" w:rsidRDefault="006475BC" w:rsidP="005927B4"/>
          <w:p w14:paraId="21ACC31E" w14:textId="77777777" w:rsidR="006475BC" w:rsidRDefault="006475BC" w:rsidP="005927B4"/>
          <w:p w14:paraId="7AA6F3E9" w14:textId="77777777" w:rsidR="006475BC" w:rsidRDefault="006475BC" w:rsidP="005927B4"/>
          <w:p w14:paraId="7240756C" w14:textId="77777777" w:rsidR="006475BC" w:rsidRDefault="006475BC" w:rsidP="005927B4"/>
          <w:p w14:paraId="5FA8CAB1" w14:textId="77777777" w:rsidR="006475BC" w:rsidRDefault="006475BC" w:rsidP="005927B4"/>
          <w:p w14:paraId="417EF746" w14:textId="77777777" w:rsidR="006475BC" w:rsidRDefault="006475BC" w:rsidP="005927B4"/>
          <w:p w14:paraId="5A86DE3F" w14:textId="77777777" w:rsidR="006475BC" w:rsidRDefault="006475BC" w:rsidP="005927B4"/>
          <w:p w14:paraId="0C2F9CE8" w14:textId="77777777" w:rsidR="006475BC" w:rsidRDefault="006475BC" w:rsidP="005927B4"/>
          <w:p w14:paraId="217D5F35" w14:textId="77777777" w:rsidR="006475BC" w:rsidRDefault="006475BC" w:rsidP="005927B4"/>
          <w:p w14:paraId="3EBF6517" w14:textId="77777777" w:rsidR="006475BC" w:rsidRDefault="006475BC" w:rsidP="005927B4"/>
          <w:p w14:paraId="49A34760" w14:textId="77777777" w:rsidR="006475BC" w:rsidRDefault="006475BC" w:rsidP="005927B4"/>
          <w:p w14:paraId="575E88F3" w14:textId="77777777" w:rsidR="006475BC" w:rsidRDefault="006475BC" w:rsidP="005927B4"/>
          <w:p w14:paraId="29115CAA" w14:textId="77777777" w:rsidR="006475BC" w:rsidRDefault="006475BC" w:rsidP="005927B4"/>
          <w:p w14:paraId="5AA49120" w14:textId="77777777" w:rsidR="006475BC" w:rsidRDefault="006475BC" w:rsidP="005927B4"/>
          <w:p w14:paraId="6A3F7A45" w14:textId="77777777" w:rsidR="006475BC" w:rsidRDefault="006475BC" w:rsidP="005927B4"/>
          <w:p w14:paraId="33BE8348" w14:textId="77777777" w:rsidR="006475BC" w:rsidRDefault="006475BC" w:rsidP="005927B4"/>
          <w:p w14:paraId="762DBE00" w14:textId="77777777" w:rsidR="006475BC" w:rsidRDefault="006475BC" w:rsidP="005927B4"/>
          <w:p w14:paraId="2BE722B2" w14:textId="77777777" w:rsidR="006475BC" w:rsidRDefault="006475BC" w:rsidP="005927B4"/>
          <w:p w14:paraId="4C111ECB" w14:textId="77777777" w:rsidR="006475BC" w:rsidRDefault="006475BC" w:rsidP="005927B4"/>
          <w:p w14:paraId="230F1DEB" w14:textId="77777777" w:rsidR="006475BC" w:rsidRDefault="006475BC" w:rsidP="005927B4"/>
          <w:p w14:paraId="6DD6D820" w14:textId="77777777" w:rsidR="006475BC" w:rsidRDefault="006475BC" w:rsidP="005927B4"/>
          <w:p w14:paraId="17999197" w14:textId="77777777" w:rsidR="006475BC" w:rsidRDefault="006475BC" w:rsidP="005927B4"/>
          <w:p w14:paraId="019EC5A6" w14:textId="77777777" w:rsidR="006475BC" w:rsidRDefault="006475BC" w:rsidP="005927B4"/>
          <w:p w14:paraId="03A01FA0" w14:textId="77777777" w:rsidR="006475BC" w:rsidRDefault="006475BC" w:rsidP="005927B4"/>
          <w:p w14:paraId="1BD3DDB2" w14:textId="77777777" w:rsidR="006475BC" w:rsidRDefault="006475BC" w:rsidP="005927B4"/>
          <w:p w14:paraId="77CB341E" w14:textId="77777777" w:rsidR="006475BC" w:rsidRDefault="006475BC" w:rsidP="005927B4"/>
          <w:p w14:paraId="67332544" w14:textId="77777777" w:rsidR="006475BC" w:rsidRDefault="006475BC" w:rsidP="005927B4"/>
          <w:p w14:paraId="43B466D0" w14:textId="77777777" w:rsidR="006475BC" w:rsidRDefault="006475BC" w:rsidP="005927B4"/>
          <w:p w14:paraId="752903D2" w14:textId="77777777" w:rsidR="006475BC" w:rsidRDefault="006475BC" w:rsidP="005927B4"/>
          <w:p w14:paraId="12514B40" w14:textId="77777777" w:rsidR="006475BC" w:rsidRDefault="006475BC" w:rsidP="005927B4"/>
          <w:p w14:paraId="03A87C5D" w14:textId="77777777" w:rsidR="006475BC" w:rsidRDefault="006475BC" w:rsidP="005927B4"/>
        </w:tc>
      </w:tr>
    </w:tbl>
    <w:p w14:paraId="11A3899F" w14:textId="77777777" w:rsidR="006475BC" w:rsidRPr="005927B4" w:rsidRDefault="006475BC" w:rsidP="005927B4"/>
    <w:p w14:paraId="4604F4AB" w14:textId="2369FAD5" w:rsidR="00AC1F9C" w:rsidRPr="00AC1F9C" w:rsidRDefault="00AC1F9C" w:rsidP="00AC1F9C"/>
    <w:p w14:paraId="48CF0B69" w14:textId="77777777" w:rsidR="00C86237" w:rsidRDefault="00C86237">
      <w:r>
        <w:t>Which classification came up the most? Why do you think this is the case?</w:t>
      </w:r>
    </w:p>
    <w:p w14:paraId="01DD0FFE" w14:textId="77777777" w:rsidR="00C86237" w:rsidRDefault="00C86237"/>
    <w:p w14:paraId="5A80A118" w14:textId="5AEA8F46" w:rsidR="002D4A70" w:rsidRDefault="00C86237" w:rsidP="00C8623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559C5"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04A69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3F74E06B" w14:textId="77777777" w:rsidR="00C86237" w:rsidRDefault="00C86237" w:rsidP="000E3EC2">
      <w:pPr>
        <w:jc w:val="center"/>
      </w:pPr>
      <w:r>
        <w:t xml:space="preserve">Made in </w:t>
      </w:r>
    </w:p>
    <w:p w14:paraId="39475C05" w14:textId="7F8C2BAF" w:rsidR="003D27D4" w:rsidRDefault="00C86237" w:rsidP="000E3EC2">
      <w:pPr>
        <w:jc w:val="center"/>
      </w:pPr>
      <w:r>
        <w:t>India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15BE4636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466A670" w14:textId="77777777" w:rsidR="002F1188" w:rsidRDefault="002F1188" w:rsidP="002F1188"/>
    <w:p w14:paraId="5FBC4818" w14:textId="1802C368" w:rsidR="00217200" w:rsidRDefault="009B1117" w:rsidP="00EB4B0B">
      <w:r w:rsidRPr="009B1117">
        <w:t>Outline the role of infrastructure development in supporting industrial growth in emerging economies</w:t>
      </w:r>
      <w:r>
        <w:t xml:space="preserve"> such as India</w:t>
      </w:r>
      <w:r w:rsidRPr="009B1117">
        <w:t>.</w:t>
      </w:r>
    </w:p>
    <w:p w14:paraId="0ABF59D9" w14:textId="77777777" w:rsidR="009B1117" w:rsidRDefault="009B1117" w:rsidP="00EB4B0B"/>
    <w:p w14:paraId="35C20286" w14:textId="0D96EFB6" w:rsidR="003D36CB" w:rsidRDefault="003D36CB" w:rsidP="003D36CB">
      <w:r w:rsidRPr="003D36CB">
        <w:t xml:space="preserve">Assess the potential for India’s manufacturing sector to rival China’s in the global economy. Consider economic, social, and political factors in your answer. </w:t>
      </w:r>
    </w:p>
    <w:p w14:paraId="39933232" w14:textId="77777777" w:rsidR="003D36CB" w:rsidRPr="003D36CB" w:rsidRDefault="003D36CB" w:rsidP="003D36CB"/>
    <w:p w14:paraId="4C29C87C" w14:textId="75787AEF" w:rsidR="009B1117" w:rsidRDefault="003D36CB" w:rsidP="003D36CB">
      <w:r w:rsidRPr="003D36CB">
        <w:t>Evaluate the effectiveness of export-led growth strategies in addressing economic inequalities within developing economies, with examples from India and other Asian countries.</w:t>
      </w:r>
    </w:p>
    <w:p w14:paraId="632A6D05" w14:textId="77777777" w:rsidR="00B45207" w:rsidRDefault="00B45207" w:rsidP="003D36CB"/>
    <w:p w14:paraId="793E3E8A" w14:textId="1A74A41E" w:rsidR="00B45207" w:rsidRDefault="00B45207" w:rsidP="003D36CB">
      <w:r>
        <w:t xml:space="preserve">Evaluate the opportunities and challenges of </w:t>
      </w:r>
      <w:r w:rsidR="00427412">
        <w:t xml:space="preserve">emerging economies </w:t>
      </w:r>
      <w:r>
        <w:t xml:space="preserve">entering bilateral trade agreements with </w:t>
      </w:r>
      <w:r w:rsidR="00AC66F0">
        <w:t>wealt</w:t>
      </w:r>
      <w:r w:rsidR="00427412">
        <w:t xml:space="preserve">hy economies. </w:t>
      </w:r>
    </w:p>
    <w:p w14:paraId="3C3B7060" w14:textId="77777777" w:rsidR="00427412" w:rsidRDefault="00427412" w:rsidP="003D36CB"/>
    <w:p w14:paraId="3D0EF615" w14:textId="60CC34D8" w:rsidR="00427412" w:rsidRPr="002F1188" w:rsidRDefault="00F17FEA" w:rsidP="003D36CB">
      <w:r w:rsidRPr="00F17FEA">
        <w:t>To what extent is government policy responsible for the lack of investment in manufacturing in India? Use evidence from the article and your wider geographical knowledge.</w:t>
      </w:r>
    </w:p>
    <w:sectPr w:rsidR="00427412" w:rsidRPr="002F1188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D228" w14:textId="77777777" w:rsidR="003B1321" w:rsidRDefault="003B1321">
      <w:r>
        <w:separator/>
      </w:r>
    </w:p>
  </w:endnote>
  <w:endnote w:type="continuationSeparator" w:id="0">
    <w:p w14:paraId="465AE79C" w14:textId="77777777" w:rsidR="003B1321" w:rsidRDefault="003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CE33" w14:textId="77777777" w:rsidR="003B1321" w:rsidRDefault="003B1321">
      <w:r>
        <w:separator/>
      </w:r>
    </w:p>
  </w:footnote>
  <w:footnote w:type="continuationSeparator" w:id="0">
    <w:p w14:paraId="65D57E62" w14:textId="77777777" w:rsidR="003B1321" w:rsidRDefault="003B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BC9FD7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23AC1"/>
    <w:rsid w:val="00032377"/>
    <w:rsid w:val="000339C2"/>
    <w:rsid w:val="00036B92"/>
    <w:rsid w:val="000402FA"/>
    <w:rsid w:val="000414A8"/>
    <w:rsid w:val="00045C95"/>
    <w:rsid w:val="000540E1"/>
    <w:rsid w:val="000572AB"/>
    <w:rsid w:val="00072742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C609B"/>
    <w:rsid w:val="000D08E1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308A"/>
    <w:rsid w:val="001859E6"/>
    <w:rsid w:val="001951B3"/>
    <w:rsid w:val="001A0109"/>
    <w:rsid w:val="001A47CE"/>
    <w:rsid w:val="001C3205"/>
    <w:rsid w:val="001C3BF1"/>
    <w:rsid w:val="001C4759"/>
    <w:rsid w:val="001C5275"/>
    <w:rsid w:val="001D1F2A"/>
    <w:rsid w:val="001D4F64"/>
    <w:rsid w:val="001D6BAA"/>
    <w:rsid w:val="001E2892"/>
    <w:rsid w:val="001E3FD0"/>
    <w:rsid w:val="001F2AF9"/>
    <w:rsid w:val="001F3821"/>
    <w:rsid w:val="001F4233"/>
    <w:rsid w:val="001F4E0B"/>
    <w:rsid w:val="0020257A"/>
    <w:rsid w:val="00217200"/>
    <w:rsid w:val="002276C0"/>
    <w:rsid w:val="0024222A"/>
    <w:rsid w:val="002451AD"/>
    <w:rsid w:val="00252737"/>
    <w:rsid w:val="00254A4B"/>
    <w:rsid w:val="002674B8"/>
    <w:rsid w:val="00294445"/>
    <w:rsid w:val="002A77AE"/>
    <w:rsid w:val="002B3937"/>
    <w:rsid w:val="002C7F3C"/>
    <w:rsid w:val="002D4A70"/>
    <w:rsid w:val="002D7415"/>
    <w:rsid w:val="002D76CB"/>
    <w:rsid w:val="002F0309"/>
    <w:rsid w:val="002F1188"/>
    <w:rsid w:val="002F72F4"/>
    <w:rsid w:val="0031000F"/>
    <w:rsid w:val="00311315"/>
    <w:rsid w:val="00314715"/>
    <w:rsid w:val="003169E9"/>
    <w:rsid w:val="003172E3"/>
    <w:rsid w:val="00326FB0"/>
    <w:rsid w:val="003272AC"/>
    <w:rsid w:val="00327BA2"/>
    <w:rsid w:val="00327CFB"/>
    <w:rsid w:val="003302BD"/>
    <w:rsid w:val="00334932"/>
    <w:rsid w:val="0034268F"/>
    <w:rsid w:val="003645D7"/>
    <w:rsid w:val="00367229"/>
    <w:rsid w:val="00372B53"/>
    <w:rsid w:val="003735BB"/>
    <w:rsid w:val="0037517A"/>
    <w:rsid w:val="0038013E"/>
    <w:rsid w:val="00380E18"/>
    <w:rsid w:val="00381893"/>
    <w:rsid w:val="00381D9A"/>
    <w:rsid w:val="003963CB"/>
    <w:rsid w:val="00396A65"/>
    <w:rsid w:val="00397D14"/>
    <w:rsid w:val="003A1822"/>
    <w:rsid w:val="003A5A71"/>
    <w:rsid w:val="003A6B88"/>
    <w:rsid w:val="003B1321"/>
    <w:rsid w:val="003B2690"/>
    <w:rsid w:val="003B2EED"/>
    <w:rsid w:val="003B6E97"/>
    <w:rsid w:val="003C1894"/>
    <w:rsid w:val="003D27D4"/>
    <w:rsid w:val="003D36CB"/>
    <w:rsid w:val="003E44EE"/>
    <w:rsid w:val="003F7A9A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27412"/>
    <w:rsid w:val="00455746"/>
    <w:rsid w:val="00481E63"/>
    <w:rsid w:val="004A4F0C"/>
    <w:rsid w:val="004D69E9"/>
    <w:rsid w:val="004E01AA"/>
    <w:rsid w:val="004E7350"/>
    <w:rsid w:val="004F4EFB"/>
    <w:rsid w:val="004F5DAF"/>
    <w:rsid w:val="004F6E3E"/>
    <w:rsid w:val="004F6F9A"/>
    <w:rsid w:val="0050485C"/>
    <w:rsid w:val="0050768D"/>
    <w:rsid w:val="005109AC"/>
    <w:rsid w:val="00516E08"/>
    <w:rsid w:val="00522B81"/>
    <w:rsid w:val="00524692"/>
    <w:rsid w:val="00527F75"/>
    <w:rsid w:val="00530093"/>
    <w:rsid w:val="00534B87"/>
    <w:rsid w:val="00534FFF"/>
    <w:rsid w:val="00537E4A"/>
    <w:rsid w:val="0054373F"/>
    <w:rsid w:val="0055183E"/>
    <w:rsid w:val="00553F6A"/>
    <w:rsid w:val="00555735"/>
    <w:rsid w:val="00557B75"/>
    <w:rsid w:val="00565E71"/>
    <w:rsid w:val="0057056A"/>
    <w:rsid w:val="00591F5C"/>
    <w:rsid w:val="005927B4"/>
    <w:rsid w:val="005932D8"/>
    <w:rsid w:val="005954DF"/>
    <w:rsid w:val="005A789B"/>
    <w:rsid w:val="005C2093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250C0"/>
    <w:rsid w:val="00626EDA"/>
    <w:rsid w:val="00630420"/>
    <w:rsid w:val="0063403D"/>
    <w:rsid w:val="00635656"/>
    <w:rsid w:val="00637228"/>
    <w:rsid w:val="006421B5"/>
    <w:rsid w:val="00644AC9"/>
    <w:rsid w:val="006475BC"/>
    <w:rsid w:val="00664B45"/>
    <w:rsid w:val="006676FF"/>
    <w:rsid w:val="00672548"/>
    <w:rsid w:val="006738A5"/>
    <w:rsid w:val="00676483"/>
    <w:rsid w:val="00682949"/>
    <w:rsid w:val="00684975"/>
    <w:rsid w:val="00684E04"/>
    <w:rsid w:val="00694476"/>
    <w:rsid w:val="006A3139"/>
    <w:rsid w:val="006A55BF"/>
    <w:rsid w:val="006A66B1"/>
    <w:rsid w:val="006A6BD5"/>
    <w:rsid w:val="006B60EE"/>
    <w:rsid w:val="006C3B1E"/>
    <w:rsid w:val="006D5565"/>
    <w:rsid w:val="006F49A9"/>
    <w:rsid w:val="007002D8"/>
    <w:rsid w:val="00714C7D"/>
    <w:rsid w:val="007271A8"/>
    <w:rsid w:val="00730D3E"/>
    <w:rsid w:val="007465AC"/>
    <w:rsid w:val="00747C6F"/>
    <w:rsid w:val="0075131C"/>
    <w:rsid w:val="00753ABB"/>
    <w:rsid w:val="00762B17"/>
    <w:rsid w:val="00762F62"/>
    <w:rsid w:val="007653D3"/>
    <w:rsid w:val="0076787D"/>
    <w:rsid w:val="007751B7"/>
    <w:rsid w:val="00775FE8"/>
    <w:rsid w:val="00777FE6"/>
    <w:rsid w:val="00784FA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02B42"/>
    <w:rsid w:val="00804AEB"/>
    <w:rsid w:val="00811891"/>
    <w:rsid w:val="0081536B"/>
    <w:rsid w:val="00817741"/>
    <w:rsid w:val="00821F34"/>
    <w:rsid w:val="00823165"/>
    <w:rsid w:val="00823B9F"/>
    <w:rsid w:val="00826A60"/>
    <w:rsid w:val="008332B5"/>
    <w:rsid w:val="008356F8"/>
    <w:rsid w:val="0083791C"/>
    <w:rsid w:val="00851AD1"/>
    <w:rsid w:val="008539A1"/>
    <w:rsid w:val="008559C5"/>
    <w:rsid w:val="00855D63"/>
    <w:rsid w:val="008567B0"/>
    <w:rsid w:val="00864D25"/>
    <w:rsid w:val="00870E70"/>
    <w:rsid w:val="008718F3"/>
    <w:rsid w:val="00873F8C"/>
    <w:rsid w:val="00876DF6"/>
    <w:rsid w:val="00892C49"/>
    <w:rsid w:val="00893A27"/>
    <w:rsid w:val="0089541F"/>
    <w:rsid w:val="008958B9"/>
    <w:rsid w:val="008A0851"/>
    <w:rsid w:val="008A6E89"/>
    <w:rsid w:val="008B09BD"/>
    <w:rsid w:val="008C1F40"/>
    <w:rsid w:val="008C4CF8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1BD7"/>
    <w:rsid w:val="00934E28"/>
    <w:rsid w:val="009350D3"/>
    <w:rsid w:val="00936F3E"/>
    <w:rsid w:val="00944175"/>
    <w:rsid w:val="00946BF5"/>
    <w:rsid w:val="009561D8"/>
    <w:rsid w:val="0096116C"/>
    <w:rsid w:val="009634CE"/>
    <w:rsid w:val="009650F9"/>
    <w:rsid w:val="00965A15"/>
    <w:rsid w:val="009701DF"/>
    <w:rsid w:val="00972ACD"/>
    <w:rsid w:val="00973323"/>
    <w:rsid w:val="00976218"/>
    <w:rsid w:val="00980A77"/>
    <w:rsid w:val="009817A2"/>
    <w:rsid w:val="009820A0"/>
    <w:rsid w:val="009849EA"/>
    <w:rsid w:val="0098507A"/>
    <w:rsid w:val="00987759"/>
    <w:rsid w:val="009A0221"/>
    <w:rsid w:val="009A0BB2"/>
    <w:rsid w:val="009A2A08"/>
    <w:rsid w:val="009A3F8A"/>
    <w:rsid w:val="009B1117"/>
    <w:rsid w:val="009B23BB"/>
    <w:rsid w:val="009C1D8C"/>
    <w:rsid w:val="009C2C7D"/>
    <w:rsid w:val="009C5F9B"/>
    <w:rsid w:val="009D2AA4"/>
    <w:rsid w:val="009D2D59"/>
    <w:rsid w:val="009F38DA"/>
    <w:rsid w:val="00A017D6"/>
    <w:rsid w:val="00A052E0"/>
    <w:rsid w:val="00A06E4F"/>
    <w:rsid w:val="00A11AF4"/>
    <w:rsid w:val="00A11EB6"/>
    <w:rsid w:val="00A14A55"/>
    <w:rsid w:val="00A17F33"/>
    <w:rsid w:val="00A208C7"/>
    <w:rsid w:val="00A20BDC"/>
    <w:rsid w:val="00A24EE2"/>
    <w:rsid w:val="00A335AA"/>
    <w:rsid w:val="00A40CD6"/>
    <w:rsid w:val="00A4179C"/>
    <w:rsid w:val="00A41F88"/>
    <w:rsid w:val="00A42636"/>
    <w:rsid w:val="00A461F0"/>
    <w:rsid w:val="00A65DEB"/>
    <w:rsid w:val="00A6777F"/>
    <w:rsid w:val="00A765DA"/>
    <w:rsid w:val="00A80287"/>
    <w:rsid w:val="00A834CF"/>
    <w:rsid w:val="00A857EF"/>
    <w:rsid w:val="00A861D9"/>
    <w:rsid w:val="00A87A81"/>
    <w:rsid w:val="00A91010"/>
    <w:rsid w:val="00A94D6A"/>
    <w:rsid w:val="00A974D5"/>
    <w:rsid w:val="00AA0B52"/>
    <w:rsid w:val="00AA0CD8"/>
    <w:rsid w:val="00AA37E9"/>
    <w:rsid w:val="00AC1670"/>
    <w:rsid w:val="00AC1F9C"/>
    <w:rsid w:val="00AC3180"/>
    <w:rsid w:val="00AC49A4"/>
    <w:rsid w:val="00AC4B68"/>
    <w:rsid w:val="00AC66F0"/>
    <w:rsid w:val="00AC704E"/>
    <w:rsid w:val="00AE0189"/>
    <w:rsid w:val="00AE1D92"/>
    <w:rsid w:val="00AE6CAE"/>
    <w:rsid w:val="00B00217"/>
    <w:rsid w:val="00B0398D"/>
    <w:rsid w:val="00B072BF"/>
    <w:rsid w:val="00B12BBD"/>
    <w:rsid w:val="00B14AE4"/>
    <w:rsid w:val="00B33F37"/>
    <w:rsid w:val="00B36A87"/>
    <w:rsid w:val="00B40B95"/>
    <w:rsid w:val="00B419E4"/>
    <w:rsid w:val="00B45207"/>
    <w:rsid w:val="00B4540F"/>
    <w:rsid w:val="00B5181E"/>
    <w:rsid w:val="00B52F60"/>
    <w:rsid w:val="00B55C0B"/>
    <w:rsid w:val="00B5670C"/>
    <w:rsid w:val="00B60613"/>
    <w:rsid w:val="00B676A6"/>
    <w:rsid w:val="00B86F04"/>
    <w:rsid w:val="00B94924"/>
    <w:rsid w:val="00B94CE2"/>
    <w:rsid w:val="00BB1790"/>
    <w:rsid w:val="00BB45B7"/>
    <w:rsid w:val="00BC2FC7"/>
    <w:rsid w:val="00BC4B63"/>
    <w:rsid w:val="00BD29BC"/>
    <w:rsid w:val="00BE304B"/>
    <w:rsid w:val="00BF4F58"/>
    <w:rsid w:val="00BF77E4"/>
    <w:rsid w:val="00C02692"/>
    <w:rsid w:val="00C0338C"/>
    <w:rsid w:val="00C0347B"/>
    <w:rsid w:val="00C05B7D"/>
    <w:rsid w:val="00C22D99"/>
    <w:rsid w:val="00C24B28"/>
    <w:rsid w:val="00C24F8C"/>
    <w:rsid w:val="00C2625E"/>
    <w:rsid w:val="00C27FD3"/>
    <w:rsid w:val="00C45B38"/>
    <w:rsid w:val="00C47328"/>
    <w:rsid w:val="00C52023"/>
    <w:rsid w:val="00C557DA"/>
    <w:rsid w:val="00C56F86"/>
    <w:rsid w:val="00C6445F"/>
    <w:rsid w:val="00C67028"/>
    <w:rsid w:val="00C7121D"/>
    <w:rsid w:val="00C74BCF"/>
    <w:rsid w:val="00C8463A"/>
    <w:rsid w:val="00C86237"/>
    <w:rsid w:val="00C9773F"/>
    <w:rsid w:val="00CA51FE"/>
    <w:rsid w:val="00CB1627"/>
    <w:rsid w:val="00CB260B"/>
    <w:rsid w:val="00CB5C1D"/>
    <w:rsid w:val="00CC1EAE"/>
    <w:rsid w:val="00CD51A4"/>
    <w:rsid w:val="00CD5AE3"/>
    <w:rsid w:val="00CD7052"/>
    <w:rsid w:val="00CD736D"/>
    <w:rsid w:val="00CE1B25"/>
    <w:rsid w:val="00CE5646"/>
    <w:rsid w:val="00CE57A0"/>
    <w:rsid w:val="00CE5CD9"/>
    <w:rsid w:val="00CE7AB8"/>
    <w:rsid w:val="00CE7E30"/>
    <w:rsid w:val="00CF426E"/>
    <w:rsid w:val="00D00A48"/>
    <w:rsid w:val="00D27C33"/>
    <w:rsid w:val="00D31DC9"/>
    <w:rsid w:val="00D3357C"/>
    <w:rsid w:val="00D36246"/>
    <w:rsid w:val="00D429F1"/>
    <w:rsid w:val="00D42D0E"/>
    <w:rsid w:val="00D439A3"/>
    <w:rsid w:val="00D51DB7"/>
    <w:rsid w:val="00D5736D"/>
    <w:rsid w:val="00D76884"/>
    <w:rsid w:val="00D776BD"/>
    <w:rsid w:val="00D80B4E"/>
    <w:rsid w:val="00D832F5"/>
    <w:rsid w:val="00D86C8A"/>
    <w:rsid w:val="00D87765"/>
    <w:rsid w:val="00D92121"/>
    <w:rsid w:val="00D932BD"/>
    <w:rsid w:val="00DA19A2"/>
    <w:rsid w:val="00DA59B9"/>
    <w:rsid w:val="00DB3249"/>
    <w:rsid w:val="00DB795E"/>
    <w:rsid w:val="00DC31A2"/>
    <w:rsid w:val="00DD0159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259E4"/>
    <w:rsid w:val="00E27AF7"/>
    <w:rsid w:val="00E35026"/>
    <w:rsid w:val="00E35A21"/>
    <w:rsid w:val="00E361E3"/>
    <w:rsid w:val="00E45847"/>
    <w:rsid w:val="00E67921"/>
    <w:rsid w:val="00E71C6E"/>
    <w:rsid w:val="00E741BF"/>
    <w:rsid w:val="00E756F9"/>
    <w:rsid w:val="00E909BE"/>
    <w:rsid w:val="00E93CFE"/>
    <w:rsid w:val="00E96C0D"/>
    <w:rsid w:val="00E971E1"/>
    <w:rsid w:val="00E97B3A"/>
    <w:rsid w:val="00EA726E"/>
    <w:rsid w:val="00EB473F"/>
    <w:rsid w:val="00EB4B0B"/>
    <w:rsid w:val="00EB4B19"/>
    <w:rsid w:val="00EB5770"/>
    <w:rsid w:val="00ED3815"/>
    <w:rsid w:val="00EE21EA"/>
    <w:rsid w:val="00EE2C15"/>
    <w:rsid w:val="00F16F04"/>
    <w:rsid w:val="00F17FEA"/>
    <w:rsid w:val="00F22DEA"/>
    <w:rsid w:val="00F251A6"/>
    <w:rsid w:val="00F32F8E"/>
    <w:rsid w:val="00F33FC3"/>
    <w:rsid w:val="00F34029"/>
    <w:rsid w:val="00F34362"/>
    <w:rsid w:val="00F43AAC"/>
    <w:rsid w:val="00F46721"/>
    <w:rsid w:val="00F554EF"/>
    <w:rsid w:val="00F60DFC"/>
    <w:rsid w:val="00F632D8"/>
    <w:rsid w:val="00F80A07"/>
    <w:rsid w:val="00F81253"/>
    <w:rsid w:val="00F8368A"/>
    <w:rsid w:val="00F95593"/>
    <w:rsid w:val="00F965F3"/>
    <w:rsid w:val="00F97CD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ZAWiSp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184</cp:revision>
  <cp:lastPrinted>2004-07-08T14:42:00Z</cp:lastPrinted>
  <dcterms:created xsi:type="dcterms:W3CDTF">2024-09-16T11:06:00Z</dcterms:created>
  <dcterms:modified xsi:type="dcterms:W3CDTF">2024-12-04T14:46:00Z</dcterms:modified>
</cp:coreProperties>
</file>