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A1C5" w14:textId="09EC2156" w:rsidR="007F2171" w:rsidRDefault="008E629A">
      <w:pPr>
        <w:pStyle w:val="BodyText"/>
        <w:spacing w:line="97" w:lineRule="exact"/>
        <w:ind w:left="1200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w:drawing>
          <wp:inline distT="0" distB="0" distL="0" distR="0" wp14:anchorId="53848AC1" wp14:editId="663DAF35">
            <wp:extent cx="4866032" cy="617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032" cy="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B97D" w14:textId="77777777" w:rsidR="007F2171" w:rsidRDefault="007F2171">
      <w:pPr>
        <w:pStyle w:val="BodyText"/>
        <w:spacing w:before="7"/>
        <w:rPr>
          <w:rFonts w:ascii="Times New Roman"/>
          <w:sz w:val="9"/>
        </w:rPr>
      </w:pPr>
    </w:p>
    <w:p w14:paraId="13DDCFB9" w14:textId="779413F7" w:rsidR="007F2171" w:rsidRDefault="008E629A">
      <w:pPr>
        <w:pStyle w:val="Title"/>
        <w:spacing w:line="302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C5165E" wp14:editId="4A234FA3">
            <wp:simplePos x="0" y="0"/>
            <wp:positionH relativeFrom="page">
              <wp:posOffset>889509</wp:posOffset>
            </wp:positionH>
            <wp:positionV relativeFrom="paragraph">
              <wp:posOffset>858282</wp:posOffset>
            </wp:positionV>
            <wp:extent cx="4713958" cy="6400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95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49D752B" wp14:editId="57A4F512">
            <wp:simplePos x="0" y="0"/>
            <wp:positionH relativeFrom="page">
              <wp:posOffset>5774288</wp:posOffset>
            </wp:positionH>
            <wp:positionV relativeFrom="paragraph">
              <wp:posOffset>-116711</wp:posOffset>
            </wp:positionV>
            <wp:extent cx="1462014" cy="10470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14" cy="104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54B00"/>
        </w:rPr>
        <w:t>Graphical skills activity sheet</w:t>
      </w:r>
      <w:r>
        <w:rPr>
          <w:color w:val="F54B00"/>
          <w:spacing w:val="-109"/>
        </w:rPr>
        <w:t xml:space="preserve"> </w:t>
      </w:r>
      <w:r>
        <w:rPr>
          <w:color w:val="F54B00"/>
        </w:rPr>
        <w:t>Tree</w:t>
      </w:r>
      <w:r>
        <w:rPr>
          <w:color w:val="F54B00"/>
          <w:spacing w:val="-1"/>
        </w:rPr>
        <w:t xml:space="preserve"> </w:t>
      </w:r>
      <w:r>
        <w:rPr>
          <w:color w:val="F54B00"/>
        </w:rPr>
        <w:t>maps</w:t>
      </w:r>
    </w:p>
    <w:p w14:paraId="3F76A17B" w14:textId="29FDE246" w:rsidR="007F2171" w:rsidRDefault="007F2171">
      <w:pPr>
        <w:pStyle w:val="BodyText"/>
        <w:rPr>
          <w:rFonts w:ascii="Arial"/>
          <w:b/>
          <w:sz w:val="20"/>
        </w:rPr>
      </w:pPr>
    </w:p>
    <w:p w14:paraId="451DCB24" w14:textId="42C78ABA" w:rsidR="007F2171" w:rsidRDefault="008E629A">
      <w:pPr>
        <w:pStyle w:val="BodyText"/>
        <w:spacing w:before="5"/>
        <w:rPr>
          <w:rFonts w:ascii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29F3E9" wp14:editId="495AB493">
            <wp:simplePos x="0" y="0"/>
            <wp:positionH relativeFrom="column">
              <wp:posOffset>3009900</wp:posOffset>
            </wp:positionH>
            <wp:positionV relativeFrom="page">
              <wp:posOffset>1638300</wp:posOffset>
            </wp:positionV>
            <wp:extent cx="1706400" cy="698400"/>
            <wp:effectExtent l="0" t="0" r="8255" b="6985"/>
            <wp:wrapNone/>
            <wp:docPr id="1121247545" name="Picture 1" descr="A close-up of a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47545" name="Picture 1" descr="A close-up of a lab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4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E5A9684" wp14:editId="244D4422">
            <wp:simplePos x="0" y="0"/>
            <wp:positionH relativeFrom="page">
              <wp:posOffset>968848</wp:posOffset>
            </wp:positionH>
            <wp:positionV relativeFrom="paragraph">
              <wp:posOffset>159885</wp:posOffset>
            </wp:positionV>
            <wp:extent cx="2137672" cy="593883"/>
            <wp:effectExtent l="0" t="0" r="0" b="0"/>
            <wp:wrapTopAndBottom/>
            <wp:docPr id="7" name="image3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672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70DA7" w14:textId="77777777" w:rsidR="007F2171" w:rsidRDefault="007F2171">
      <w:pPr>
        <w:pStyle w:val="BodyText"/>
        <w:spacing w:before="2"/>
        <w:rPr>
          <w:rFonts w:ascii="Arial"/>
          <w:b/>
          <w:sz w:val="10"/>
        </w:rPr>
      </w:pPr>
    </w:p>
    <w:p w14:paraId="60A396E2" w14:textId="77777777" w:rsidR="007F2171" w:rsidRDefault="008E629A">
      <w:pPr>
        <w:pStyle w:val="Heading1"/>
        <w:spacing w:before="93"/>
      </w:pPr>
      <w:r>
        <w:rPr>
          <w:color w:val="F54B00"/>
        </w:rPr>
        <w:t>Tree</w:t>
      </w:r>
      <w:r>
        <w:rPr>
          <w:color w:val="F54B00"/>
          <w:spacing w:val="-1"/>
        </w:rPr>
        <w:t xml:space="preserve"> </w:t>
      </w:r>
      <w:r>
        <w:rPr>
          <w:color w:val="F54B00"/>
        </w:rPr>
        <w:t>maps</w:t>
      </w:r>
    </w:p>
    <w:p w14:paraId="7EE0466C" w14:textId="77777777" w:rsidR="007F2171" w:rsidRDefault="008E629A">
      <w:pPr>
        <w:pStyle w:val="BodyText"/>
        <w:spacing w:before="119"/>
        <w:ind w:left="1273" w:right="389"/>
        <w:jc w:val="both"/>
      </w:pPr>
      <w:r>
        <w:t>Tree</w:t>
      </w:r>
      <w:r>
        <w:rPr>
          <w:spacing w:val="1"/>
        </w:rPr>
        <w:t xml:space="preserve"> </w:t>
      </w:r>
      <w:r>
        <w:t>maps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nested</w:t>
      </w:r>
      <w:r>
        <w:rPr>
          <w:spacing w:val="1"/>
        </w:rPr>
        <w:t xml:space="preserve"> </w:t>
      </w:r>
      <w:r>
        <w:t>rectangles.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rectangle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corresponds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numerical</w:t>
      </w:r>
      <w:r>
        <w:rPr>
          <w:spacing w:val="-5"/>
        </w:rPr>
        <w:t xml:space="preserve"> </w:t>
      </w:r>
      <w:r>
        <w:t>value.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hierarchical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determines</w:t>
      </w:r>
      <w:r>
        <w:rPr>
          <w:spacing w:val="-6"/>
        </w:rPr>
        <w:t xml:space="preserve"> </w:t>
      </w:r>
      <w:r>
        <w:t>how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rectangles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ordered within</w:t>
      </w:r>
      <w:r>
        <w:rPr>
          <w:spacing w:val="-2"/>
        </w:rPr>
        <w:t xml:space="preserve"> </w:t>
      </w:r>
      <w:r>
        <w:t>the total</w:t>
      </w:r>
      <w:r>
        <w:rPr>
          <w:spacing w:val="-1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t>area.</w:t>
      </w:r>
    </w:p>
    <w:p w14:paraId="7CFA93C4" w14:textId="77777777" w:rsidR="007F2171" w:rsidRDefault="007F2171">
      <w:pPr>
        <w:pStyle w:val="BodyText"/>
        <w:spacing w:before="10"/>
        <w:rPr>
          <w:sz w:val="21"/>
        </w:rPr>
      </w:pPr>
    </w:p>
    <w:p w14:paraId="3403D431" w14:textId="77777777" w:rsidR="007F2171" w:rsidRDefault="008E629A">
      <w:pPr>
        <w:pStyle w:val="BodyText"/>
        <w:ind w:left="1273" w:right="391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33BA1B2" wp14:editId="61B6FF3B">
            <wp:simplePos x="0" y="0"/>
            <wp:positionH relativeFrom="page">
              <wp:posOffset>193398</wp:posOffset>
            </wp:positionH>
            <wp:positionV relativeFrom="paragraph">
              <wp:posOffset>187437</wp:posOffset>
            </wp:positionV>
            <wp:extent cx="196491" cy="7174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91" cy="71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simple idea behind tree maps is to facilitate comparison of quantities and to reveal patterns of</w:t>
      </w:r>
      <w:r>
        <w:rPr>
          <w:spacing w:val="1"/>
        </w:rPr>
        <w:t xml:space="preserve"> </w:t>
      </w:r>
      <w:r>
        <w:t>hierarchical structures. This is done by breaking the data into its constitutional parts, allowing</w:t>
      </w:r>
      <w:r>
        <w:rPr>
          <w:spacing w:val="1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large and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dataset.</w:t>
      </w:r>
    </w:p>
    <w:p w14:paraId="11F03DBC" w14:textId="77777777" w:rsidR="007F2171" w:rsidRDefault="007F2171">
      <w:pPr>
        <w:pStyle w:val="BodyText"/>
        <w:spacing w:before="1"/>
      </w:pPr>
    </w:p>
    <w:p w14:paraId="487D1848" w14:textId="77777777" w:rsidR="007F2171" w:rsidRDefault="008E629A">
      <w:pPr>
        <w:pStyle w:val="Heading1"/>
      </w:pPr>
      <w:r>
        <w:rPr>
          <w:color w:val="F54B00"/>
        </w:rPr>
        <w:t>Instructions</w:t>
      </w:r>
    </w:p>
    <w:p w14:paraId="02196AD6" w14:textId="77777777" w:rsidR="007F2171" w:rsidRDefault="008E629A">
      <w:pPr>
        <w:pStyle w:val="BodyText"/>
        <w:spacing w:before="120"/>
        <w:ind w:left="1273" w:right="391"/>
        <w:jc w:val="both"/>
      </w:pPr>
      <w:r>
        <w:t xml:space="preserve">The dataset below is extracted from the article </w:t>
      </w:r>
      <w:r>
        <w:rPr>
          <w:color w:val="0000FF"/>
          <w:u w:val="single" w:color="0000FF"/>
        </w:rPr>
        <w:t>Enhancing the Climate Infrastructure of Africa’s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Infrastructure</w:t>
      </w:r>
      <w:r>
        <w:rPr>
          <w:color w:val="0000FF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Huber</w:t>
      </w:r>
      <w:r>
        <w:rPr>
          <w:spacing w:val="-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chapter</w:t>
      </w:r>
      <w:r>
        <w:rPr>
          <w:spacing w:val="2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Table 4.2.</w:t>
      </w:r>
    </w:p>
    <w:p w14:paraId="24243DB4" w14:textId="77777777" w:rsidR="007F2171" w:rsidRDefault="007F2171">
      <w:pPr>
        <w:pStyle w:val="BodyText"/>
        <w:spacing w:before="9"/>
        <w:rPr>
          <w:sz w:val="13"/>
        </w:rPr>
      </w:pPr>
    </w:p>
    <w:p w14:paraId="1D5FF172" w14:textId="77777777" w:rsidR="007F2171" w:rsidRDefault="008E629A">
      <w:pPr>
        <w:pStyle w:val="BodyText"/>
        <w:spacing w:before="94"/>
        <w:ind w:left="1273" w:right="388"/>
        <w:jc w:val="both"/>
      </w:pPr>
      <w:r>
        <w:t>The focus is on climate change in Africa and the regional response, which has been to enhance</w:t>
      </w:r>
      <w:r>
        <w:rPr>
          <w:spacing w:val="1"/>
        </w:rPr>
        <w:t xml:space="preserve"> </w:t>
      </w:r>
      <w:r>
        <w:t>infrastructure, particularly for water and power sectors. This investment is crucial to sustain Africa’s</w:t>
      </w:r>
      <w:r>
        <w:rPr>
          <w:spacing w:val="-59"/>
        </w:rPr>
        <w:t xml:space="preserve"> </w:t>
      </w:r>
      <w:r>
        <w:rPr>
          <w:spacing w:val="-1"/>
        </w:rPr>
        <w:t>growth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accelerate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eradication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extreme</w:t>
      </w:r>
      <w:r>
        <w:rPr>
          <w:spacing w:val="-15"/>
        </w:rPr>
        <w:t xml:space="preserve"> </w:t>
      </w:r>
      <w:r>
        <w:t>poverty.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covers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seven</w:t>
      </w:r>
      <w:r>
        <w:rPr>
          <w:spacing w:val="-14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>river</w:t>
      </w:r>
      <w:r>
        <w:rPr>
          <w:spacing w:val="-59"/>
        </w:rPr>
        <w:t xml:space="preserve"> </w:t>
      </w:r>
      <w:r>
        <w:t>basins and all four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Africa’s</w:t>
      </w:r>
      <w:r>
        <w:rPr>
          <w:spacing w:val="1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pools.</w:t>
      </w:r>
    </w:p>
    <w:p w14:paraId="04BE5EBC" w14:textId="77777777" w:rsidR="007F2171" w:rsidRDefault="007F2171">
      <w:pPr>
        <w:pStyle w:val="BodyText"/>
      </w:pPr>
    </w:p>
    <w:tbl>
      <w:tblPr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1702"/>
        <w:gridCol w:w="1700"/>
        <w:gridCol w:w="1702"/>
        <w:gridCol w:w="1736"/>
      </w:tblGrid>
      <w:tr w:rsidR="007F2171" w14:paraId="2FC41185" w14:textId="77777777">
        <w:trPr>
          <w:trHeight w:val="1264"/>
        </w:trPr>
        <w:tc>
          <w:tcPr>
            <w:tcW w:w="1270" w:type="dxa"/>
          </w:tcPr>
          <w:p w14:paraId="16450E3E" w14:textId="77777777" w:rsidR="007F2171" w:rsidRDefault="008E629A">
            <w:pPr>
              <w:pStyle w:val="TableParagraph"/>
              <w:spacing w:line="240" w:lineRule="auto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Basin</w:t>
            </w:r>
          </w:p>
        </w:tc>
        <w:tc>
          <w:tcPr>
            <w:tcW w:w="1702" w:type="dxa"/>
          </w:tcPr>
          <w:p w14:paraId="72401FFC" w14:textId="77777777" w:rsidR="007F2171" w:rsidRDefault="008E629A">
            <w:pPr>
              <w:pStyle w:val="TableParagraph"/>
              <w:spacing w:line="240" w:lineRule="auto"/>
              <w:ind w:right="2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Existing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hydropower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capacity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MW</w:t>
            </w:r>
          </w:p>
        </w:tc>
        <w:tc>
          <w:tcPr>
            <w:tcW w:w="1700" w:type="dxa"/>
          </w:tcPr>
          <w:p w14:paraId="211800FB" w14:textId="77777777" w:rsidR="007F2171" w:rsidRDefault="008E629A">
            <w:pPr>
              <w:pStyle w:val="TableParagraph"/>
              <w:spacing w:line="240" w:lineRule="auto"/>
              <w:ind w:right="2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Future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hydropower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capacity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MW</w:t>
            </w:r>
          </w:p>
        </w:tc>
        <w:tc>
          <w:tcPr>
            <w:tcW w:w="1702" w:type="dxa"/>
          </w:tcPr>
          <w:p w14:paraId="30EA6F88" w14:textId="77777777" w:rsidR="007F2171" w:rsidRDefault="008E629A">
            <w:pPr>
              <w:pStyle w:val="TableParagraph"/>
              <w:spacing w:line="240" w:lineRule="auto"/>
              <w:ind w:left="106" w:right="3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Existing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irrigation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capacity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ha</w:t>
            </w:r>
          </w:p>
        </w:tc>
        <w:tc>
          <w:tcPr>
            <w:tcW w:w="1736" w:type="dxa"/>
          </w:tcPr>
          <w:p w14:paraId="2CC57FC9" w14:textId="77777777" w:rsidR="007F2171" w:rsidRDefault="008E629A">
            <w:pPr>
              <w:pStyle w:val="TableParagraph"/>
              <w:spacing w:line="240" w:lineRule="auto"/>
              <w:ind w:left="105" w:right="4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Future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additional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irrigation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capacity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ha</w:t>
            </w:r>
          </w:p>
        </w:tc>
      </w:tr>
      <w:tr w:rsidR="007F2171" w14:paraId="1CBBCB5D" w14:textId="77777777">
        <w:trPr>
          <w:trHeight w:val="253"/>
        </w:trPr>
        <w:tc>
          <w:tcPr>
            <w:tcW w:w="1270" w:type="dxa"/>
          </w:tcPr>
          <w:p w14:paraId="0FE0EA72" w14:textId="77777777" w:rsidR="007F2171" w:rsidRDefault="008E629A">
            <w:pPr>
              <w:pStyle w:val="TableParagraph"/>
              <w:spacing w:line="234" w:lineRule="exact"/>
            </w:pPr>
            <w:r>
              <w:t>Congo</w:t>
            </w:r>
          </w:p>
        </w:tc>
        <w:tc>
          <w:tcPr>
            <w:tcW w:w="1702" w:type="dxa"/>
          </w:tcPr>
          <w:p w14:paraId="428EC3B2" w14:textId="77777777" w:rsidR="007F2171" w:rsidRDefault="008E629A">
            <w:pPr>
              <w:pStyle w:val="TableParagraph"/>
              <w:spacing w:line="234" w:lineRule="exact"/>
            </w:pPr>
            <w:r>
              <w:t>1,858</w:t>
            </w:r>
          </w:p>
        </w:tc>
        <w:tc>
          <w:tcPr>
            <w:tcW w:w="1700" w:type="dxa"/>
          </w:tcPr>
          <w:p w14:paraId="79F66AE9" w14:textId="77777777" w:rsidR="007F2171" w:rsidRDefault="008E629A">
            <w:pPr>
              <w:pStyle w:val="TableParagraph"/>
              <w:spacing w:line="234" w:lineRule="exact"/>
            </w:pPr>
            <w:r>
              <w:t>44,402</w:t>
            </w:r>
          </w:p>
        </w:tc>
        <w:tc>
          <w:tcPr>
            <w:tcW w:w="1702" w:type="dxa"/>
          </w:tcPr>
          <w:p w14:paraId="7D707862" w14:textId="77777777" w:rsidR="007F2171" w:rsidRDefault="008E629A">
            <w:pPr>
              <w:pStyle w:val="TableParagraph"/>
              <w:spacing w:line="234" w:lineRule="exact"/>
              <w:ind w:left="106"/>
            </w:pPr>
            <w:r>
              <w:t>20282</w:t>
            </w:r>
          </w:p>
        </w:tc>
        <w:tc>
          <w:tcPr>
            <w:tcW w:w="1736" w:type="dxa"/>
          </w:tcPr>
          <w:p w14:paraId="5EC73EA9" w14:textId="77777777" w:rsidR="007F2171" w:rsidRDefault="007F21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F2171" w14:paraId="3D5A4B0B" w14:textId="77777777">
        <w:trPr>
          <w:trHeight w:val="251"/>
        </w:trPr>
        <w:tc>
          <w:tcPr>
            <w:tcW w:w="1270" w:type="dxa"/>
          </w:tcPr>
          <w:p w14:paraId="6B756CD3" w14:textId="77777777" w:rsidR="007F2171" w:rsidRDefault="008E629A">
            <w:pPr>
              <w:pStyle w:val="TableParagraph"/>
            </w:pPr>
            <w:r>
              <w:t>Niger</w:t>
            </w:r>
          </w:p>
        </w:tc>
        <w:tc>
          <w:tcPr>
            <w:tcW w:w="1702" w:type="dxa"/>
          </w:tcPr>
          <w:p w14:paraId="12DCC3C8" w14:textId="77777777" w:rsidR="007F2171" w:rsidRDefault="008E629A">
            <w:pPr>
              <w:pStyle w:val="TableParagraph"/>
            </w:pPr>
            <w:r>
              <w:t>1,994</w:t>
            </w:r>
          </w:p>
        </w:tc>
        <w:tc>
          <w:tcPr>
            <w:tcW w:w="1700" w:type="dxa"/>
          </w:tcPr>
          <w:p w14:paraId="3A4F7D23" w14:textId="77777777" w:rsidR="007F2171" w:rsidRDefault="008E629A">
            <w:pPr>
              <w:pStyle w:val="TableParagraph"/>
            </w:pPr>
            <w:r>
              <w:t>4,667</w:t>
            </w:r>
          </w:p>
        </w:tc>
        <w:tc>
          <w:tcPr>
            <w:tcW w:w="1702" w:type="dxa"/>
          </w:tcPr>
          <w:p w14:paraId="16808B5F" w14:textId="77777777" w:rsidR="007F2171" w:rsidRDefault="008E629A">
            <w:pPr>
              <w:pStyle w:val="TableParagraph"/>
              <w:ind w:left="106"/>
            </w:pPr>
            <w:r>
              <w:t>738011</w:t>
            </w:r>
          </w:p>
        </w:tc>
        <w:tc>
          <w:tcPr>
            <w:tcW w:w="1736" w:type="dxa"/>
          </w:tcPr>
          <w:p w14:paraId="5C6F8551" w14:textId="77777777" w:rsidR="007F2171" w:rsidRDefault="008E629A">
            <w:pPr>
              <w:pStyle w:val="TableParagraph"/>
              <w:ind w:left="105"/>
            </w:pPr>
            <w:r>
              <w:t>1791457</w:t>
            </w:r>
          </w:p>
        </w:tc>
      </w:tr>
      <w:tr w:rsidR="007F2171" w14:paraId="3613A63F" w14:textId="77777777">
        <w:trPr>
          <w:trHeight w:val="253"/>
        </w:trPr>
        <w:tc>
          <w:tcPr>
            <w:tcW w:w="1270" w:type="dxa"/>
          </w:tcPr>
          <w:p w14:paraId="4BFDBDF0" w14:textId="77777777" w:rsidR="007F2171" w:rsidRDefault="008E629A">
            <w:pPr>
              <w:pStyle w:val="TableParagraph"/>
              <w:spacing w:before="2"/>
            </w:pPr>
            <w:r>
              <w:t>Nile</w:t>
            </w:r>
          </w:p>
        </w:tc>
        <w:tc>
          <w:tcPr>
            <w:tcW w:w="1702" w:type="dxa"/>
          </w:tcPr>
          <w:p w14:paraId="606C6AF7" w14:textId="77777777" w:rsidR="007F2171" w:rsidRDefault="008E629A">
            <w:pPr>
              <w:pStyle w:val="TableParagraph"/>
              <w:spacing w:before="2"/>
            </w:pPr>
            <w:r>
              <w:t>2,542</w:t>
            </w:r>
          </w:p>
        </w:tc>
        <w:tc>
          <w:tcPr>
            <w:tcW w:w="1700" w:type="dxa"/>
          </w:tcPr>
          <w:p w14:paraId="3A506A36" w14:textId="77777777" w:rsidR="007F2171" w:rsidRDefault="008E629A">
            <w:pPr>
              <w:pStyle w:val="TableParagraph"/>
              <w:spacing w:before="2"/>
            </w:pPr>
            <w:r>
              <w:t>21,392</w:t>
            </w:r>
          </w:p>
        </w:tc>
        <w:tc>
          <w:tcPr>
            <w:tcW w:w="1702" w:type="dxa"/>
          </w:tcPr>
          <w:p w14:paraId="3A076359" w14:textId="77777777" w:rsidR="007F2171" w:rsidRDefault="008E629A">
            <w:pPr>
              <w:pStyle w:val="TableParagraph"/>
              <w:spacing w:before="2"/>
              <w:ind w:left="106"/>
            </w:pPr>
            <w:r>
              <w:t>6220270</w:t>
            </w:r>
          </w:p>
        </w:tc>
        <w:tc>
          <w:tcPr>
            <w:tcW w:w="1736" w:type="dxa"/>
          </w:tcPr>
          <w:p w14:paraId="487B1CFB" w14:textId="77777777" w:rsidR="007F2171" w:rsidRDefault="008E629A">
            <w:pPr>
              <w:pStyle w:val="TableParagraph"/>
              <w:spacing w:before="2"/>
              <w:ind w:left="105"/>
            </w:pPr>
            <w:r>
              <w:t>772350</w:t>
            </w:r>
          </w:p>
        </w:tc>
      </w:tr>
      <w:tr w:rsidR="007F2171" w14:paraId="0ED2DA38" w14:textId="77777777">
        <w:trPr>
          <w:trHeight w:val="254"/>
        </w:trPr>
        <w:tc>
          <w:tcPr>
            <w:tcW w:w="1270" w:type="dxa"/>
          </w:tcPr>
          <w:p w14:paraId="2ADD894B" w14:textId="77777777" w:rsidR="007F2171" w:rsidRDefault="008E629A">
            <w:pPr>
              <w:pStyle w:val="TableParagraph"/>
              <w:spacing w:line="234" w:lineRule="exact"/>
            </w:pPr>
            <w:r>
              <w:t>Orange</w:t>
            </w:r>
          </w:p>
        </w:tc>
        <w:tc>
          <w:tcPr>
            <w:tcW w:w="1702" w:type="dxa"/>
          </w:tcPr>
          <w:p w14:paraId="0FE8C3E3" w14:textId="77777777" w:rsidR="007F2171" w:rsidRDefault="008E629A">
            <w:pPr>
              <w:pStyle w:val="TableParagraph"/>
              <w:spacing w:line="234" w:lineRule="exact"/>
            </w:pPr>
            <w:r>
              <w:t>680</w:t>
            </w:r>
          </w:p>
        </w:tc>
        <w:tc>
          <w:tcPr>
            <w:tcW w:w="1700" w:type="dxa"/>
          </w:tcPr>
          <w:p w14:paraId="6FAF936F" w14:textId="77777777" w:rsidR="007F2171" w:rsidRDefault="008E629A">
            <w:pPr>
              <w:pStyle w:val="TableParagraph"/>
              <w:spacing w:line="234" w:lineRule="exact"/>
            </w:pPr>
            <w:r>
              <w:t>48</w:t>
            </w:r>
          </w:p>
        </w:tc>
        <w:tc>
          <w:tcPr>
            <w:tcW w:w="1702" w:type="dxa"/>
          </w:tcPr>
          <w:p w14:paraId="3DB7FD77" w14:textId="77777777" w:rsidR="007F2171" w:rsidRDefault="008E629A">
            <w:pPr>
              <w:pStyle w:val="TableParagraph"/>
              <w:spacing w:line="234" w:lineRule="exact"/>
              <w:ind w:left="106"/>
            </w:pPr>
            <w:r>
              <w:t>66530</w:t>
            </w:r>
          </w:p>
        </w:tc>
        <w:tc>
          <w:tcPr>
            <w:tcW w:w="1736" w:type="dxa"/>
          </w:tcPr>
          <w:p w14:paraId="568386AF" w14:textId="77777777" w:rsidR="007F2171" w:rsidRDefault="007F217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F2171" w14:paraId="737A3E76" w14:textId="77777777">
        <w:trPr>
          <w:trHeight w:val="251"/>
        </w:trPr>
        <w:tc>
          <w:tcPr>
            <w:tcW w:w="1270" w:type="dxa"/>
          </w:tcPr>
          <w:p w14:paraId="4A0A465F" w14:textId="77777777" w:rsidR="007F2171" w:rsidRDefault="008E629A">
            <w:pPr>
              <w:pStyle w:val="TableParagraph"/>
            </w:pPr>
            <w:r>
              <w:t>Sénégal</w:t>
            </w:r>
          </w:p>
        </w:tc>
        <w:tc>
          <w:tcPr>
            <w:tcW w:w="1702" w:type="dxa"/>
          </w:tcPr>
          <w:p w14:paraId="073A94EA" w14:textId="77777777" w:rsidR="007F2171" w:rsidRDefault="008E629A">
            <w:pPr>
              <w:pStyle w:val="TableParagraph"/>
            </w:pPr>
            <w:r>
              <w:t>200</w:t>
            </w:r>
          </w:p>
        </w:tc>
        <w:tc>
          <w:tcPr>
            <w:tcW w:w="1700" w:type="dxa"/>
          </w:tcPr>
          <w:p w14:paraId="6D6F85C9" w14:textId="77777777" w:rsidR="007F2171" w:rsidRDefault="008E629A">
            <w:pPr>
              <w:pStyle w:val="TableParagraph"/>
            </w:pPr>
            <w:r>
              <w:t>877</w:t>
            </w:r>
          </w:p>
        </w:tc>
        <w:tc>
          <w:tcPr>
            <w:tcW w:w="1702" w:type="dxa"/>
          </w:tcPr>
          <w:p w14:paraId="6A6C535F" w14:textId="77777777" w:rsidR="007F2171" w:rsidRDefault="008E629A">
            <w:pPr>
              <w:pStyle w:val="TableParagraph"/>
              <w:ind w:left="106"/>
            </w:pPr>
            <w:r>
              <w:t>75460</w:t>
            </w:r>
          </w:p>
        </w:tc>
        <w:tc>
          <w:tcPr>
            <w:tcW w:w="1736" w:type="dxa"/>
          </w:tcPr>
          <w:p w14:paraId="58C75E51" w14:textId="77777777" w:rsidR="007F2171" w:rsidRDefault="008E629A">
            <w:pPr>
              <w:pStyle w:val="TableParagraph"/>
              <w:ind w:left="105"/>
            </w:pPr>
            <w:r>
              <w:t>255327</w:t>
            </w:r>
          </w:p>
        </w:tc>
      </w:tr>
      <w:tr w:rsidR="007F2171" w14:paraId="3ECBE932" w14:textId="77777777">
        <w:trPr>
          <w:trHeight w:val="254"/>
        </w:trPr>
        <w:tc>
          <w:tcPr>
            <w:tcW w:w="1270" w:type="dxa"/>
          </w:tcPr>
          <w:p w14:paraId="33BB2A6E" w14:textId="77777777" w:rsidR="007F2171" w:rsidRDefault="008E629A">
            <w:pPr>
              <w:pStyle w:val="TableParagraph"/>
              <w:spacing w:line="234" w:lineRule="exact"/>
            </w:pPr>
            <w:r>
              <w:t>Volta</w:t>
            </w:r>
          </w:p>
        </w:tc>
        <w:tc>
          <w:tcPr>
            <w:tcW w:w="1702" w:type="dxa"/>
          </w:tcPr>
          <w:p w14:paraId="2E5797A7" w14:textId="77777777" w:rsidR="007F2171" w:rsidRDefault="008E629A">
            <w:pPr>
              <w:pStyle w:val="TableParagraph"/>
              <w:spacing w:line="234" w:lineRule="exact"/>
            </w:pPr>
            <w:r>
              <w:t>1,673</w:t>
            </w:r>
          </w:p>
        </w:tc>
        <w:tc>
          <w:tcPr>
            <w:tcW w:w="1700" w:type="dxa"/>
          </w:tcPr>
          <w:p w14:paraId="7161A567" w14:textId="77777777" w:rsidR="007F2171" w:rsidRDefault="008E629A">
            <w:pPr>
              <w:pStyle w:val="TableParagraph"/>
              <w:spacing w:line="234" w:lineRule="exact"/>
            </w:pPr>
            <w:r>
              <w:t>484</w:t>
            </w:r>
          </w:p>
        </w:tc>
        <w:tc>
          <w:tcPr>
            <w:tcW w:w="1702" w:type="dxa"/>
          </w:tcPr>
          <w:p w14:paraId="4A13420D" w14:textId="77777777" w:rsidR="007F2171" w:rsidRDefault="008E629A">
            <w:pPr>
              <w:pStyle w:val="TableParagraph"/>
              <w:spacing w:line="234" w:lineRule="exact"/>
              <w:ind w:left="106"/>
            </w:pPr>
            <w:r>
              <w:t>27909</w:t>
            </w:r>
          </w:p>
        </w:tc>
        <w:tc>
          <w:tcPr>
            <w:tcW w:w="1736" w:type="dxa"/>
          </w:tcPr>
          <w:p w14:paraId="5FD9BA46" w14:textId="77777777" w:rsidR="007F2171" w:rsidRDefault="008E629A">
            <w:pPr>
              <w:pStyle w:val="TableParagraph"/>
              <w:spacing w:line="234" w:lineRule="exact"/>
              <w:ind w:left="105"/>
            </w:pPr>
            <w:r>
              <w:t>177389</w:t>
            </w:r>
          </w:p>
        </w:tc>
      </w:tr>
      <w:tr w:rsidR="007F2171" w14:paraId="2D091FD5" w14:textId="77777777">
        <w:trPr>
          <w:trHeight w:val="251"/>
        </w:trPr>
        <w:tc>
          <w:tcPr>
            <w:tcW w:w="1270" w:type="dxa"/>
          </w:tcPr>
          <w:p w14:paraId="2FBDEDDE" w14:textId="77777777" w:rsidR="007F2171" w:rsidRDefault="008E629A">
            <w:pPr>
              <w:pStyle w:val="TableParagraph"/>
            </w:pPr>
            <w:r>
              <w:t>Zambezi</w:t>
            </w:r>
          </w:p>
        </w:tc>
        <w:tc>
          <w:tcPr>
            <w:tcW w:w="1702" w:type="dxa"/>
          </w:tcPr>
          <w:p w14:paraId="245B3B29" w14:textId="77777777" w:rsidR="007F2171" w:rsidRDefault="008E629A">
            <w:pPr>
              <w:pStyle w:val="TableParagraph"/>
            </w:pPr>
            <w:r>
              <w:t>4,827</w:t>
            </w:r>
          </w:p>
        </w:tc>
        <w:tc>
          <w:tcPr>
            <w:tcW w:w="1700" w:type="dxa"/>
          </w:tcPr>
          <w:p w14:paraId="5AF961BE" w14:textId="77777777" w:rsidR="007F2171" w:rsidRDefault="008E629A">
            <w:pPr>
              <w:pStyle w:val="TableParagraph"/>
            </w:pPr>
            <w:r>
              <w:t>8,204</w:t>
            </w:r>
          </w:p>
        </w:tc>
        <w:tc>
          <w:tcPr>
            <w:tcW w:w="1702" w:type="dxa"/>
          </w:tcPr>
          <w:p w14:paraId="2C27ABAA" w14:textId="77777777" w:rsidR="007F2171" w:rsidRDefault="008E629A">
            <w:pPr>
              <w:pStyle w:val="TableParagraph"/>
              <w:ind w:left="106"/>
            </w:pPr>
            <w:r>
              <w:t>244542</w:t>
            </w:r>
          </w:p>
        </w:tc>
        <w:tc>
          <w:tcPr>
            <w:tcW w:w="1736" w:type="dxa"/>
          </w:tcPr>
          <w:p w14:paraId="08F152FB" w14:textId="77777777" w:rsidR="007F2171" w:rsidRDefault="008E629A">
            <w:pPr>
              <w:pStyle w:val="TableParagraph"/>
              <w:ind w:left="105"/>
            </w:pPr>
            <w:r>
              <w:t>668542</w:t>
            </w:r>
          </w:p>
        </w:tc>
      </w:tr>
      <w:tr w:rsidR="007F2171" w14:paraId="29C4BD69" w14:textId="77777777">
        <w:trPr>
          <w:trHeight w:val="254"/>
        </w:trPr>
        <w:tc>
          <w:tcPr>
            <w:tcW w:w="1270" w:type="dxa"/>
          </w:tcPr>
          <w:p w14:paraId="5216EE24" w14:textId="77777777" w:rsidR="007F2171" w:rsidRDefault="008E629A">
            <w:pPr>
              <w:pStyle w:val="TableParagraph"/>
              <w:spacing w:line="234" w:lineRule="exact"/>
            </w:pPr>
            <w:r>
              <w:t>Total</w:t>
            </w:r>
          </w:p>
        </w:tc>
        <w:tc>
          <w:tcPr>
            <w:tcW w:w="1702" w:type="dxa"/>
          </w:tcPr>
          <w:p w14:paraId="54BACB05" w14:textId="77777777" w:rsidR="007F2171" w:rsidRDefault="008E629A">
            <w:pPr>
              <w:pStyle w:val="TableParagraph"/>
              <w:spacing w:line="234" w:lineRule="exact"/>
            </w:pPr>
            <w:r>
              <w:t>13,774</w:t>
            </w:r>
          </w:p>
        </w:tc>
        <w:tc>
          <w:tcPr>
            <w:tcW w:w="1700" w:type="dxa"/>
          </w:tcPr>
          <w:p w14:paraId="1D0B66E5" w14:textId="77777777" w:rsidR="007F2171" w:rsidRDefault="008E629A">
            <w:pPr>
              <w:pStyle w:val="TableParagraph"/>
              <w:spacing w:line="234" w:lineRule="exact"/>
            </w:pPr>
            <w:r>
              <w:t>80,074</w:t>
            </w:r>
          </w:p>
        </w:tc>
        <w:tc>
          <w:tcPr>
            <w:tcW w:w="1702" w:type="dxa"/>
          </w:tcPr>
          <w:p w14:paraId="59771E21" w14:textId="77777777" w:rsidR="007F2171" w:rsidRDefault="008E629A">
            <w:pPr>
              <w:pStyle w:val="TableParagraph"/>
              <w:spacing w:line="234" w:lineRule="exact"/>
              <w:ind w:left="106"/>
            </w:pPr>
            <w:r>
              <w:t>7765688</w:t>
            </w:r>
          </w:p>
        </w:tc>
        <w:tc>
          <w:tcPr>
            <w:tcW w:w="1736" w:type="dxa"/>
          </w:tcPr>
          <w:p w14:paraId="49CBC801" w14:textId="77777777" w:rsidR="007F2171" w:rsidRDefault="008E629A">
            <w:pPr>
              <w:pStyle w:val="TableParagraph"/>
              <w:spacing w:line="234" w:lineRule="exact"/>
              <w:ind w:left="105"/>
            </w:pPr>
            <w:r>
              <w:t>4854870</w:t>
            </w:r>
          </w:p>
        </w:tc>
      </w:tr>
    </w:tbl>
    <w:p w14:paraId="7BA31FF6" w14:textId="77777777" w:rsidR="007F2171" w:rsidRDefault="008E629A">
      <w:pPr>
        <w:ind w:left="1660"/>
        <w:rPr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summary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planned</w:t>
      </w:r>
      <w:r>
        <w:rPr>
          <w:spacing w:val="-3"/>
          <w:sz w:val="20"/>
        </w:rPr>
        <w:t xml:space="preserve"> </w:t>
      </w:r>
      <w:r>
        <w:rPr>
          <w:sz w:val="20"/>
        </w:rPr>
        <w:t>hydropower</w:t>
      </w:r>
      <w:r>
        <w:rPr>
          <w:spacing w:val="-2"/>
          <w:sz w:val="20"/>
        </w:rPr>
        <w:t xml:space="preserve"> </w:t>
      </w:r>
      <w:r>
        <w:rPr>
          <w:sz w:val="20"/>
        </w:rPr>
        <w:t>and irrigation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</w:p>
    <w:p w14:paraId="3C0E10C3" w14:textId="77777777" w:rsidR="007F2171" w:rsidRDefault="007F2171">
      <w:pPr>
        <w:pStyle w:val="BodyText"/>
        <w:spacing w:before="10"/>
        <w:rPr>
          <w:sz w:val="21"/>
        </w:rPr>
      </w:pPr>
    </w:p>
    <w:p w14:paraId="02A5CE01" w14:textId="77777777" w:rsidR="007F2171" w:rsidRDefault="008E629A">
      <w:pPr>
        <w:pStyle w:val="BodyText"/>
        <w:spacing w:before="1"/>
        <w:ind w:left="1273" w:right="389"/>
        <w:jc w:val="both"/>
      </w:pPr>
      <w:r>
        <w:t>Follow the steps below to create a tree map for the data on existing and planned hydropower and</w:t>
      </w:r>
      <w:r>
        <w:rPr>
          <w:spacing w:val="1"/>
        </w:rPr>
        <w:t xml:space="preserve"> </w:t>
      </w:r>
      <w:r>
        <w:t>irrigation.</w:t>
      </w:r>
    </w:p>
    <w:p w14:paraId="2DDCA294" w14:textId="77777777" w:rsidR="007F2171" w:rsidRDefault="007F2171">
      <w:pPr>
        <w:pStyle w:val="BodyText"/>
        <w:spacing w:before="10"/>
        <w:rPr>
          <w:sz w:val="21"/>
        </w:rPr>
      </w:pPr>
    </w:p>
    <w:p w14:paraId="0455D3AD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right="392"/>
      </w:pPr>
      <w:r>
        <w:t>To</w:t>
      </w:r>
      <w:r>
        <w:rPr>
          <w:spacing w:val="8"/>
        </w:rPr>
        <w:t xml:space="preserve"> </w:t>
      </w:r>
      <w:r>
        <w:t>create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tree</w:t>
      </w:r>
      <w:r>
        <w:rPr>
          <w:spacing w:val="7"/>
        </w:rPr>
        <w:t xml:space="preserve"> </w:t>
      </w:r>
      <w:r>
        <w:t>map,</w:t>
      </w:r>
      <w:r>
        <w:rPr>
          <w:spacing w:val="8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excel</w:t>
      </w:r>
      <w:r>
        <w:rPr>
          <w:spacing w:val="8"/>
        </w:rPr>
        <w:t xml:space="preserve"> </w:t>
      </w:r>
      <w:r>
        <w:t>spreadsheet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select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tree</w:t>
      </w:r>
      <w:r>
        <w:rPr>
          <w:spacing w:val="6"/>
        </w:rPr>
        <w:t xml:space="preserve"> </w:t>
      </w:r>
      <w:r>
        <w:t>map</w:t>
      </w:r>
      <w:r>
        <w:rPr>
          <w:spacing w:val="6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Insert</w:t>
      </w:r>
      <w:r>
        <w:rPr>
          <w:spacing w:val="-58"/>
        </w:rPr>
        <w:t xml:space="preserve"> </w:t>
      </w:r>
      <w:r>
        <w:t>tab.</w:t>
      </w:r>
    </w:p>
    <w:p w14:paraId="6BA63809" w14:textId="77777777" w:rsidR="007F2171" w:rsidRDefault="007F2171">
      <w:pPr>
        <w:pStyle w:val="BodyText"/>
        <w:spacing w:before="2"/>
      </w:pPr>
    </w:p>
    <w:p w14:paraId="62C0A734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hanging="361"/>
      </w:pPr>
      <w:r>
        <w:t>You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Branch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column.</w:t>
      </w:r>
      <w:r>
        <w:rPr>
          <w:spacing w:val="-1"/>
        </w:rPr>
        <w:t xml:space="preserve"> </w:t>
      </w:r>
      <w:r>
        <w:t>Delete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excess</w:t>
      </w:r>
      <w:r>
        <w:rPr>
          <w:spacing w:val="-1"/>
        </w:rPr>
        <w:t xml:space="preserve"> </w:t>
      </w:r>
      <w:r>
        <w:t>branches.</w:t>
      </w:r>
    </w:p>
    <w:p w14:paraId="13DB7280" w14:textId="77777777" w:rsidR="007F2171" w:rsidRDefault="007F2171">
      <w:pPr>
        <w:pStyle w:val="BodyText"/>
        <w:spacing w:before="9"/>
        <w:rPr>
          <w:sz w:val="21"/>
        </w:rPr>
      </w:pPr>
    </w:p>
    <w:p w14:paraId="64C44E99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spacing w:before="1"/>
        <w:ind w:hanging="361"/>
      </w:pPr>
      <w:r>
        <w:t>Change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“Future</w:t>
      </w:r>
      <w:r>
        <w:rPr>
          <w:spacing w:val="-2"/>
        </w:rPr>
        <w:t xml:space="preserve"> </w:t>
      </w:r>
      <w:r>
        <w:t>capacity”.</w:t>
      </w:r>
    </w:p>
    <w:p w14:paraId="5A0822F7" w14:textId="77777777" w:rsidR="007F2171" w:rsidRDefault="007F2171">
      <w:pPr>
        <w:pStyle w:val="BodyText"/>
      </w:pPr>
    </w:p>
    <w:p w14:paraId="05324057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hanging="361"/>
      </w:pPr>
      <w:r>
        <w:t>Change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i.e.,</w:t>
      </w:r>
      <w:r>
        <w:rPr>
          <w:spacing w:val="-2"/>
        </w:rPr>
        <w:t xml:space="preserve"> </w:t>
      </w:r>
      <w:r>
        <w:t>Congo,</w:t>
      </w:r>
      <w:r>
        <w:rPr>
          <w:spacing w:val="-2"/>
        </w:rPr>
        <w:t xml:space="preserve"> </w:t>
      </w:r>
      <w:r>
        <w:t>Niger, Nile</w:t>
      </w:r>
      <w:r>
        <w:rPr>
          <w:spacing w:val="-1"/>
        </w:rPr>
        <w:t xml:space="preserve"> </w:t>
      </w:r>
      <w:r>
        <w:t>etc.</w:t>
      </w:r>
    </w:p>
    <w:p w14:paraId="73DAFE94" w14:textId="77777777" w:rsidR="007F2171" w:rsidRDefault="007F2171">
      <w:pPr>
        <w:pStyle w:val="BodyText"/>
      </w:pPr>
    </w:p>
    <w:p w14:paraId="33655DB7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hanging="361"/>
      </w:pPr>
      <w:r>
        <w:t>Populate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hydropower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spreadsheet.</w:t>
      </w:r>
    </w:p>
    <w:p w14:paraId="52C90953" w14:textId="77777777" w:rsidR="007F2171" w:rsidRDefault="007F2171">
      <w:pPr>
        <w:sectPr w:rsidR="007F2171">
          <w:type w:val="continuous"/>
          <w:pgSz w:w="11910" w:h="16850"/>
          <w:pgMar w:top="540" w:right="400" w:bottom="280" w:left="200" w:header="720" w:footer="720" w:gutter="0"/>
          <w:cols w:space="720"/>
        </w:sectPr>
      </w:pPr>
    </w:p>
    <w:p w14:paraId="057798D0" w14:textId="77777777" w:rsidR="007F2171" w:rsidRDefault="007F2171">
      <w:pPr>
        <w:pStyle w:val="BodyText"/>
        <w:rPr>
          <w:sz w:val="20"/>
        </w:rPr>
      </w:pPr>
    </w:p>
    <w:p w14:paraId="582E0701" w14:textId="77777777" w:rsidR="007F2171" w:rsidRDefault="007F2171">
      <w:pPr>
        <w:pStyle w:val="BodyText"/>
        <w:rPr>
          <w:sz w:val="20"/>
        </w:rPr>
      </w:pPr>
    </w:p>
    <w:p w14:paraId="78CF87FA" w14:textId="77777777" w:rsidR="007F2171" w:rsidRDefault="007F2171">
      <w:pPr>
        <w:pStyle w:val="BodyText"/>
        <w:rPr>
          <w:sz w:val="20"/>
        </w:rPr>
      </w:pPr>
    </w:p>
    <w:p w14:paraId="4CA0811F" w14:textId="77777777" w:rsidR="007F2171" w:rsidRDefault="007F2171">
      <w:pPr>
        <w:pStyle w:val="BodyText"/>
        <w:rPr>
          <w:sz w:val="20"/>
        </w:rPr>
      </w:pPr>
    </w:p>
    <w:p w14:paraId="4486737A" w14:textId="77777777" w:rsidR="007F2171" w:rsidRDefault="007F2171">
      <w:pPr>
        <w:pStyle w:val="BodyText"/>
        <w:rPr>
          <w:sz w:val="20"/>
        </w:rPr>
      </w:pPr>
    </w:p>
    <w:p w14:paraId="7508FAC4" w14:textId="77777777" w:rsidR="007F2171" w:rsidRDefault="007F2171">
      <w:pPr>
        <w:pStyle w:val="BodyText"/>
        <w:spacing w:before="10"/>
        <w:rPr>
          <w:sz w:val="17"/>
        </w:rPr>
      </w:pPr>
    </w:p>
    <w:p w14:paraId="74891D2C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3"/>
          <w:tab w:val="left" w:pos="1994"/>
        </w:tabs>
        <w:spacing w:before="93"/>
        <w:ind w:hanging="361"/>
      </w:pPr>
      <w:r>
        <w:t>You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2.</w:t>
      </w:r>
    </w:p>
    <w:p w14:paraId="4B311772" w14:textId="77777777" w:rsidR="007F2171" w:rsidRDefault="007F2171">
      <w:pPr>
        <w:pStyle w:val="BodyText"/>
        <w:spacing w:before="1"/>
      </w:pPr>
    </w:p>
    <w:p w14:paraId="355D50FF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hanging="361"/>
      </w:pPr>
      <w:r>
        <w:t>Change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“Existing</w:t>
      </w:r>
      <w:r>
        <w:rPr>
          <w:spacing w:val="-1"/>
        </w:rPr>
        <w:t xml:space="preserve"> </w:t>
      </w:r>
      <w:r>
        <w:t>hydropower</w:t>
      </w:r>
      <w:r>
        <w:rPr>
          <w:spacing w:val="-3"/>
        </w:rPr>
        <w:t xml:space="preserve"> </w:t>
      </w:r>
      <w:r>
        <w:t>capacity”.</w:t>
      </w:r>
    </w:p>
    <w:p w14:paraId="57F925A5" w14:textId="77777777" w:rsidR="007F2171" w:rsidRDefault="007F2171">
      <w:pPr>
        <w:pStyle w:val="BodyText"/>
      </w:pPr>
    </w:p>
    <w:p w14:paraId="0C261112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4"/>
        </w:tabs>
        <w:ind w:hanging="361"/>
      </w:pPr>
      <w:r>
        <w:t>Again, you</w:t>
      </w:r>
      <w:r>
        <w:rPr>
          <w:spacing w:val="-4"/>
        </w:rPr>
        <w:t xml:space="preserve"> </w:t>
      </w:r>
      <w:r>
        <w:t>must input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 names,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t>cells in</w:t>
      </w:r>
      <w:r>
        <w:rPr>
          <w:spacing w:val="-2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2.</w:t>
      </w:r>
    </w:p>
    <w:p w14:paraId="2B69A91F" w14:textId="77777777" w:rsidR="007F2171" w:rsidRDefault="007F2171">
      <w:pPr>
        <w:pStyle w:val="BodyText"/>
      </w:pPr>
    </w:p>
    <w:p w14:paraId="0F89CBFA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3"/>
          <w:tab w:val="left" w:pos="1994"/>
        </w:tabs>
        <w:ind w:hanging="361"/>
      </w:pPr>
      <w:r>
        <w:t>Populate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hydropower</w:t>
      </w:r>
      <w:r>
        <w:rPr>
          <w:spacing w:val="-4"/>
        </w:rPr>
        <w:t xml:space="preserve"> </w:t>
      </w:r>
      <w:r>
        <w:t>capacity.</w:t>
      </w:r>
    </w:p>
    <w:p w14:paraId="3462F4C3" w14:textId="77777777" w:rsidR="007F2171" w:rsidRDefault="007F2171">
      <w:pPr>
        <w:pStyle w:val="BodyText"/>
        <w:spacing w:before="1"/>
      </w:pPr>
    </w:p>
    <w:p w14:paraId="5354A67E" w14:textId="77777777" w:rsidR="007F2171" w:rsidRDefault="008E629A">
      <w:pPr>
        <w:pStyle w:val="ListParagraph"/>
        <w:numPr>
          <w:ilvl w:val="0"/>
          <w:numId w:val="3"/>
        </w:numPr>
        <w:tabs>
          <w:tab w:val="left" w:pos="1993"/>
          <w:tab w:val="left" w:pos="1994"/>
        </w:tabs>
        <w:ind w:hanging="361"/>
      </w:pP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for Existing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rPr>
          <w:rFonts w:ascii="Arial"/>
          <w:b/>
        </w:rPr>
        <w:t>irrigation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capacity</w:t>
      </w:r>
      <w:r>
        <w:t>.</w:t>
      </w:r>
    </w:p>
    <w:p w14:paraId="71841ED1" w14:textId="77777777" w:rsidR="007F2171" w:rsidRDefault="007F2171">
      <w:pPr>
        <w:pStyle w:val="BodyText"/>
        <w:spacing w:before="10"/>
        <w:rPr>
          <w:sz w:val="21"/>
        </w:rPr>
      </w:pPr>
    </w:p>
    <w:p w14:paraId="749F191B" w14:textId="77777777" w:rsidR="007F2171" w:rsidRDefault="008E629A">
      <w:pPr>
        <w:pStyle w:val="Heading1"/>
      </w:pPr>
      <w:r>
        <w:rPr>
          <w:color w:val="F54B00"/>
        </w:rPr>
        <w:t>Questions</w:t>
      </w:r>
    </w:p>
    <w:p w14:paraId="16931147" w14:textId="77777777" w:rsidR="007F2171" w:rsidRDefault="008E629A">
      <w:pPr>
        <w:pStyle w:val="ListParagraph"/>
        <w:numPr>
          <w:ilvl w:val="0"/>
          <w:numId w:val="2"/>
        </w:numPr>
        <w:tabs>
          <w:tab w:val="left" w:pos="1994"/>
        </w:tabs>
        <w:spacing w:before="120"/>
        <w:ind w:hanging="361"/>
      </w:pPr>
      <w:r>
        <w:t>Analyse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planned</w:t>
      </w:r>
      <w:r>
        <w:rPr>
          <w:spacing w:val="-5"/>
        </w:rPr>
        <w:t xml:space="preserve"> </w:t>
      </w:r>
      <w:r>
        <w:t>irrigation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Africa.</w:t>
      </w:r>
    </w:p>
    <w:p w14:paraId="230A9CFF" w14:textId="77777777" w:rsidR="007F2171" w:rsidRDefault="007F2171">
      <w:pPr>
        <w:pStyle w:val="BodyText"/>
      </w:pPr>
    </w:p>
    <w:p w14:paraId="6935B20F" w14:textId="77777777" w:rsidR="007F2171" w:rsidRDefault="008E629A">
      <w:pPr>
        <w:pStyle w:val="ListParagraph"/>
        <w:numPr>
          <w:ilvl w:val="0"/>
          <w:numId w:val="2"/>
        </w:numPr>
        <w:tabs>
          <w:tab w:val="left" w:pos="1994"/>
        </w:tabs>
        <w:ind w:right="393"/>
      </w:pPr>
      <w:r>
        <w:t>Study</w:t>
      </w:r>
      <w:r>
        <w:rPr>
          <w:spacing w:val="7"/>
        </w:rPr>
        <w:t xml:space="preserve"> </w:t>
      </w:r>
      <w:r>
        <w:t>Figure</w:t>
      </w:r>
      <w:r>
        <w:rPr>
          <w:spacing w:val="8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Explain</w:t>
      </w:r>
      <w:r>
        <w:rPr>
          <w:spacing w:val="6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climate</w:t>
      </w:r>
      <w:r>
        <w:rPr>
          <w:spacing w:val="8"/>
        </w:rPr>
        <w:t xml:space="preserve"> </w:t>
      </w:r>
      <w:r>
        <w:t>models</w:t>
      </w:r>
      <w:r>
        <w:rPr>
          <w:spacing w:val="7"/>
        </w:rPr>
        <w:t xml:space="preserve"> </w:t>
      </w:r>
      <w:r>
        <w:t>suggest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hydroelectricity</w:t>
      </w:r>
      <w:r>
        <w:rPr>
          <w:spacing w:val="8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driest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wettest</w:t>
      </w:r>
      <w:r>
        <w:rPr>
          <w:spacing w:val="2"/>
        </w:rPr>
        <w:t xml:space="preserve"> </w:t>
      </w:r>
      <w:r>
        <w:t>scenarios.</w:t>
      </w:r>
    </w:p>
    <w:p w14:paraId="4BFCD7F8" w14:textId="77777777" w:rsidR="007F2171" w:rsidRDefault="007F2171">
      <w:pPr>
        <w:pStyle w:val="BodyText"/>
        <w:spacing w:before="11"/>
        <w:rPr>
          <w:sz w:val="21"/>
        </w:rPr>
      </w:pPr>
    </w:p>
    <w:p w14:paraId="3DF61BDC" w14:textId="77777777" w:rsidR="007F2171" w:rsidRDefault="008E629A">
      <w:pPr>
        <w:pStyle w:val="ListParagraph"/>
        <w:numPr>
          <w:ilvl w:val="0"/>
          <w:numId w:val="2"/>
        </w:numPr>
        <w:tabs>
          <w:tab w:val="left" w:pos="1994"/>
        </w:tabs>
        <w:ind w:hanging="361"/>
      </w:pPr>
      <w:r>
        <w:t>Analyse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graphic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irrigation</w:t>
      </w:r>
      <w:r>
        <w:rPr>
          <w:spacing w:val="-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Africa.</w:t>
      </w:r>
    </w:p>
    <w:p w14:paraId="2597ADCD" w14:textId="77777777" w:rsidR="007F2171" w:rsidRDefault="007F2171">
      <w:pPr>
        <w:pStyle w:val="BodyText"/>
      </w:pPr>
    </w:p>
    <w:p w14:paraId="46F35402" w14:textId="77777777" w:rsidR="007F2171" w:rsidRDefault="008E629A">
      <w:pPr>
        <w:pStyle w:val="ListParagraph"/>
        <w:numPr>
          <w:ilvl w:val="0"/>
          <w:numId w:val="2"/>
        </w:numPr>
        <w:tabs>
          <w:tab w:val="left" w:pos="1994"/>
        </w:tabs>
        <w:ind w:right="391"/>
      </w:pPr>
      <w:r>
        <w:t>Now</w:t>
      </w:r>
      <w:r>
        <w:rPr>
          <w:spacing w:val="13"/>
        </w:rPr>
        <w:t xml:space="preserve"> </w:t>
      </w:r>
      <w:r>
        <w:t>explain</w:t>
      </w:r>
      <w:r>
        <w:rPr>
          <w:spacing w:val="15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climate</w:t>
      </w:r>
      <w:r>
        <w:rPr>
          <w:spacing w:val="12"/>
        </w:rPr>
        <w:t xml:space="preserve"> </w:t>
      </w:r>
      <w:r>
        <w:t>models</w:t>
      </w:r>
      <w:r>
        <w:rPr>
          <w:spacing w:val="13"/>
        </w:rPr>
        <w:t xml:space="preserve"> </w:t>
      </w:r>
      <w:r>
        <w:t>suggest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revenue</w:t>
      </w:r>
      <w:r>
        <w:rPr>
          <w:spacing w:val="1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rFonts w:ascii="Arial"/>
          <w:i/>
        </w:rPr>
        <w:t>irrigation</w:t>
      </w:r>
      <w:r>
        <w:rPr>
          <w:rFonts w:ascii="Arial"/>
          <w:i/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driest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wettest scenarios.</w:t>
      </w:r>
    </w:p>
    <w:p w14:paraId="7FEAB5F3" w14:textId="77777777" w:rsidR="007F2171" w:rsidRDefault="007F2171">
      <w:pPr>
        <w:pStyle w:val="BodyText"/>
        <w:rPr>
          <w:sz w:val="20"/>
        </w:rPr>
      </w:pPr>
    </w:p>
    <w:p w14:paraId="6A533AB0" w14:textId="77777777" w:rsidR="007F2171" w:rsidRDefault="008E629A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46A64E8" wp14:editId="40ADF664">
            <wp:simplePos x="0" y="0"/>
            <wp:positionH relativeFrom="page">
              <wp:posOffset>2366962</wp:posOffset>
            </wp:positionH>
            <wp:positionV relativeFrom="paragraph">
              <wp:posOffset>176315</wp:posOffset>
            </wp:positionV>
            <wp:extent cx="3225245" cy="4696968"/>
            <wp:effectExtent l="0" t="0" r="0" b="0"/>
            <wp:wrapTopAndBottom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245" cy="469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F6541" w14:textId="77777777" w:rsidR="007F2171" w:rsidRDefault="008E629A">
      <w:pPr>
        <w:spacing w:before="42"/>
        <w:ind w:left="2713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extracted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IPCC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Impacts,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Adaptation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Vulnerability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chapter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9</w:t>
      </w:r>
      <w:proofErr w:type="gramEnd"/>
    </w:p>
    <w:p w14:paraId="01DC3700" w14:textId="77777777" w:rsidR="007F2171" w:rsidRDefault="007F2171">
      <w:pPr>
        <w:rPr>
          <w:sz w:val="20"/>
        </w:rPr>
        <w:sectPr w:rsidR="007F2171">
          <w:headerReference w:type="default" r:id="rId14"/>
          <w:footerReference w:type="default" r:id="rId15"/>
          <w:pgSz w:w="11910" w:h="16850"/>
          <w:pgMar w:top="660" w:right="400" w:bottom="720" w:left="200" w:header="477" w:footer="524" w:gutter="0"/>
          <w:pgNumType w:start="2"/>
          <w:cols w:space="720"/>
        </w:sectPr>
      </w:pPr>
    </w:p>
    <w:p w14:paraId="783699F1" w14:textId="77777777" w:rsidR="007F2171" w:rsidRDefault="007F2171">
      <w:pPr>
        <w:pStyle w:val="BodyText"/>
        <w:rPr>
          <w:sz w:val="20"/>
        </w:rPr>
      </w:pPr>
    </w:p>
    <w:p w14:paraId="61BCB36E" w14:textId="77777777" w:rsidR="007F2171" w:rsidRDefault="007F2171">
      <w:pPr>
        <w:pStyle w:val="BodyText"/>
        <w:rPr>
          <w:sz w:val="20"/>
        </w:rPr>
      </w:pPr>
    </w:p>
    <w:p w14:paraId="1F3C5DB4" w14:textId="77777777" w:rsidR="007F2171" w:rsidRDefault="007F2171">
      <w:pPr>
        <w:pStyle w:val="BodyText"/>
        <w:rPr>
          <w:sz w:val="20"/>
        </w:rPr>
      </w:pPr>
    </w:p>
    <w:p w14:paraId="69E37497" w14:textId="77777777" w:rsidR="007F2171" w:rsidRDefault="007F2171">
      <w:pPr>
        <w:pStyle w:val="BodyText"/>
        <w:rPr>
          <w:sz w:val="20"/>
        </w:rPr>
      </w:pPr>
    </w:p>
    <w:p w14:paraId="55FCB985" w14:textId="77777777" w:rsidR="007F2171" w:rsidRDefault="007F2171">
      <w:pPr>
        <w:pStyle w:val="BodyText"/>
        <w:rPr>
          <w:sz w:val="20"/>
        </w:rPr>
      </w:pPr>
    </w:p>
    <w:p w14:paraId="5B65F609" w14:textId="77777777" w:rsidR="007F2171" w:rsidRDefault="007F2171">
      <w:pPr>
        <w:pStyle w:val="BodyText"/>
        <w:rPr>
          <w:sz w:val="18"/>
        </w:rPr>
      </w:pPr>
    </w:p>
    <w:p w14:paraId="719CA57D" w14:textId="77777777" w:rsidR="007F2171" w:rsidRDefault="008E629A">
      <w:pPr>
        <w:pStyle w:val="Heading1"/>
        <w:spacing w:before="92"/>
      </w:pPr>
      <w:r>
        <w:rPr>
          <w:color w:val="F54B00"/>
        </w:rPr>
        <w:t>Answers</w:t>
      </w:r>
    </w:p>
    <w:p w14:paraId="21858DAB" w14:textId="77777777" w:rsidR="007F2171" w:rsidRDefault="008E629A">
      <w:pPr>
        <w:pStyle w:val="ListParagraph"/>
        <w:numPr>
          <w:ilvl w:val="1"/>
          <w:numId w:val="2"/>
        </w:numPr>
        <w:tabs>
          <w:tab w:val="left" w:pos="1994"/>
        </w:tabs>
        <w:spacing w:before="120"/>
        <w:ind w:right="392"/>
      </w:pPr>
      <w:r>
        <w:t>The</w:t>
      </w:r>
      <w:r>
        <w:rPr>
          <w:spacing w:val="-11"/>
        </w:rPr>
        <w:t xml:space="preserve"> </w:t>
      </w:r>
      <w:r>
        <w:t>tree</w:t>
      </w:r>
      <w:r>
        <w:rPr>
          <w:spacing w:val="-14"/>
        </w:rPr>
        <w:t xml:space="preserve"> </w:t>
      </w:r>
      <w:r>
        <w:t>map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drawn</w:t>
      </w:r>
      <w:r>
        <w:rPr>
          <w:spacing w:val="-11"/>
        </w:rPr>
        <w:t xml:space="preserve"> </w:t>
      </w:r>
      <w:r>
        <w:t>below.</w:t>
      </w:r>
      <w:r>
        <w:rPr>
          <w:spacing w:val="-9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isn’t</w:t>
      </w:r>
      <w:r>
        <w:rPr>
          <w:spacing w:val="-12"/>
        </w:rPr>
        <w:t xml:space="preserve"> </w:t>
      </w:r>
      <w:r>
        <w:t>visible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hover</w:t>
      </w:r>
      <w:r>
        <w:rPr>
          <w:spacing w:val="-10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further</w:t>
      </w:r>
      <w:r>
        <w:rPr>
          <w:spacing w:val="-58"/>
        </w:rPr>
        <w:t xml:space="preserve"> </w:t>
      </w:r>
      <w:r>
        <w:t>details or</w:t>
      </w:r>
      <w:r>
        <w:rPr>
          <w:spacing w:val="-1"/>
        </w:rPr>
        <w:t xml:space="preserve"> </w:t>
      </w:r>
      <w:r>
        <w:t>click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version.</w:t>
      </w:r>
    </w:p>
    <w:p w14:paraId="1B98AA45" w14:textId="77777777" w:rsidR="007F2171" w:rsidRDefault="007F2171">
      <w:pPr>
        <w:pStyle w:val="BodyText"/>
        <w:rPr>
          <w:sz w:val="20"/>
        </w:rPr>
      </w:pPr>
    </w:p>
    <w:p w14:paraId="4AC8E80A" w14:textId="77777777" w:rsidR="007F2171" w:rsidRDefault="008E629A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CD2398F" wp14:editId="57F71DFB">
            <wp:simplePos x="0" y="0"/>
            <wp:positionH relativeFrom="page">
              <wp:posOffset>935736</wp:posOffset>
            </wp:positionH>
            <wp:positionV relativeFrom="paragraph">
              <wp:posOffset>166751</wp:posOffset>
            </wp:positionV>
            <wp:extent cx="6117104" cy="3310128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104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AB2B5" w14:textId="77777777" w:rsidR="007F2171" w:rsidRDefault="008E629A">
      <w:pPr>
        <w:ind w:left="1273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14:paraId="362692E3" w14:textId="77777777" w:rsidR="007F2171" w:rsidRDefault="007F2171">
      <w:pPr>
        <w:pStyle w:val="BodyText"/>
        <w:spacing w:before="8"/>
        <w:rPr>
          <w:sz w:val="30"/>
        </w:rPr>
      </w:pPr>
    </w:p>
    <w:p w14:paraId="00DDCCBC" w14:textId="77777777" w:rsidR="007F2171" w:rsidRDefault="008E629A">
      <w:pPr>
        <w:pStyle w:val="BodyText"/>
        <w:tabs>
          <w:tab w:val="left" w:pos="1993"/>
        </w:tabs>
        <w:ind w:left="1633"/>
      </w:pPr>
      <w:r>
        <w:t>j.</w:t>
      </w:r>
      <w:r>
        <w:tab/>
        <w:t>The</w:t>
      </w:r>
      <w:r>
        <w:rPr>
          <w:spacing w:val="-2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map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irrigation</w:t>
      </w:r>
      <w:r>
        <w:rPr>
          <w:spacing w:val="-4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below.</w:t>
      </w:r>
    </w:p>
    <w:p w14:paraId="5803F999" w14:textId="77777777" w:rsidR="007F2171" w:rsidRDefault="007F2171">
      <w:pPr>
        <w:pStyle w:val="BodyText"/>
        <w:rPr>
          <w:sz w:val="20"/>
        </w:rPr>
      </w:pPr>
    </w:p>
    <w:p w14:paraId="2B8B505B" w14:textId="77777777" w:rsidR="007F2171" w:rsidRDefault="008E629A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3E4609EA" wp14:editId="1FF726C8">
            <wp:simplePos x="0" y="0"/>
            <wp:positionH relativeFrom="page">
              <wp:posOffset>935736</wp:posOffset>
            </wp:positionH>
            <wp:positionV relativeFrom="paragraph">
              <wp:posOffset>167316</wp:posOffset>
            </wp:positionV>
            <wp:extent cx="5917311" cy="356692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311" cy="3566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675F9" w14:textId="77777777" w:rsidR="007F2171" w:rsidRDefault="007F2171">
      <w:pPr>
        <w:rPr>
          <w:sz w:val="19"/>
        </w:rPr>
        <w:sectPr w:rsidR="007F2171">
          <w:pgSz w:w="11910" w:h="16850"/>
          <w:pgMar w:top="660" w:right="400" w:bottom="720" w:left="200" w:header="477" w:footer="524" w:gutter="0"/>
          <w:cols w:space="720"/>
        </w:sectPr>
      </w:pPr>
    </w:p>
    <w:p w14:paraId="19388CCE" w14:textId="77777777" w:rsidR="007F2171" w:rsidRDefault="007F2171">
      <w:pPr>
        <w:pStyle w:val="BodyText"/>
        <w:rPr>
          <w:sz w:val="20"/>
        </w:rPr>
      </w:pPr>
    </w:p>
    <w:p w14:paraId="297E68EB" w14:textId="77777777" w:rsidR="007F2171" w:rsidRDefault="007F2171">
      <w:pPr>
        <w:pStyle w:val="BodyText"/>
        <w:rPr>
          <w:sz w:val="20"/>
        </w:rPr>
      </w:pPr>
    </w:p>
    <w:p w14:paraId="718BCE0B" w14:textId="77777777" w:rsidR="007F2171" w:rsidRDefault="007F2171">
      <w:pPr>
        <w:pStyle w:val="BodyText"/>
        <w:rPr>
          <w:sz w:val="20"/>
        </w:rPr>
      </w:pPr>
    </w:p>
    <w:p w14:paraId="1B6C7190" w14:textId="77777777" w:rsidR="007F2171" w:rsidRDefault="007F2171">
      <w:pPr>
        <w:pStyle w:val="BodyText"/>
        <w:rPr>
          <w:sz w:val="20"/>
        </w:rPr>
      </w:pPr>
    </w:p>
    <w:p w14:paraId="2A4D54A4" w14:textId="77777777" w:rsidR="007F2171" w:rsidRDefault="007F2171">
      <w:pPr>
        <w:pStyle w:val="BodyText"/>
        <w:rPr>
          <w:sz w:val="20"/>
        </w:rPr>
      </w:pPr>
    </w:p>
    <w:p w14:paraId="73B4DB4F" w14:textId="77777777" w:rsidR="007F2171" w:rsidRDefault="007F2171">
      <w:pPr>
        <w:pStyle w:val="BodyText"/>
        <w:spacing w:before="10"/>
        <w:rPr>
          <w:sz w:val="17"/>
        </w:rPr>
      </w:pPr>
    </w:p>
    <w:p w14:paraId="7C4E6DB1" w14:textId="77777777" w:rsidR="007F2171" w:rsidRDefault="008E629A">
      <w:pPr>
        <w:spacing w:before="93"/>
        <w:ind w:left="1273"/>
        <w:jc w:val="both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</w:p>
    <w:p w14:paraId="67D31336" w14:textId="77777777" w:rsidR="007F2171" w:rsidRDefault="008E629A">
      <w:pPr>
        <w:pStyle w:val="ListParagraph"/>
        <w:numPr>
          <w:ilvl w:val="0"/>
          <w:numId w:val="1"/>
        </w:numPr>
        <w:tabs>
          <w:tab w:val="left" w:pos="1994"/>
        </w:tabs>
        <w:spacing w:before="1"/>
        <w:ind w:right="388"/>
        <w:jc w:val="both"/>
      </w:pPr>
      <w:r>
        <w:t xml:space="preserve">The Congo River Basin is the largest in Africa. </w:t>
      </w:r>
      <w:proofErr w:type="gramStart"/>
      <w:r>
        <w:t>The Congo river</w:t>
      </w:r>
      <w:proofErr w:type="gramEnd"/>
      <w:r>
        <w:t xml:space="preserve"> is the continent’s largest by</w:t>
      </w:r>
      <w:r>
        <w:rPr>
          <w:spacing w:val="1"/>
        </w:rPr>
        <w:t xml:space="preserve"> </w:t>
      </w:r>
      <w:r>
        <w:t>volume and is its most powerful. Figure 2 clearly shows that the Congo has the highest</w:t>
      </w:r>
      <w:r>
        <w:rPr>
          <w:spacing w:val="1"/>
        </w:rPr>
        <w:t xml:space="preserve"> </w:t>
      </w:r>
      <w:r>
        <w:t>amount of existing hydropower capacity with 44,402 MW. This amount is double that of the</w:t>
      </w:r>
      <w:r>
        <w:rPr>
          <w:spacing w:val="1"/>
        </w:rPr>
        <w:t xml:space="preserve"> </w:t>
      </w:r>
      <w:r>
        <w:t xml:space="preserve">next river – the </w:t>
      </w:r>
      <w:proofErr w:type="gramStart"/>
      <w:r>
        <w:t>River</w:t>
      </w:r>
      <w:proofErr w:type="gramEnd"/>
      <w:r>
        <w:t xml:space="preserve"> Nile – which has only 21,392 MW. However, the River Nile has more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future </w:t>
      </w:r>
      <w:r>
        <w:t xml:space="preserve">potential for development. Future hydropower capacity for the </w:t>
      </w:r>
      <w:proofErr w:type="gramStart"/>
      <w:r>
        <w:t>River</w:t>
      </w:r>
      <w:proofErr w:type="gramEnd"/>
      <w:r>
        <w:t xml:space="preserve"> Nile has been</w:t>
      </w:r>
      <w:r>
        <w:rPr>
          <w:spacing w:val="1"/>
        </w:rPr>
        <w:t xml:space="preserve"> </w:t>
      </w:r>
      <w:r>
        <w:t>estimated at an additional 2,542 MW. The smallest amount of hydropower capacity is</w:t>
      </w:r>
      <w:r>
        <w:rPr>
          <w:spacing w:val="1"/>
        </w:rPr>
        <w:t xml:space="preserve"> </w:t>
      </w:r>
      <w:r>
        <w:t>currently the Orange River (4</w:t>
      </w:r>
      <w:r>
        <w:t>8 MW), whilst the smallest future capacity is the Sénégal River</w:t>
      </w:r>
      <w:r>
        <w:rPr>
          <w:spacing w:val="-59"/>
        </w:rPr>
        <w:t xml:space="preserve"> </w:t>
      </w:r>
      <w:r>
        <w:t>(200</w:t>
      </w:r>
      <w:r>
        <w:rPr>
          <w:spacing w:val="-2"/>
        </w:rPr>
        <w:t xml:space="preserve"> </w:t>
      </w:r>
      <w:r>
        <w:t>MW).</w:t>
      </w:r>
    </w:p>
    <w:p w14:paraId="2794FED2" w14:textId="77777777" w:rsidR="007F2171" w:rsidRDefault="007F2171">
      <w:pPr>
        <w:pStyle w:val="BodyText"/>
      </w:pPr>
    </w:p>
    <w:p w14:paraId="1A008FF7" w14:textId="77777777" w:rsidR="007F2171" w:rsidRDefault="008E629A">
      <w:pPr>
        <w:pStyle w:val="ListParagraph"/>
        <w:numPr>
          <w:ilvl w:val="0"/>
          <w:numId w:val="1"/>
        </w:numPr>
        <w:tabs>
          <w:tab w:val="left" w:pos="1994"/>
        </w:tabs>
        <w:ind w:right="389"/>
        <w:jc w:val="both"/>
      </w:pPr>
      <w:r>
        <w:t>The sale of hydroelectricity will have an impact in Sub Saharan Africa, particularly on the</w:t>
      </w:r>
      <w:r>
        <w:rPr>
          <w:spacing w:val="1"/>
        </w:rPr>
        <w:t xml:space="preserve"> </w:t>
      </w:r>
      <w:r>
        <w:t>Congo and Zambezi rivers. The highest risk to hydropower output is in the Zambezi, where</w:t>
      </w:r>
      <w:r>
        <w:rPr>
          <w:spacing w:val="1"/>
        </w:rPr>
        <w:t xml:space="preserve"> </w:t>
      </w:r>
      <w:r>
        <w:t>the driest scenarios would see a 58% reduction in revenues relative to a scenario without</w:t>
      </w:r>
      <w:r>
        <w:rPr>
          <w:spacing w:val="1"/>
        </w:rPr>
        <w:t xml:space="preserve"> </w:t>
      </w:r>
      <w:r>
        <w:t>climate change. The next largest drop between net present value (without climate change)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forecast revenues 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River</w:t>
      </w:r>
      <w:proofErr w:type="gramEnd"/>
      <w:r>
        <w:rPr>
          <w:spacing w:val="2"/>
        </w:rPr>
        <w:t xml:space="preserve"> </w:t>
      </w:r>
      <w:r>
        <w:t>Nile.</w:t>
      </w:r>
    </w:p>
    <w:p w14:paraId="229FA9C2" w14:textId="77777777" w:rsidR="007F2171" w:rsidRDefault="007F2171">
      <w:pPr>
        <w:pStyle w:val="BodyText"/>
        <w:spacing w:before="10"/>
        <w:rPr>
          <w:sz w:val="21"/>
        </w:rPr>
      </w:pPr>
    </w:p>
    <w:p w14:paraId="624045B3" w14:textId="77777777" w:rsidR="007F2171" w:rsidRDefault="008E629A">
      <w:pPr>
        <w:pStyle w:val="ListParagraph"/>
        <w:numPr>
          <w:ilvl w:val="0"/>
          <w:numId w:val="1"/>
        </w:numPr>
        <w:tabs>
          <w:tab w:val="left" w:pos="1994"/>
        </w:tabs>
        <w:ind w:left="1992" w:right="389"/>
        <w:jc w:val="both"/>
      </w:pPr>
      <w:r>
        <w:t xml:space="preserve">Future irrigation capacity is identified around the Niger River (1,791,457 Ha), the </w:t>
      </w:r>
      <w:proofErr w:type="gramStart"/>
      <w:r>
        <w:t>River</w:t>
      </w:r>
      <w:proofErr w:type="gramEnd"/>
      <w:r>
        <w:t xml:space="preserve"> Nile</w:t>
      </w:r>
      <w:r>
        <w:rPr>
          <w:spacing w:val="1"/>
        </w:rPr>
        <w:t xml:space="preserve"> </w:t>
      </w:r>
      <w:r>
        <w:t>(772,350</w:t>
      </w:r>
      <w:r>
        <w:rPr>
          <w:spacing w:val="-12"/>
        </w:rPr>
        <w:t xml:space="preserve"> </w:t>
      </w:r>
      <w:r>
        <w:t>Ha),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Zambezi</w:t>
      </w:r>
      <w:r>
        <w:rPr>
          <w:spacing w:val="-13"/>
        </w:rPr>
        <w:t xml:space="preserve"> </w:t>
      </w:r>
      <w:r>
        <w:t>River</w:t>
      </w:r>
      <w:r>
        <w:rPr>
          <w:spacing w:val="-11"/>
        </w:rPr>
        <w:t xml:space="preserve"> </w:t>
      </w:r>
      <w:r>
        <w:t>(668,542</w:t>
      </w:r>
      <w:r>
        <w:rPr>
          <w:spacing w:val="-12"/>
        </w:rPr>
        <w:t xml:space="preserve"> </w:t>
      </w:r>
      <w:r>
        <w:t>Ha)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Africa.</w:t>
      </w:r>
      <w:r>
        <w:rPr>
          <w:spacing w:val="-11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directly</w:t>
      </w:r>
      <w:r>
        <w:rPr>
          <w:spacing w:val="-14"/>
        </w:rPr>
        <w:t xml:space="preserve"> </w:t>
      </w:r>
      <w:r>
        <w:t>correlates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existing</w:t>
      </w:r>
      <w:r>
        <w:rPr>
          <w:spacing w:val="-59"/>
        </w:rPr>
        <w:t xml:space="preserve"> </w:t>
      </w:r>
      <w:r>
        <w:t>capacity as the Nile, Niger and Zambezi currently have the highest level of irrigation. This is</w:t>
      </w:r>
      <w:r>
        <w:rPr>
          <w:spacing w:val="-59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water holding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drainage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infrastructure, and the amount of available water. These rivers have the top 10 largest</w:t>
      </w:r>
      <w:r>
        <w:rPr>
          <w:spacing w:val="1"/>
        </w:rPr>
        <w:t xml:space="preserve"> </w:t>
      </w:r>
      <w:r>
        <w:t>discharges</w:t>
      </w:r>
      <w:r>
        <w:rPr>
          <w:spacing w:val="-2"/>
        </w:rPr>
        <w:t xml:space="preserve"> </w:t>
      </w:r>
      <w:r>
        <w:t>(m</w:t>
      </w:r>
      <w:r>
        <w:rPr>
          <w:vertAlign w:val="superscript"/>
        </w:rPr>
        <w:t>3</w:t>
      </w:r>
      <w:r>
        <w:t>/s)</w:t>
      </w:r>
      <w:r>
        <w:rPr>
          <w:spacing w:val="-1"/>
        </w:rPr>
        <w:t xml:space="preserve"> </w:t>
      </w:r>
      <w:r>
        <w:t>in Africa.</w:t>
      </w:r>
    </w:p>
    <w:p w14:paraId="56BED624" w14:textId="77777777" w:rsidR="007F2171" w:rsidRDefault="007F2171">
      <w:pPr>
        <w:pStyle w:val="BodyText"/>
        <w:spacing w:before="1"/>
      </w:pPr>
    </w:p>
    <w:p w14:paraId="722A156A" w14:textId="77777777" w:rsidR="007F2171" w:rsidRDefault="008E629A">
      <w:pPr>
        <w:pStyle w:val="ListParagraph"/>
        <w:numPr>
          <w:ilvl w:val="0"/>
          <w:numId w:val="1"/>
        </w:numPr>
        <w:tabs>
          <w:tab w:val="left" w:pos="1994"/>
        </w:tabs>
        <w:ind w:right="389"/>
        <w:jc w:val="both"/>
      </w:pPr>
      <w:r>
        <w:t>The</w:t>
      </w:r>
      <w:r>
        <w:rPr>
          <w:spacing w:val="-5"/>
        </w:rPr>
        <w:t xml:space="preserve"> </w:t>
      </w:r>
      <w:proofErr w:type="gramStart"/>
      <w:r>
        <w:t>River</w:t>
      </w:r>
      <w:proofErr w:type="gramEnd"/>
      <w:r>
        <w:rPr>
          <w:spacing w:val="-3"/>
        </w:rPr>
        <w:t xml:space="preserve"> </w:t>
      </w:r>
      <w:r>
        <w:t>Nile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irrigation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t>change.</w:t>
      </w:r>
      <w:r>
        <w:rPr>
          <w:spacing w:val="-5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highest risk to production of irrigated crops is in the Eastern Nile, where irrigation revenue</w:t>
      </w:r>
      <w:r>
        <w:rPr>
          <w:spacing w:val="1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34%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driest</w:t>
      </w:r>
      <w:r>
        <w:rPr>
          <w:spacing w:val="-5"/>
        </w:rPr>
        <w:t xml:space="preserve"> </w:t>
      </w:r>
      <w:r>
        <w:t>scenario</w:t>
      </w:r>
      <w:r>
        <w:rPr>
          <w:spacing w:val="-7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scenario.</w:t>
      </w:r>
      <w:r>
        <w:rPr>
          <w:spacing w:val="-3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Nile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Niger River will be the second most affected. However, the Niger will retain a very high</w:t>
      </w:r>
      <w:r>
        <w:rPr>
          <w:spacing w:val="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proofErr w:type="gramStart"/>
      <w:r>
        <w:t>in spite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scenarios.</w:t>
      </w:r>
    </w:p>
    <w:sectPr w:rsidR="007F2171">
      <w:pgSz w:w="11910" w:h="16850"/>
      <w:pgMar w:top="660" w:right="400" w:bottom="720" w:left="200" w:header="477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FD38" w14:textId="77777777" w:rsidR="008E629A" w:rsidRDefault="008E629A">
      <w:r>
        <w:separator/>
      </w:r>
    </w:p>
  </w:endnote>
  <w:endnote w:type="continuationSeparator" w:id="0">
    <w:p w14:paraId="74125582" w14:textId="77777777" w:rsidR="008E629A" w:rsidRDefault="008E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4CFA" w14:textId="77777777" w:rsidR="007F2171" w:rsidRDefault="008E629A">
    <w:pPr>
      <w:pStyle w:val="BodyText"/>
      <w:spacing w:line="14" w:lineRule="auto"/>
      <w:rPr>
        <w:sz w:val="20"/>
      </w:rPr>
    </w:pPr>
    <w:r>
      <w:pict w14:anchorId="731619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3pt;margin-top:804.85pt;width:11.3pt;height:12.6pt;z-index:-251658240;mso-position-horizontal-relative:page;mso-position-vertical-relative:page" filled="f" stroked="f">
          <v:textbox inset="0,0,0,0">
            <w:txbxContent>
              <w:p w14:paraId="31EF8C79" w14:textId="77777777" w:rsidR="007F2171" w:rsidRDefault="008E629A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9926" w14:textId="77777777" w:rsidR="008E629A" w:rsidRDefault="008E629A">
      <w:r>
        <w:separator/>
      </w:r>
    </w:p>
  </w:footnote>
  <w:footnote w:type="continuationSeparator" w:id="0">
    <w:p w14:paraId="202BCA4E" w14:textId="77777777" w:rsidR="008E629A" w:rsidRDefault="008E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E442" w14:textId="77777777" w:rsidR="007F2171" w:rsidRDefault="008E629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206FFA8" wp14:editId="718AC0DF">
          <wp:simplePos x="0" y="0"/>
          <wp:positionH relativeFrom="page">
            <wp:posOffset>961637</wp:posOffset>
          </wp:positionH>
          <wp:positionV relativeFrom="page">
            <wp:posOffset>334951</wp:posOffset>
          </wp:positionV>
          <wp:extent cx="6118614" cy="95197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614" cy="95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0828"/>
    <w:multiLevelType w:val="hybridMultilevel"/>
    <w:tmpl w:val="441C6580"/>
    <w:lvl w:ilvl="0" w:tplc="46D00954">
      <w:start w:val="1"/>
      <w:numFmt w:val="decimal"/>
      <w:lvlText w:val="%1."/>
      <w:lvlJc w:val="left"/>
      <w:pPr>
        <w:ind w:left="19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565C9D08">
      <w:start w:val="1"/>
      <w:numFmt w:val="lowerLetter"/>
      <w:lvlText w:val="%2."/>
      <w:lvlJc w:val="left"/>
      <w:pPr>
        <w:ind w:left="19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AFE0C80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3" w:tplc="001476C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B34849C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5" w:tplc="FD18476A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6" w:tplc="0A48D7E6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7" w:tplc="13CA6B38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ar-SA"/>
      </w:rPr>
    </w:lvl>
    <w:lvl w:ilvl="8" w:tplc="A14EDA9A">
      <w:numFmt w:val="bullet"/>
      <w:lvlText w:val="•"/>
      <w:lvlJc w:val="left"/>
      <w:pPr>
        <w:ind w:left="94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591C25"/>
    <w:multiLevelType w:val="hybridMultilevel"/>
    <w:tmpl w:val="F2EA7E9A"/>
    <w:lvl w:ilvl="0" w:tplc="7E9CCE2E">
      <w:start w:val="1"/>
      <w:numFmt w:val="lowerLetter"/>
      <w:lvlText w:val="%1."/>
      <w:lvlJc w:val="left"/>
      <w:pPr>
        <w:ind w:left="19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90E742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2" w:tplc="A476E6A2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3" w:tplc="81D8D2C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50D68DA2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5" w:tplc="E50A5FA0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6" w:tplc="D5547DBE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7" w:tplc="4572B586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ar-SA"/>
      </w:rPr>
    </w:lvl>
    <w:lvl w:ilvl="8" w:tplc="876CA568">
      <w:numFmt w:val="bullet"/>
      <w:lvlText w:val="•"/>
      <w:lvlJc w:val="left"/>
      <w:pPr>
        <w:ind w:left="94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FD4AF8"/>
    <w:multiLevelType w:val="hybridMultilevel"/>
    <w:tmpl w:val="B5FCF8B6"/>
    <w:lvl w:ilvl="0" w:tplc="20ACC496">
      <w:start w:val="1"/>
      <w:numFmt w:val="decimal"/>
      <w:lvlText w:val="%1."/>
      <w:lvlJc w:val="left"/>
      <w:pPr>
        <w:ind w:left="199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5FC23A8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2" w:tplc="3A2C182C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3" w:tplc="A6408C08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4" w:tplc="A738C1F4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5" w:tplc="3FCA79B4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6" w:tplc="6D4467FC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7" w:tplc="B13260A4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ar-SA"/>
      </w:rPr>
    </w:lvl>
    <w:lvl w:ilvl="8" w:tplc="0CA8F3B6">
      <w:numFmt w:val="bullet"/>
      <w:lvlText w:val="•"/>
      <w:lvlJc w:val="left"/>
      <w:pPr>
        <w:ind w:left="9445" w:hanging="360"/>
      </w:pPr>
      <w:rPr>
        <w:rFonts w:hint="default"/>
        <w:lang w:val="en-US" w:eastAsia="en-US" w:bidi="ar-SA"/>
      </w:rPr>
    </w:lvl>
  </w:abstractNum>
  <w:num w:numId="1" w16cid:durableId="1205482122">
    <w:abstractNumId w:val="2"/>
  </w:num>
  <w:num w:numId="2" w16cid:durableId="1712193596">
    <w:abstractNumId w:val="0"/>
  </w:num>
  <w:num w:numId="3" w16cid:durableId="1204638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171"/>
    <w:rsid w:val="007F2171"/>
    <w:rsid w:val="008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D6604"/>
  <w15:docId w15:val="{603D591E-0665-4ED2-A992-A3EE0A0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218" w:right="446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993" w:hanging="361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pcc.ch/report/ar6/wg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Harrison Hegarty</cp:lastModifiedBy>
  <cp:revision>2</cp:revision>
  <dcterms:created xsi:type="dcterms:W3CDTF">2023-11-01T14:30:00Z</dcterms:created>
  <dcterms:modified xsi:type="dcterms:W3CDTF">2023-11-01T14:31:00Z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2023-11-01T00:00:00Z</vt:filetime>
  </property>
</Properties>
</file>