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5954DF" w14:paraId="6D2400A2" w14:textId="77777777" w:rsidTr="005954DF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460FF482" w14:textId="4C7A3979" w:rsidR="003735BB" w:rsidRPr="005954DF" w:rsidRDefault="00E21941" w:rsidP="00BF0150">
            <w:pPr>
              <w:pStyle w:val="RGSTitle"/>
              <w:framePr w:hSpace="0" w:wrap="auto" w:vAnchor="margin" w:hAnchor="text" w:xAlign="left" w:yAlign="inline"/>
            </w:pPr>
            <w:r>
              <w:t>Storm Claudia</w:t>
            </w:r>
          </w:p>
        </w:tc>
      </w:tr>
    </w:tbl>
    <w:p w14:paraId="406B6F41" w14:textId="2AF977A0" w:rsidR="007E0C9F" w:rsidRDefault="007E0C9F" w:rsidP="00BF0150">
      <w:pPr>
        <w:jc w:val="both"/>
        <w:sectPr w:rsidR="007E0C9F" w:rsidSect="002F7FA9">
          <w:headerReference w:type="default" r:id="rId11"/>
          <w:footerReference w:type="default" r:id="rId12"/>
          <w:type w:val="continuous"/>
          <w:pgSz w:w="11907" w:h="16840" w:code="9"/>
          <w:pgMar w:top="3544" w:right="1418" w:bottom="907" w:left="1418" w:header="709" w:footer="283" w:gutter="0"/>
          <w:cols w:space="708"/>
          <w:docGrid w:linePitch="360"/>
        </w:sectPr>
      </w:pPr>
    </w:p>
    <w:p w14:paraId="2443EB12" w14:textId="26A471FE" w:rsidR="00D839E2" w:rsidRDefault="00E21941" w:rsidP="00E21941">
      <w:pPr>
        <w:pStyle w:val="Heading1"/>
        <w:jc w:val="both"/>
      </w:pPr>
      <w:r>
        <w:t>Introduction</w:t>
      </w:r>
    </w:p>
    <w:p w14:paraId="6A7E4165" w14:textId="2D682B50" w:rsidR="00243568" w:rsidRDefault="005154A7" w:rsidP="00BF0150">
      <w:pPr>
        <w:jc w:val="both"/>
      </w:pPr>
      <w:r>
        <w:t>Storm Claudia - a</w:t>
      </w:r>
      <w:r w:rsidR="00A30C8D">
        <w:t xml:space="preserve"> </w:t>
      </w:r>
      <w:r w:rsidR="006E6402">
        <w:t>low-pressure</w:t>
      </w:r>
      <w:r w:rsidR="00A30C8D">
        <w:t xml:space="preserve"> system </w:t>
      </w:r>
      <w:r w:rsidR="00F7310C">
        <w:t>which formed</w:t>
      </w:r>
      <w:r w:rsidR="00A30C8D">
        <w:t xml:space="preserve"> in the Atlantic</w:t>
      </w:r>
      <w:r w:rsidR="007741D3">
        <w:t xml:space="preserve"> Ocean</w:t>
      </w:r>
      <w:r w:rsidR="00347296">
        <w:t>,</w:t>
      </w:r>
      <w:r w:rsidR="00A30C8D">
        <w:t xml:space="preserve"> </w:t>
      </w:r>
      <w:r w:rsidR="000722CE">
        <w:t xml:space="preserve">brought strong winds and heavy rainfall to parts of </w:t>
      </w:r>
      <w:r w:rsidR="00B3792D">
        <w:t xml:space="preserve">Ireland, </w:t>
      </w:r>
      <w:r w:rsidR="000722CE">
        <w:t>Wales and England on</w:t>
      </w:r>
      <w:r w:rsidR="00BB46BF">
        <w:t xml:space="preserve"> </w:t>
      </w:r>
      <w:r w:rsidR="000722CE">
        <w:t xml:space="preserve">Friday </w:t>
      </w:r>
      <w:r>
        <w:t>November</w:t>
      </w:r>
      <w:r w:rsidR="007F1F7F">
        <w:t xml:space="preserve"> 14,</w:t>
      </w:r>
      <w:r>
        <w:t xml:space="preserve"> </w:t>
      </w:r>
      <w:r w:rsidR="00C848C8">
        <w:t>2025,</w:t>
      </w:r>
      <w:r w:rsidR="002A1D79">
        <w:t xml:space="preserve"> </w:t>
      </w:r>
      <w:r w:rsidR="00D54768">
        <w:t xml:space="preserve">as well as </w:t>
      </w:r>
      <w:r w:rsidR="005B2DBC">
        <w:t xml:space="preserve">parts of Spain and Portugal </w:t>
      </w:r>
      <w:r w:rsidR="00D54768">
        <w:t xml:space="preserve">between </w:t>
      </w:r>
      <w:r w:rsidR="00CB7FF0">
        <w:t>Wednesday</w:t>
      </w:r>
      <w:r w:rsidR="00A7790D">
        <w:t xml:space="preserve"> November 1</w:t>
      </w:r>
      <w:r w:rsidR="00034D7F">
        <w:t>2</w:t>
      </w:r>
      <w:r w:rsidR="00A7790D">
        <w:t xml:space="preserve"> and Saturday November 15, 2025.</w:t>
      </w:r>
      <w:r>
        <w:t xml:space="preserve"> </w:t>
      </w:r>
    </w:p>
    <w:p w14:paraId="70A6277C" w14:textId="77777777" w:rsidR="00243568" w:rsidRDefault="00243568" w:rsidP="00BF0150">
      <w:pPr>
        <w:jc w:val="both"/>
      </w:pPr>
    </w:p>
    <w:p w14:paraId="12A5940A" w14:textId="089FAC6B" w:rsidR="00C848C8" w:rsidRDefault="00DD0071" w:rsidP="00BF0150">
      <w:pPr>
        <w:jc w:val="both"/>
      </w:pPr>
      <w:r>
        <w:t xml:space="preserve">Unlike many of the storms which hit the UK, </w:t>
      </w:r>
      <w:r w:rsidR="005D235A">
        <w:t>Claudia</w:t>
      </w:r>
      <w:r w:rsidR="00525EC6">
        <w:t xml:space="preserve"> was named by the </w:t>
      </w:r>
      <w:r>
        <w:t>Spanish Meteorological Service</w:t>
      </w:r>
      <w:r w:rsidR="005D235A">
        <w:t xml:space="preserve"> due to its impacts on</w:t>
      </w:r>
      <w:r w:rsidR="0027515E">
        <w:t xml:space="preserve"> </w:t>
      </w:r>
      <w:r w:rsidR="00425567">
        <w:t xml:space="preserve">the Canary Islands, mainland Spain and Portugal. </w:t>
      </w:r>
    </w:p>
    <w:p w14:paraId="233D3E3A" w14:textId="77777777" w:rsidR="00243568" w:rsidRDefault="00243568" w:rsidP="00BF0150">
      <w:pPr>
        <w:jc w:val="both"/>
      </w:pPr>
    </w:p>
    <w:p w14:paraId="227B4FFE" w14:textId="61DDDB4E" w:rsidR="009D2EAC" w:rsidRDefault="009D2EAC" w:rsidP="00BF0150">
      <w:pPr>
        <w:jc w:val="both"/>
        <w:sectPr w:rsidR="009D2EAC" w:rsidSect="00D839E2">
          <w:headerReference w:type="even" r:id="rId13"/>
          <w:headerReference w:type="default" r:id="rId14"/>
          <w:footerReference w:type="default" r:id="rId15"/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7F790168" w14:textId="34FD566B" w:rsidR="00E21941" w:rsidRDefault="00B863EB" w:rsidP="00E21941">
      <w:pPr>
        <w:pStyle w:val="Heading1"/>
        <w:jc w:val="both"/>
      </w:pPr>
      <w:r>
        <w:t>Effects</w:t>
      </w:r>
      <w:r w:rsidR="00FF66B6">
        <w:t xml:space="preserve"> </w:t>
      </w:r>
      <w:r w:rsidR="003D4C77">
        <w:t xml:space="preserve">in the </w:t>
      </w:r>
      <w:r w:rsidR="00D8081A">
        <w:t>UK</w:t>
      </w:r>
    </w:p>
    <w:p w14:paraId="5E954939" w14:textId="6F0ED599" w:rsidR="00B51129" w:rsidRDefault="00666FA0" w:rsidP="00A65FD8">
      <w:pPr>
        <w:jc w:val="both"/>
      </w:pPr>
      <w:r>
        <w:t xml:space="preserve">As the storm contained a lot of moisture, its heaviest impacts came from intense </w:t>
      </w:r>
      <w:r w:rsidR="00792E2A">
        <w:t xml:space="preserve">rainfall. The storm had an </w:t>
      </w:r>
      <w:hyperlink r:id="rId16" w:history="1">
        <w:r w:rsidR="009C578B" w:rsidRPr="00D47E93">
          <w:rPr>
            <w:rStyle w:val="Hyperlink"/>
          </w:rPr>
          <w:t>occluded weather front</w:t>
        </w:r>
      </w:hyperlink>
      <w:r w:rsidR="00B51129">
        <w:t xml:space="preserve">, and </w:t>
      </w:r>
      <w:r w:rsidR="00756D26">
        <w:t xml:space="preserve">was unusual </w:t>
      </w:r>
      <w:r w:rsidR="00B51129">
        <w:t>as</w:t>
      </w:r>
      <w:r w:rsidR="00756D26">
        <w:t xml:space="preserve"> it was being driven by </w:t>
      </w:r>
      <w:r w:rsidR="00347296">
        <w:t>east-north-east</w:t>
      </w:r>
      <w:r w:rsidR="00B51129">
        <w:t>erly</w:t>
      </w:r>
      <w:r w:rsidR="00756D26">
        <w:t xml:space="preserve"> wind</w:t>
      </w:r>
      <w:r w:rsidR="00B51129">
        <w:t>s</w:t>
      </w:r>
      <w:r w:rsidR="00AA4FCA">
        <w:t xml:space="preserve">. </w:t>
      </w:r>
    </w:p>
    <w:p w14:paraId="1280D303" w14:textId="77777777" w:rsidR="00B51129" w:rsidRDefault="00B51129" w:rsidP="00A65FD8">
      <w:pPr>
        <w:jc w:val="both"/>
      </w:pPr>
    </w:p>
    <w:p w14:paraId="5AC9E93B" w14:textId="425A3A41" w:rsidR="00A36FA0" w:rsidRDefault="00AA4FCA" w:rsidP="00A65FD8">
      <w:pPr>
        <w:jc w:val="both"/>
      </w:pPr>
      <w:r>
        <w:t xml:space="preserve">In this area of the UK, the </w:t>
      </w:r>
      <w:r w:rsidR="00A34BBD">
        <w:t>prevailing (most common)</w:t>
      </w:r>
      <w:r>
        <w:t xml:space="preserve"> wind </w:t>
      </w:r>
      <w:r w:rsidR="00AF4019">
        <w:t xml:space="preserve">direction tends to come from the south-west. </w:t>
      </w:r>
      <w:r w:rsidR="007C5E46">
        <w:t>Therefore</w:t>
      </w:r>
      <w:r w:rsidR="0089325C">
        <w:t xml:space="preserve">, when the </w:t>
      </w:r>
      <w:r w:rsidR="00F96FEE">
        <w:t>east-north-easterly</w:t>
      </w:r>
      <w:r w:rsidR="0089325C">
        <w:t xml:space="preserve"> wind met the </w:t>
      </w:r>
      <w:r w:rsidR="007C5E46">
        <w:t xml:space="preserve">typical (but weaker) south-westerly </w:t>
      </w:r>
      <w:r w:rsidR="0089325C">
        <w:t xml:space="preserve">wind, the rain fell </w:t>
      </w:r>
      <w:r w:rsidR="00B144A2">
        <w:t>mostly</w:t>
      </w:r>
      <w:r w:rsidR="00A65FD8">
        <w:t xml:space="preserve"> on eastern facing slopes</w:t>
      </w:r>
      <w:r w:rsidR="00085FD2">
        <w:t>, instead of the</w:t>
      </w:r>
      <w:r w:rsidR="00A65FD8">
        <w:t xml:space="preserve"> typical western</w:t>
      </w:r>
      <w:r w:rsidR="00C4288C">
        <w:t xml:space="preserve"> facing ones</w:t>
      </w:r>
      <w:r w:rsidR="00085FD2">
        <w:t>. As a result, floo</w:t>
      </w:r>
      <w:r w:rsidR="00141EC8">
        <w:t xml:space="preserve">ding occurred in places that do not usually </w:t>
      </w:r>
      <w:r w:rsidR="00C4288C">
        <w:t xml:space="preserve">flood </w:t>
      </w:r>
      <w:r w:rsidR="009E0298">
        <w:t xml:space="preserve">due to the different </w:t>
      </w:r>
      <w:r w:rsidR="00D13B54">
        <w:t xml:space="preserve">slopes the water was running down. </w:t>
      </w:r>
      <w:r w:rsidR="00E772E1">
        <w:t xml:space="preserve"> </w:t>
      </w:r>
    </w:p>
    <w:p w14:paraId="50DA0C72" w14:textId="77777777" w:rsidR="0006293A" w:rsidRDefault="0006293A" w:rsidP="00A65FD8">
      <w:pPr>
        <w:jc w:val="both"/>
      </w:pPr>
    </w:p>
    <w:p w14:paraId="510162AC" w14:textId="77777777" w:rsidR="00C4288C" w:rsidRDefault="00C4288C" w:rsidP="00C4288C">
      <w:pPr>
        <w:jc w:val="center"/>
      </w:pPr>
      <w:r>
        <w:rPr>
          <w:noProof/>
        </w:rPr>
        <w:drawing>
          <wp:inline distT="0" distB="0" distL="0" distR="0" wp14:anchorId="728D8598" wp14:editId="17E189F9">
            <wp:extent cx="5237438" cy="3927944"/>
            <wp:effectExtent l="0" t="0" r="1905" b="0"/>
            <wp:docPr id="813539832" name="Picture 2" descr="A flooded road with trees and a stone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539832" name="Picture 2" descr="A flooded road with trees and a stone wall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4007" cy="394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C00ED" w14:textId="77777777" w:rsidR="00C4288C" w:rsidRDefault="00C4288C" w:rsidP="00C4288C"/>
    <w:p w14:paraId="3D334291" w14:textId="4276CE7A" w:rsidR="00C4288C" w:rsidRDefault="00C4288C" w:rsidP="00C4288C">
      <w:r>
        <w:t xml:space="preserve">Figure 1: Flooding due to Storm Claudia. © Trevor Littlewood, </w:t>
      </w:r>
      <w:hyperlink r:id="rId18" w:history="1">
        <w:r w:rsidRPr="00A77FC7">
          <w:rPr>
            <w:rStyle w:val="Hyperlink"/>
          </w:rPr>
          <w:t>Geograph</w:t>
        </w:r>
      </w:hyperlink>
      <w:r>
        <w:t xml:space="preserve"> CC BY-SA 2.0. </w:t>
      </w:r>
    </w:p>
    <w:p w14:paraId="243CF14A" w14:textId="77777777" w:rsidR="00C4288C" w:rsidRDefault="00C4288C" w:rsidP="00A65FD8">
      <w:pPr>
        <w:jc w:val="both"/>
      </w:pPr>
    </w:p>
    <w:p w14:paraId="449158F5" w14:textId="77777777" w:rsidR="00C4288C" w:rsidRDefault="00C4288C" w:rsidP="00A65FD8">
      <w:pPr>
        <w:jc w:val="both"/>
      </w:pPr>
    </w:p>
    <w:p w14:paraId="4A7E0FA7" w14:textId="2286B018" w:rsidR="0006293A" w:rsidRDefault="008F3DDD" w:rsidP="0006293A">
      <w:pPr>
        <w:jc w:val="both"/>
      </w:pPr>
      <w:r>
        <w:t xml:space="preserve">A total </w:t>
      </w:r>
      <w:r w:rsidR="00C4288C">
        <w:t xml:space="preserve">of </w:t>
      </w:r>
      <w:r w:rsidR="0006293A">
        <w:t>119.6mm of rainfall was recorded at the Natural Resources Wales rain gauge in Gwent,</w:t>
      </w:r>
      <w:r w:rsidR="00490A8E">
        <w:t xml:space="preserve"> south-east</w:t>
      </w:r>
      <w:r w:rsidR="0006293A">
        <w:t xml:space="preserve"> Wales and 80.6mm in Worcestershire, England. </w:t>
      </w:r>
      <w:r w:rsidR="00C25C02">
        <w:t xml:space="preserve">Although </w:t>
      </w:r>
      <w:r w:rsidR="00490A8E">
        <w:t xml:space="preserve">heavy </w:t>
      </w:r>
      <w:r w:rsidR="00C25C02">
        <w:t xml:space="preserve">rainfall </w:t>
      </w:r>
      <w:r w:rsidR="00490A8E">
        <w:t>caused most of the problems,</w:t>
      </w:r>
      <w:r w:rsidR="00AA3007">
        <w:t xml:space="preserve"> the storm also brought strong winds, with </w:t>
      </w:r>
      <w:r w:rsidR="0006293A">
        <w:t>speeds of 63mph (101kph) recorded in Gwynedd</w:t>
      </w:r>
      <w:r w:rsidR="00EE6F29">
        <w:t>, Wales</w:t>
      </w:r>
      <w:r w:rsidR="0006293A">
        <w:t xml:space="preserve"> and 68mph (109k</w:t>
      </w:r>
      <w:r w:rsidR="00EE6F29">
        <w:t>p</w:t>
      </w:r>
      <w:r w:rsidR="0006293A">
        <w:t>h) in Cumbria</w:t>
      </w:r>
      <w:r w:rsidR="00EE6F29">
        <w:t>, England</w:t>
      </w:r>
      <w:r w:rsidR="00014DCE">
        <w:t xml:space="preserve">. </w:t>
      </w:r>
      <w:r w:rsidR="0006293A">
        <w:t xml:space="preserve">The severe and widespread flooding in Monmouth </w:t>
      </w:r>
      <w:r w:rsidR="00014DCE">
        <w:t>was so serious</w:t>
      </w:r>
      <w:r w:rsidR="0006293A">
        <w:t xml:space="preserve"> that emergency services declared a major incident in Monmouthshire. </w:t>
      </w:r>
    </w:p>
    <w:p w14:paraId="28F52CBD" w14:textId="77777777" w:rsidR="00D262A9" w:rsidRDefault="00D262A9" w:rsidP="0006293A">
      <w:pPr>
        <w:jc w:val="both"/>
      </w:pPr>
    </w:p>
    <w:p w14:paraId="46EC0063" w14:textId="2A4D70AA" w:rsidR="003623A4" w:rsidRDefault="005E2CFB" w:rsidP="00A65FD8">
      <w:pPr>
        <w:jc w:val="both"/>
      </w:pPr>
      <w:r>
        <w:t>Due to</w:t>
      </w:r>
      <w:r w:rsidR="003623A4">
        <w:t xml:space="preserve"> a </w:t>
      </w:r>
      <w:hyperlink r:id="rId19" w:history="1">
        <w:r w:rsidR="003623A4" w:rsidRPr="007158CB">
          <w:rPr>
            <w:rStyle w:val="Hyperlink"/>
          </w:rPr>
          <w:t>high</w:t>
        </w:r>
        <w:r w:rsidR="007158CB">
          <w:rPr>
            <w:rStyle w:val="Hyperlink"/>
          </w:rPr>
          <w:t>-</w:t>
        </w:r>
        <w:r w:rsidR="003623A4" w:rsidRPr="007158CB">
          <w:rPr>
            <w:rStyle w:val="Hyperlink"/>
          </w:rPr>
          <w:t>pressure system</w:t>
        </w:r>
      </w:hyperlink>
      <w:r w:rsidR="003623A4">
        <w:t xml:space="preserve"> </w:t>
      </w:r>
      <w:r w:rsidR="00393D4E">
        <w:t>from the Arctic</w:t>
      </w:r>
      <w:r w:rsidR="00C4288C">
        <w:t xml:space="preserve"> that</w:t>
      </w:r>
      <w:r w:rsidR="00393D4E">
        <w:t xml:space="preserve"> had form</w:t>
      </w:r>
      <w:r w:rsidR="00C4288C">
        <w:t>ed</w:t>
      </w:r>
      <w:r w:rsidR="00393D4E">
        <w:t xml:space="preserve"> over parts of northern England and Scotland</w:t>
      </w:r>
      <w:r w:rsidR="00644069">
        <w:t>,</w:t>
      </w:r>
      <w:r w:rsidR="00B808C5">
        <w:t xml:space="preserve"> Storm Claudia </w:t>
      </w:r>
      <w:r w:rsidR="00644069">
        <w:t xml:space="preserve">was stopped from </w:t>
      </w:r>
      <w:r w:rsidR="00FA1D76">
        <w:t>moving further north</w:t>
      </w:r>
      <w:r w:rsidR="00644069">
        <w:t xml:space="preserve"> and </w:t>
      </w:r>
      <w:r w:rsidR="006C098D">
        <w:t xml:space="preserve">was, </w:t>
      </w:r>
      <w:r w:rsidR="00644069">
        <w:t>therefore</w:t>
      </w:r>
      <w:r w:rsidR="006C098D">
        <w:t>,</w:t>
      </w:r>
      <w:r w:rsidR="00644069">
        <w:t xml:space="preserve"> concentrated in particular parts of the UK. </w:t>
      </w:r>
    </w:p>
    <w:p w14:paraId="559195B7" w14:textId="77777777" w:rsidR="00644069" w:rsidRDefault="00644069" w:rsidP="00A65FD8">
      <w:pPr>
        <w:jc w:val="both"/>
      </w:pPr>
    </w:p>
    <w:p w14:paraId="4B3F0600" w14:textId="3C3364D8" w:rsidR="00644069" w:rsidRDefault="00644069" w:rsidP="00A65FD8">
      <w:pPr>
        <w:jc w:val="both"/>
      </w:pPr>
      <w:r>
        <w:t xml:space="preserve">Some of the effects of the storm in the UK are summarised in the table below: </w:t>
      </w:r>
    </w:p>
    <w:p w14:paraId="4E005D74" w14:textId="77777777" w:rsidR="00E578DC" w:rsidRPr="00A36FA0" w:rsidRDefault="00E578DC" w:rsidP="00A36F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B863EB" w:rsidRPr="00E7545E" w14:paraId="1138F150" w14:textId="77777777" w:rsidTr="00532877">
        <w:tc>
          <w:tcPr>
            <w:tcW w:w="3209" w:type="dxa"/>
            <w:shd w:val="clear" w:color="auto" w:fill="D9D9D9" w:themeFill="background1" w:themeFillShade="D9"/>
          </w:tcPr>
          <w:p w14:paraId="24B27039" w14:textId="689B4AD3" w:rsidR="00B863EB" w:rsidRPr="00E7545E" w:rsidRDefault="00B863EB" w:rsidP="00532877">
            <w:pPr>
              <w:pStyle w:val="Heading1"/>
              <w:spacing w:before="240"/>
              <w:jc w:val="center"/>
              <w:rPr>
                <w:b w:val="0"/>
                <w:bCs w:val="0"/>
                <w:sz w:val="22"/>
                <w:szCs w:val="28"/>
              </w:rPr>
            </w:pPr>
            <w:r w:rsidRPr="00E7545E">
              <w:rPr>
                <w:b w:val="0"/>
                <w:bCs w:val="0"/>
                <w:sz w:val="22"/>
                <w:szCs w:val="28"/>
              </w:rPr>
              <w:t>Social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6C87F1ED" w14:textId="7C7AFB82" w:rsidR="00B863EB" w:rsidRPr="00E7545E" w:rsidRDefault="00B863EB" w:rsidP="00532877">
            <w:pPr>
              <w:pStyle w:val="Heading1"/>
              <w:spacing w:before="240"/>
              <w:jc w:val="center"/>
              <w:rPr>
                <w:b w:val="0"/>
                <w:bCs w:val="0"/>
                <w:sz w:val="22"/>
                <w:szCs w:val="28"/>
              </w:rPr>
            </w:pPr>
            <w:r w:rsidRPr="00E7545E">
              <w:rPr>
                <w:b w:val="0"/>
                <w:bCs w:val="0"/>
                <w:sz w:val="22"/>
                <w:szCs w:val="28"/>
              </w:rPr>
              <w:t>Economic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36590C48" w14:textId="50E82EF5" w:rsidR="00B863EB" w:rsidRPr="00E7545E" w:rsidRDefault="00B863EB" w:rsidP="00532877">
            <w:pPr>
              <w:pStyle w:val="Heading1"/>
              <w:spacing w:before="240"/>
              <w:jc w:val="center"/>
              <w:rPr>
                <w:b w:val="0"/>
                <w:bCs w:val="0"/>
                <w:sz w:val="22"/>
                <w:szCs w:val="28"/>
              </w:rPr>
            </w:pPr>
            <w:r w:rsidRPr="00E7545E">
              <w:rPr>
                <w:b w:val="0"/>
                <w:bCs w:val="0"/>
                <w:sz w:val="22"/>
                <w:szCs w:val="28"/>
              </w:rPr>
              <w:t>Environmental</w:t>
            </w:r>
          </w:p>
        </w:tc>
      </w:tr>
      <w:tr w:rsidR="00B863EB" w:rsidRPr="00E7545E" w14:paraId="7318028E" w14:textId="77777777" w:rsidTr="00B863EB">
        <w:tc>
          <w:tcPr>
            <w:tcW w:w="3209" w:type="dxa"/>
          </w:tcPr>
          <w:p w14:paraId="508E44A8" w14:textId="11ADA602" w:rsidR="00B863EB" w:rsidRPr="00E7545E" w:rsidRDefault="00C67F72" w:rsidP="008067DD">
            <w:pPr>
              <w:pStyle w:val="Heading1"/>
              <w:spacing w:before="240"/>
              <w:jc w:val="both"/>
              <w:rPr>
                <w:b w:val="0"/>
                <w:bCs w:val="0"/>
                <w:sz w:val="22"/>
                <w:szCs w:val="28"/>
              </w:rPr>
            </w:pPr>
            <w:r w:rsidRPr="00E7545E">
              <w:rPr>
                <w:b w:val="0"/>
                <w:bCs w:val="0"/>
                <w:sz w:val="22"/>
                <w:szCs w:val="28"/>
              </w:rPr>
              <w:t>Do</w:t>
            </w:r>
            <w:r w:rsidR="00593F77">
              <w:rPr>
                <w:b w:val="0"/>
                <w:bCs w:val="0"/>
                <w:sz w:val="22"/>
                <w:szCs w:val="28"/>
              </w:rPr>
              <w:t>z</w:t>
            </w:r>
            <w:r w:rsidRPr="00E7545E">
              <w:rPr>
                <w:b w:val="0"/>
                <w:bCs w:val="0"/>
                <w:sz w:val="22"/>
                <w:szCs w:val="28"/>
              </w:rPr>
              <w:t>ens o</w:t>
            </w:r>
            <w:r w:rsidR="00E7545E">
              <w:rPr>
                <w:b w:val="0"/>
                <w:bCs w:val="0"/>
                <w:sz w:val="22"/>
                <w:szCs w:val="28"/>
              </w:rPr>
              <w:t xml:space="preserve">f people had to be rescued from their homes </w:t>
            </w:r>
            <w:r w:rsidR="00593F77">
              <w:rPr>
                <w:b w:val="0"/>
                <w:bCs w:val="0"/>
                <w:sz w:val="22"/>
                <w:szCs w:val="28"/>
              </w:rPr>
              <w:t>or evacuated in Monmouth.</w:t>
            </w:r>
          </w:p>
        </w:tc>
        <w:tc>
          <w:tcPr>
            <w:tcW w:w="3210" w:type="dxa"/>
          </w:tcPr>
          <w:p w14:paraId="7CECBC84" w14:textId="504EACC9" w:rsidR="00B863EB" w:rsidRPr="00E7545E" w:rsidRDefault="00147B4A" w:rsidP="008067DD">
            <w:pPr>
              <w:pStyle w:val="Heading1"/>
              <w:spacing w:before="240"/>
              <w:jc w:val="both"/>
              <w:rPr>
                <w:b w:val="0"/>
                <w:bCs w:val="0"/>
                <w:sz w:val="22"/>
                <w:szCs w:val="28"/>
              </w:rPr>
            </w:pPr>
            <w:r>
              <w:rPr>
                <w:b w:val="0"/>
                <w:bCs w:val="0"/>
                <w:sz w:val="22"/>
                <w:szCs w:val="28"/>
              </w:rPr>
              <w:t>According to the UK Parliament</w:t>
            </w:r>
            <w:r w:rsidR="006F1AB4">
              <w:rPr>
                <w:rStyle w:val="FootnoteReference"/>
                <w:b w:val="0"/>
                <w:bCs w:val="0"/>
                <w:sz w:val="22"/>
                <w:szCs w:val="28"/>
              </w:rPr>
              <w:footnoteReference w:id="1"/>
            </w:r>
            <w:r w:rsidR="007F203B">
              <w:rPr>
                <w:b w:val="0"/>
                <w:bCs w:val="0"/>
                <w:sz w:val="22"/>
                <w:szCs w:val="28"/>
              </w:rPr>
              <w:t xml:space="preserve"> </w:t>
            </w:r>
            <w:r w:rsidR="003B2636">
              <w:rPr>
                <w:b w:val="0"/>
                <w:bCs w:val="0"/>
                <w:sz w:val="22"/>
                <w:szCs w:val="28"/>
              </w:rPr>
              <w:t>57 properties were floode</w:t>
            </w:r>
            <w:r w:rsidR="00C4288C">
              <w:rPr>
                <w:b w:val="0"/>
                <w:bCs w:val="0"/>
                <w:sz w:val="22"/>
                <w:szCs w:val="28"/>
              </w:rPr>
              <w:t>d. H</w:t>
            </w:r>
            <w:r w:rsidR="003B2636">
              <w:rPr>
                <w:b w:val="0"/>
                <w:bCs w:val="0"/>
                <w:sz w:val="22"/>
                <w:szCs w:val="28"/>
              </w:rPr>
              <w:t>owever, 18,000 properties were protected by flood defences.</w:t>
            </w:r>
          </w:p>
        </w:tc>
        <w:tc>
          <w:tcPr>
            <w:tcW w:w="3210" w:type="dxa"/>
          </w:tcPr>
          <w:p w14:paraId="21090BD7" w14:textId="795ECB72" w:rsidR="00B863EB" w:rsidRPr="00E7545E" w:rsidRDefault="00D038D3" w:rsidP="008067DD">
            <w:pPr>
              <w:pStyle w:val="Heading1"/>
              <w:spacing w:before="240"/>
              <w:jc w:val="both"/>
              <w:rPr>
                <w:b w:val="0"/>
                <w:bCs w:val="0"/>
                <w:sz w:val="22"/>
                <w:szCs w:val="28"/>
              </w:rPr>
            </w:pPr>
            <w:r>
              <w:rPr>
                <w:b w:val="0"/>
                <w:bCs w:val="0"/>
                <w:sz w:val="22"/>
                <w:szCs w:val="28"/>
              </w:rPr>
              <w:t>River Monnow</w:t>
            </w:r>
            <w:r w:rsidR="001B5C43">
              <w:rPr>
                <w:b w:val="0"/>
                <w:bCs w:val="0"/>
                <w:sz w:val="22"/>
                <w:szCs w:val="28"/>
              </w:rPr>
              <w:t xml:space="preserve"> in Monmouth</w:t>
            </w:r>
            <w:r>
              <w:rPr>
                <w:b w:val="0"/>
                <w:bCs w:val="0"/>
                <w:sz w:val="22"/>
                <w:szCs w:val="28"/>
              </w:rPr>
              <w:t xml:space="preserve"> </w:t>
            </w:r>
            <w:r w:rsidR="00954FAE">
              <w:rPr>
                <w:b w:val="0"/>
                <w:bCs w:val="0"/>
                <w:sz w:val="22"/>
                <w:szCs w:val="28"/>
              </w:rPr>
              <w:t xml:space="preserve">recorded </w:t>
            </w:r>
            <w:r w:rsidR="001B5C43">
              <w:rPr>
                <w:b w:val="0"/>
                <w:bCs w:val="0"/>
                <w:sz w:val="22"/>
                <w:szCs w:val="28"/>
              </w:rPr>
              <w:t xml:space="preserve">its highest ever water level at 6.658m </w:t>
            </w:r>
            <w:r>
              <w:rPr>
                <w:b w:val="0"/>
                <w:bCs w:val="0"/>
                <w:sz w:val="22"/>
                <w:szCs w:val="28"/>
              </w:rPr>
              <w:t xml:space="preserve">bursts its banks </w:t>
            </w:r>
            <w:r w:rsidR="001B5C43">
              <w:rPr>
                <w:b w:val="0"/>
                <w:bCs w:val="0"/>
                <w:sz w:val="22"/>
                <w:szCs w:val="28"/>
              </w:rPr>
              <w:t xml:space="preserve">causing flooding in the area. </w:t>
            </w:r>
          </w:p>
        </w:tc>
      </w:tr>
      <w:tr w:rsidR="00B863EB" w:rsidRPr="00E7545E" w14:paraId="70F9AF12" w14:textId="77777777" w:rsidTr="00B863EB">
        <w:tc>
          <w:tcPr>
            <w:tcW w:w="3209" w:type="dxa"/>
          </w:tcPr>
          <w:p w14:paraId="7B26FE6A" w14:textId="03F73433" w:rsidR="00B863EB" w:rsidRPr="00E7545E" w:rsidRDefault="00EE6D13" w:rsidP="008067DD">
            <w:pPr>
              <w:pStyle w:val="Heading1"/>
              <w:spacing w:before="240"/>
              <w:jc w:val="both"/>
              <w:rPr>
                <w:b w:val="0"/>
                <w:bCs w:val="0"/>
                <w:sz w:val="22"/>
                <w:szCs w:val="28"/>
              </w:rPr>
            </w:pPr>
            <w:r>
              <w:rPr>
                <w:b w:val="0"/>
                <w:bCs w:val="0"/>
                <w:sz w:val="22"/>
                <w:szCs w:val="28"/>
              </w:rPr>
              <w:t xml:space="preserve">The fire and rescue services in Monmouth reported that hundreds of homes </w:t>
            </w:r>
            <w:r w:rsidR="00EE6F29">
              <w:rPr>
                <w:b w:val="0"/>
                <w:bCs w:val="0"/>
                <w:sz w:val="22"/>
                <w:szCs w:val="28"/>
              </w:rPr>
              <w:t>we</w:t>
            </w:r>
            <w:r>
              <w:rPr>
                <w:b w:val="0"/>
                <w:bCs w:val="0"/>
                <w:sz w:val="22"/>
                <w:szCs w:val="28"/>
              </w:rPr>
              <w:t>re without power.</w:t>
            </w:r>
          </w:p>
        </w:tc>
        <w:tc>
          <w:tcPr>
            <w:tcW w:w="3210" w:type="dxa"/>
          </w:tcPr>
          <w:p w14:paraId="21FB1A07" w14:textId="051AF259" w:rsidR="00B863EB" w:rsidRPr="00E7545E" w:rsidRDefault="006E7DE5" w:rsidP="008067DD">
            <w:pPr>
              <w:pStyle w:val="Heading1"/>
              <w:spacing w:before="240"/>
              <w:jc w:val="both"/>
              <w:rPr>
                <w:b w:val="0"/>
                <w:bCs w:val="0"/>
                <w:sz w:val="22"/>
                <w:szCs w:val="28"/>
              </w:rPr>
            </w:pPr>
            <w:r>
              <w:rPr>
                <w:b w:val="0"/>
                <w:bCs w:val="0"/>
                <w:sz w:val="22"/>
                <w:szCs w:val="28"/>
              </w:rPr>
              <w:t xml:space="preserve">Train services were </w:t>
            </w:r>
            <w:r w:rsidR="00F40F26">
              <w:rPr>
                <w:b w:val="0"/>
                <w:bCs w:val="0"/>
                <w:sz w:val="22"/>
                <w:szCs w:val="28"/>
              </w:rPr>
              <w:t>delayed or cancelled in parts of England and Wales on Saturday 15</w:t>
            </w:r>
            <w:r w:rsidR="00F40F26" w:rsidRPr="00F40F26">
              <w:rPr>
                <w:b w:val="0"/>
                <w:bCs w:val="0"/>
                <w:sz w:val="22"/>
                <w:szCs w:val="28"/>
                <w:vertAlign w:val="superscript"/>
              </w:rPr>
              <w:t>th</w:t>
            </w:r>
            <w:r w:rsidR="00F40F26">
              <w:rPr>
                <w:b w:val="0"/>
                <w:bCs w:val="0"/>
                <w:sz w:val="22"/>
                <w:szCs w:val="28"/>
              </w:rPr>
              <w:t xml:space="preserve"> November</w:t>
            </w:r>
            <w:r w:rsidR="00D50AF7">
              <w:rPr>
                <w:b w:val="0"/>
                <w:bCs w:val="0"/>
                <w:sz w:val="22"/>
                <w:szCs w:val="28"/>
              </w:rPr>
              <w:t xml:space="preserve"> with Great Western Railway reporting that all lines between Swindon and Bristol Parkway were blocked</w:t>
            </w:r>
            <w:r w:rsidR="00692600">
              <w:rPr>
                <w:b w:val="0"/>
                <w:bCs w:val="0"/>
                <w:sz w:val="22"/>
                <w:szCs w:val="28"/>
              </w:rPr>
              <w:t xml:space="preserve"> as well as severe impacts to services between London Paddington and Swansea.</w:t>
            </w:r>
          </w:p>
        </w:tc>
        <w:tc>
          <w:tcPr>
            <w:tcW w:w="3210" w:type="dxa"/>
          </w:tcPr>
          <w:p w14:paraId="39223936" w14:textId="75D0020B" w:rsidR="00B863EB" w:rsidRPr="00E7545E" w:rsidRDefault="00B375C5" w:rsidP="008067DD">
            <w:pPr>
              <w:pStyle w:val="Heading1"/>
              <w:spacing w:before="240"/>
              <w:jc w:val="both"/>
              <w:rPr>
                <w:b w:val="0"/>
                <w:bCs w:val="0"/>
                <w:sz w:val="22"/>
                <w:szCs w:val="28"/>
              </w:rPr>
            </w:pPr>
            <w:r>
              <w:rPr>
                <w:b w:val="0"/>
                <w:bCs w:val="0"/>
                <w:sz w:val="22"/>
                <w:szCs w:val="28"/>
              </w:rPr>
              <w:t>Heavy rainfall meant a significant i</w:t>
            </w:r>
            <w:r w:rsidR="00410A2D">
              <w:rPr>
                <w:b w:val="0"/>
                <w:bCs w:val="0"/>
                <w:sz w:val="22"/>
                <w:szCs w:val="28"/>
              </w:rPr>
              <w:t xml:space="preserve">ncrease </w:t>
            </w:r>
            <w:r>
              <w:rPr>
                <w:b w:val="0"/>
                <w:bCs w:val="0"/>
                <w:sz w:val="22"/>
                <w:szCs w:val="28"/>
              </w:rPr>
              <w:t>of</w:t>
            </w:r>
            <w:r w:rsidR="00410A2D">
              <w:rPr>
                <w:b w:val="0"/>
                <w:bCs w:val="0"/>
                <w:sz w:val="22"/>
                <w:szCs w:val="28"/>
              </w:rPr>
              <w:t xml:space="preserve"> </w:t>
            </w:r>
            <w:r w:rsidR="00E87B08">
              <w:rPr>
                <w:b w:val="0"/>
                <w:bCs w:val="0"/>
                <w:sz w:val="22"/>
                <w:szCs w:val="28"/>
              </w:rPr>
              <w:t>water levels in reservoirs, rivers and aquifers in Yorkshire</w:t>
            </w:r>
            <w:r w:rsidR="00B84DE1">
              <w:rPr>
                <w:b w:val="0"/>
                <w:bCs w:val="0"/>
                <w:sz w:val="22"/>
                <w:szCs w:val="28"/>
              </w:rPr>
              <w:t xml:space="preserve"> with Sheffield’s </w:t>
            </w:r>
            <w:r w:rsidR="000567CD">
              <w:rPr>
                <w:b w:val="0"/>
                <w:bCs w:val="0"/>
                <w:sz w:val="22"/>
                <w:szCs w:val="28"/>
              </w:rPr>
              <w:t>reservoirs now 80% full</w:t>
            </w:r>
            <w:r>
              <w:rPr>
                <w:b w:val="0"/>
                <w:bCs w:val="0"/>
                <w:sz w:val="22"/>
                <w:szCs w:val="28"/>
              </w:rPr>
              <w:t>, an increase of 29% from the previous week.</w:t>
            </w:r>
          </w:p>
        </w:tc>
      </w:tr>
    </w:tbl>
    <w:p w14:paraId="04316927" w14:textId="77777777" w:rsidR="003F2C93" w:rsidRDefault="003F2C93" w:rsidP="003F2C93"/>
    <w:p w14:paraId="50C9D721" w14:textId="41406278" w:rsidR="009C578B" w:rsidRDefault="00AD455E">
      <w:pPr>
        <w:rPr>
          <w:rFonts w:cs="Arial"/>
          <w:b/>
          <w:bCs/>
          <w:kern w:val="32"/>
          <w:sz w:val="24"/>
          <w:szCs w:val="32"/>
        </w:rPr>
      </w:pPr>
      <w:r>
        <w:t xml:space="preserve">Figure </w:t>
      </w:r>
      <w:r w:rsidR="00452B18">
        <w:t>2</w:t>
      </w:r>
      <w:r>
        <w:t xml:space="preserve">: Table of </w:t>
      </w:r>
      <w:r w:rsidR="005B2E42">
        <w:t>effects from Storm Claudia in the UK © RGS</w:t>
      </w:r>
      <w:r w:rsidR="009C578B">
        <w:br w:type="page"/>
      </w:r>
    </w:p>
    <w:p w14:paraId="54ADC179" w14:textId="10355ADF" w:rsidR="00D8081A" w:rsidRDefault="00D8081A" w:rsidP="00D8081A">
      <w:pPr>
        <w:pStyle w:val="Heading1"/>
        <w:jc w:val="both"/>
      </w:pPr>
      <w:r>
        <w:lastRenderedPageBreak/>
        <w:t xml:space="preserve">Effects </w:t>
      </w:r>
      <w:r w:rsidR="00372482">
        <w:t xml:space="preserve">across </w:t>
      </w:r>
      <w:r>
        <w:t>Europe</w:t>
      </w:r>
    </w:p>
    <w:p w14:paraId="6B102CD5" w14:textId="33328DF2" w:rsidR="00F678E0" w:rsidRDefault="00336007" w:rsidP="0068093D">
      <w:pPr>
        <w:jc w:val="both"/>
      </w:pPr>
      <w:r>
        <w:t xml:space="preserve">Storm Claudia </w:t>
      </w:r>
      <w:r w:rsidR="00EE6F29">
        <w:t xml:space="preserve">first </w:t>
      </w:r>
      <w:r w:rsidR="00CD1EAF">
        <w:t>appeared as a slow</w:t>
      </w:r>
      <w:r w:rsidR="00905A1F">
        <w:t>-</w:t>
      </w:r>
      <w:r w:rsidR="00CD1EAF">
        <w:t xml:space="preserve">moving band of rain in the </w:t>
      </w:r>
      <w:r w:rsidR="004E49FE">
        <w:t>Galicia, NW Spain with 80-150mm of rain falling in 24 hours</w:t>
      </w:r>
      <w:r w:rsidR="00D074EA">
        <w:t xml:space="preserve"> </w:t>
      </w:r>
      <w:r w:rsidR="00807A90">
        <w:t xml:space="preserve">from </w:t>
      </w:r>
      <w:r w:rsidR="00751588">
        <w:t>Wednesday November 12</w:t>
      </w:r>
      <w:r w:rsidR="009803A8">
        <w:t xml:space="preserve">. </w:t>
      </w:r>
      <w:r w:rsidR="00EE6F29">
        <w:t>Due to previous rainfall, t</w:t>
      </w:r>
      <w:r w:rsidR="009366F3">
        <w:t xml:space="preserve">he already saturated ground </w:t>
      </w:r>
      <w:r w:rsidR="008650DE">
        <w:t xml:space="preserve">meant that localised flooding occurred in Spain and Portugal. </w:t>
      </w:r>
      <w:r w:rsidR="00187C44">
        <w:t>An</w:t>
      </w:r>
      <w:r w:rsidR="007E5629">
        <w:t xml:space="preserve"> e</w:t>
      </w:r>
      <w:r w:rsidR="006044CD">
        <w:t>lderly couple died inside their flooded home in Fernao Ferro</w:t>
      </w:r>
      <w:r w:rsidR="00C05569">
        <w:t xml:space="preserve"> </w:t>
      </w:r>
      <w:r w:rsidR="007E5629">
        <w:t>when</w:t>
      </w:r>
      <w:r w:rsidR="00C05569">
        <w:t xml:space="preserve"> the River Tagus near Lisbon</w:t>
      </w:r>
      <w:r w:rsidR="007E5629">
        <w:t xml:space="preserve"> burst its banks</w:t>
      </w:r>
      <w:r w:rsidR="00C05569">
        <w:t xml:space="preserve">. </w:t>
      </w:r>
    </w:p>
    <w:p w14:paraId="41A07390" w14:textId="77777777" w:rsidR="006449BC" w:rsidRDefault="006449BC" w:rsidP="0068093D">
      <w:pPr>
        <w:jc w:val="both"/>
      </w:pPr>
    </w:p>
    <w:p w14:paraId="5B11F31E" w14:textId="113BB063" w:rsidR="006449BC" w:rsidRDefault="006449BC" w:rsidP="0068093D">
      <w:pPr>
        <w:jc w:val="both"/>
      </w:pPr>
      <w:r>
        <w:rPr>
          <w:noProof/>
        </w:rPr>
        <w:drawing>
          <wp:inline distT="0" distB="0" distL="0" distR="0" wp14:anchorId="39EA8CEC" wp14:editId="4BECFA53">
            <wp:extent cx="6120765" cy="3442970"/>
            <wp:effectExtent l="0" t="0" r="0" b="5080"/>
            <wp:docPr id="1422569350" name="Picture 2" descr="A map of europe with different types of press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69350" name="Picture 2" descr="A map of europe with different types of pressure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13602" w14:textId="66B21593" w:rsidR="006449BC" w:rsidRDefault="006449BC" w:rsidP="0068093D">
      <w:pPr>
        <w:jc w:val="both"/>
      </w:pPr>
      <w:r>
        <w:t xml:space="preserve">Figure </w:t>
      </w:r>
      <w:r w:rsidR="00452B18">
        <w:t>3</w:t>
      </w:r>
      <w:r w:rsidR="00AD455E">
        <w:t xml:space="preserve">: </w:t>
      </w:r>
      <w:r w:rsidR="00C4288C">
        <w:t>A s</w:t>
      </w:r>
      <w:r w:rsidR="00AD455E">
        <w:t>implified weather map showing the pressure systems and fronts from Storm Claudia © RGS</w:t>
      </w:r>
    </w:p>
    <w:p w14:paraId="0FEDABD2" w14:textId="77777777" w:rsidR="00A65D26" w:rsidRDefault="00A65D26" w:rsidP="0068093D">
      <w:pPr>
        <w:jc w:val="both"/>
      </w:pPr>
    </w:p>
    <w:p w14:paraId="759FA94D" w14:textId="3D369D9B" w:rsidR="00453D8B" w:rsidRDefault="00C4288C" w:rsidP="0068093D">
      <w:pPr>
        <w:jc w:val="both"/>
      </w:pPr>
      <w:r>
        <w:t>Concentrated s</w:t>
      </w:r>
      <w:r w:rsidR="002C4181">
        <w:t>trong winds which were believed to be a t</w:t>
      </w:r>
      <w:r w:rsidR="00453D8B">
        <w:t xml:space="preserve">ornado </w:t>
      </w:r>
      <w:r w:rsidR="00F259C0">
        <w:t xml:space="preserve">formed in </w:t>
      </w:r>
      <w:r w:rsidR="00453D8B">
        <w:t>Albufeira</w:t>
      </w:r>
      <w:r>
        <w:t>, Portugal</w:t>
      </w:r>
      <w:r w:rsidR="00453D8B">
        <w:t xml:space="preserve"> </w:t>
      </w:r>
      <w:r w:rsidR="002D1524">
        <w:t xml:space="preserve">on Saturday </w:t>
      </w:r>
      <w:r w:rsidR="004256D8">
        <w:t>November 15</w:t>
      </w:r>
      <w:r>
        <w:t>,</w:t>
      </w:r>
      <w:r w:rsidR="004256D8">
        <w:t xml:space="preserve"> </w:t>
      </w:r>
      <w:r w:rsidR="008776E7">
        <w:t>destroy</w:t>
      </w:r>
      <w:r>
        <w:t>ing</w:t>
      </w:r>
      <w:r w:rsidR="008776E7">
        <w:t xml:space="preserve"> caravans</w:t>
      </w:r>
      <w:r w:rsidR="00387B3D">
        <w:t xml:space="preserve"> in a campsite</w:t>
      </w:r>
      <w:r w:rsidR="00F259C0">
        <w:t xml:space="preserve"> and damag</w:t>
      </w:r>
      <w:r>
        <w:t>ing</w:t>
      </w:r>
      <w:r w:rsidR="00F259C0">
        <w:t xml:space="preserve"> a nearby ho</w:t>
      </w:r>
      <w:r w:rsidR="00FC5146">
        <w:t xml:space="preserve">tel. </w:t>
      </w:r>
      <w:r>
        <w:t>As a result, a</w:t>
      </w:r>
      <w:r w:rsidR="00FC5146">
        <w:t>n</w:t>
      </w:r>
      <w:r w:rsidR="008776E7">
        <w:t xml:space="preserve"> </w:t>
      </w:r>
      <w:r w:rsidR="006044CD">
        <w:t>85</w:t>
      </w:r>
      <w:r w:rsidR="00FC5146">
        <w:t>-</w:t>
      </w:r>
      <w:r w:rsidR="006044CD">
        <w:t>year</w:t>
      </w:r>
      <w:r w:rsidR="00FC5146">
        <w:t>-</w:t>
      </w:r>
      <w:r w:rsidR="006044CD">
        <w:t xml:space="preserve">old British woman </w:t>
      </w:r>
      <w:r w:rsidR="00FC5146">
        <w:t xml:space="preserve">died, and </w:t>
      </w:r>
      <w:r w:rsidR="005D4C08">
        <w:t>28</w:t>
      </w:r>
      <w:r w:rsidR="00FC5146">
        <w:t xml:space="preserve"> people were injured. </w:t>
      </w:r>
    </w:p>
    <w:p w14:paraId="7B99C1D3" w14:textId="77777777" w:rsidR="00D8081A" w:rsidRDefault="00D8081A" w:rsidP="0068093D">
      <w:pPr>
        <w:jc w:val="both"/>
      </w:pPr>
    </w:p>
    <w:p w14:paraId="792B1301" w14:textId="3D2D33BD" w:rsidR="0068093D" w:rsidRDefault="00A65D26" w:rsidP="0068093D">
      <w:pPr>
        <w:jc w:val="both"/>
      </w:pPr>
      <w:r>
        <w:t>The storm brought in warm, moist air from the</w:t>
      </w:r>
      <w:r w:rsidR="00041C32">
        <w:t xml:space="preserve"> subtropics which contributed to </w:t>
      </w:r>
      <w:r w:rsidR="001B13D9">
        <w:t>temperatures</w:t>
      </w:r>
      <w:r w:rsidR="00041C32">
        <w:t xml:space="preserve"> reaching 29.8</w:t>
      </w:r>
      <w:r w:rsidR="00041C32" w:rsidRPr="0035107E">
        <w:rPr>
          <w:vertAlign w:val="superscript"/>
        </w:rPr>
        <w:t>o</w:t>
      </w:r>
      <w:r w:rsidR="00041C32">
        <w:t xml:space="preserve">C in </w:t>
      </w:r>
      <w:r w:rsidR="00C4288C">
        <w:t>south-west</w:t>
      </w:r>
      <w:r w:rsidR="001B13D9">
        <w:t xml:space="preserve"> France – the highest ever temperature</w:t>
      </w:r>
      <w:r w:rsidR="0068093D">
        <w:t xml:space="preserve"> recorded in the country for November.</w:t>
      </w:r>
      <w:r w:rsidR="00253372">
        <w:t xml:space="preserve"> This moisture ridden air </w:t>
      </w:r>
      <w:r w:rsidR="000D0BBF">
        <w:t xml:space="preserve">collided with the colder air from the </w:t>
      </w:r>
      <w:r w:rsidR="00450699">
        <w:t>north</w:t>
      </w:r>
      <w:r w:rsidR="000D0BBF">
        <w:t xml:space="preserve"> bringing a band of frontal rain across </w:t>
      </w:r>
      <w:r w:rsidR="0083497E">
        <w:t xml:space="preserve">northern parts of Europe. </w:t>
      </w:r>
    </w:p>
    <w:p w14:paraId="040D57E2" w14:textId="4C3DC7E9" w:rsidR="00A65D26" w:rsidRPr="003F2C93" w:rsidRDefault="001B13D9" w:rsidP="003F2C93">
      <w:r>
        <w:t xml:space="preserve"> </w:t>
      </w:r>
    </w:p>
    <w:p w14:paraId="7A11FE3C" w14:textId="77777777" w:rsidR="00B12EB5" w:rsidRDefault="00B12EB5">
      <w:pPr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5E8AD303" w14:textId="23C93C10" w:rsidR="00E21941" w:rsidRDefault="00B863EB" w:rsidP="00E21941">
      <w:pPr>
        <w:pStyle w:val="Heading1"/>
        <w:jc w:val="both"/>
      </w:pPr>
      <w:r>
        <w:lastRenderedPageBreak/>
        <w:t>Responses</w:t>
      </w:r>
    </w:p>
    <w:p w14:paraId="0ECDF535" w14:textId="4BD5C14D" w:rsidR="00E21941" w:rsidRDefault="00C4288C" w:rsidP="00E21941">
      <w:pPr>
        <w:jc w:val="both"/>
      </w:pPr>
      <w:r>
        <w:t xml:space="preserve">The </w:t>
      </w:r>
      <w:r w:rsidR="00E578DC">
        <w:t xml:space="preserve">Met Office </w:t>
      </w:r>
      <w:r w:rsidR="00C43C61">
        <w:t xml:space="preserve">issued </w:t>
      </w:r>
      <w:r w:rsidR="005B2E42">
        <w:t>yellow</w:t>
      </w:r>
      <w:r w:rsidR="00C43C61">
        <w:t xml:space="preserve"> weather warnings for rainfall across most of </w:t>
      </w:r>
      <w:r w:rsidR="00DF1014">
        <w:t>s</w:t>
      </w:r>
      <w:r w:rsidR="00C43C61">
        <w:t>outhern En</w:t>
      </w:r>
      <w:r w:rsidR="00003961">
        <w:t xml:space="preserve">gland and Wales with Amber warnings issued </w:t>
      </w:r>
      <w:r w:rsidR="00764CC3">
        <w:t xml:space="preserve">in central Wales to the Midlands as well as </w:t>
      </w:r>
      <w:r>
        <w:t>south-east</w:t>
      </w:r>
      <w:r w:rsidR="00764CC3">
        <w:t xml:space="preserve"> Wales. </w:t>
      </w:r>
      <w:r w:rsidR="00A87868">
        <w:t xml:space="preserve">Similar warnings </w:t>
      </w:r>
      <w:r w:rsidR="009F7520">
        <w:t xml:space="preserve">were issued across the Algarve in Portugal. </w:t>
      </w:r>
    </w:p>
    <w:p w14:paraId="7401C3CC" w14:textId="77777777" w:rsidR="00F753E7" w:rsidRDefault="00F753E7" w:rsidP="00E21941">
      <w:pPr>
        <w:jc w:val="both"/>
      </w:pPr>
    </w:p>
    <w:p w14:paraId="6E3E8A8E" w14:textId="4ED20FBA" w:rsidR="008267A8" w:rsidRDefault="00C4288C" w:rsidP="008267A8">
      <w:pPr>
        <w:jc w:val="both"/>
      </w:pPr>
      <w:r>
        <w:t>In Wales, e</w:t>
      </w:r>
      <w:r w:rsidR="008267A8">
        <w:t xml:space="preserve">mergency teams responded to over 80 calls for support from the public </w:t>
      </w:r>
      <w:r>
        <w:t xml:space="preserve">and </w:t>
      </w:r>
      <w:r w:rsidR="008267A8">
        <w:t>assist</w:t>
      </w:r>
      <w:r>
        <w:t>ed</w:t>
      </w:r>
      <w:r w:rsidR="008267A8">
        <w:t xml:space="preserve"> with evacuations</w:t>
      </w:r>
      <w:r w:rsidR="00E54B4E">
        <w:t xml:space="preserve">, </w:t>
      </w:r>
      <w:r w:rsidR="008267A8">
        <w:t>clear</w:t>
      </w:r>
      <w:r w:rsidR="0007498B">
        <w:t>ed</w:t>
      </w:r>
      <w:r w:rsidR="008267A8">
        <w:t xml:space="preserve"> areas of fallen debris</w:t>
      </w:r>
      <w:r w:rsidR="00E54B4E">
        <w:t xml:space="preserve"> and check</w:t>
      </w:r>
      <w:r w:rsidR="0007498B">
        <w:t>ed</w:t>
      </w:r>
      <w:r w:rsidR="00E54B4E">
        <w:t xml:space="preserve"> on those who chose to stay in their properties</w:t>
      </w:r>
      <w:r w:rsidR="008267A8">
        <w:t xml:space="preserve">. </w:t>
      </w:r>
      <w:r w:rsidR="00B31F03">
        <w:t>In addition, the local community</w:t>
      </w:r>
      <w:r w:rsidR="0007498B">
        <w:t>,</w:t>
      </w:r>
      <w:r w:rsidR="00B31F03">
        <w:t xml:space="preserve"> including charities and businesses</w:t>
      </w:r>
      <w:r w:rsidR="0007498B">
        <w:t>,</w:t>
      </w:r>
      <w:r w:rsidR="00B31F03">
        <w:t xml:space="preserve"> offered </w:t>
      </w:r>
      <w:r w:rsidR="002936D6">
        <w:t xml:space="preserve">shelter, food and clothing for those who had been affected by the storm. </w:t>
      </w:r>
    </w:p>
    <w:p w14:paraId="4B649F42" w14:textId="77777777" w:rsidR="008267A8" w:rsidRDefault="008267A8" w:rsidP="00E21941">
      <w:pPr>
        <w:jc w:val="both"/>
      </w:pPr>
    </w:p>
    <w:p w14:paraId="4FFABEEE" w14:textId="6268CF95" w:rsidR="00F753E7" w:rsidRDefault="00F648DE" w:rsidP="00E21941">
      <w:pPr>
        <w:jc w:val="both"/>
      </w:pPr>
      <w:r>
        <w:t xml:space="preserve">The Welsh Government has made over £2.5m available </w:t>
      </w:r>
      <w:r w:rsidR="00D372CD">
        <w:t xml:space="preserve">to support funding for grants for those affected by the flooding. </w:t>
      </w:r>
      <w:r w:rsidR="00E972D1">
        <w:t>Households can apply for grants between £</w:t>
      </w:r>
      <w:r w:rsidR="0007498B">
        <w:t>500</w:t>
      </w:r>
      <w:r w:rsidR="00E972D1">
        <w:t xml:space="preserve"> and £</w:t>
      </w:r>
      <w:r w:rsidR="0007498B">
        <w:t>1000</w:t>
      </w:r>
      <w:r w:rsidR="00E972D1">
        <w:t xml:space="preserve"> </w:t>
      </w:r>
      <w:r w:rsidR="00182845">
        <w:t xml:space="preserve">to help with recovering losses. </w:t>
      </w:r>
    </w:p>
    <w:p w14:paraId="2B46B86A" w14:textId="77777777" w:rsidR="00B12EB5" w:rsidRDefault="00B12EB5" w:rsidP="00E21941">
      <w:pPr>
        <w:jc w:val="both"/>
      </w:pPr>
    </w:p>
    <w:p w14:paraId="3309284F" w14:textId="2BFB1631" w:rsidR="00063A2F" w:rsidRDefault="00063A2F" w:rsidP="00E21941">
      <w:pPr>
        <w:jc w:val="both"/>
      </w:pPr>
      <w:r>
        <w:t xml:space="preserve">Although there were flood defences in place, there are calls for improvements to ensure </w:t>
      </w:r>
      <w:r w:rsidR="00452B18">
        <w:t xml:space="preserve">these defences can withstand increased flood risk in areas such as Monmouth. </w:t>
      </w:r>
    </w:p>
    <w:p w14:paraId="6DFC45BE" w14:textId="77777777" w:rsidR="00063A2F" w:rsidRDefault="00063A2F" w:rsidP="00E21941">
      <w:pPr>
        <w:jc w:val="both"/>
      </w:pPr>
    </w:p>
    <w:p w14:paraId="2E5B6854" w14:textId="651E5DD3" w:rsidR="00B12EB5" w:rsidRDefault="00B12EB5" w:rsidP="00E21941">
      <w:pPr>
        <w:jc w:val="both"/>
      </w:pPr>
      <w:r>
        <w:t xml:space="preserve">In Portugal, rescue teams were </w:t>
      </w:r>
      <w:r w:rsidR="00DC3DF2">
        <w:t>dispatched to the campsite in the Algarve</w:t>
      </w:r>
      <w:r w:rsidR="00B962BD">
        <w:t xml:space="preserve"> which was affected by the suspected tornado</w:t>
      </w:r>
      <w:r w:rsidR="006053FF">
        <w:t xml:space="preserve"> as well as to</w:t>
      </w:r>
      <w:r w:rsidR="00437AAB">
        <w:t xml:space="preserve"> </w:t>
      </w:r>
      <w:r w:rsidR="006053FF">
        <w:t xml:space="preserve">flooded areas in </w:t>
      </w:r>
      <w:r w:rsidR="00437AAB">
        <w:t>Lis</w:t>
      </w:r>
      <w:r w:rsidR="00E54B4E">
        <w:t>b</w:t>
      </w:r>
      <w:r w:rsidR="00437AAB">
        <w:t xml:space="preserve">on to help </w:t>
      </w:r>
      <w:r w:rsidR="00BC736C">
        <w:t xml:space="preserve">treat those who had been injured or trapped due to the weather event. </w:t>
      </w:r>
    </w:p>
    <w:p w14:paraId="5ECA392D" w14:textId="3C3A6EAB" w:rsidR="00EF00F1" w:rsidRDefault="00EF00F1">
      <w:pPr>
        <w:rPr>
          <w:rFonts w:cs="Arial"/>
          <w:b/>
          <w:bCs/>
          <w:kern w:val="32"/>
          <w:sz w:val="24"/>
          <w:szCs w:val="32"/>
        </w:rPr>
      </w:pPr>
    </w:p>
    <w:p w14:paraId="411A8B1E" w14:textId="4D916B32" w:rsidR="00B863EB" w:rsidRDefault="00B863EB" w:rsidP="00B863EB">
      <w:pPr>
        <w:pStyle w:val="Heading1"/>
        <w:jc w:val="both"/>
      </w:pPr>
      <w:r>
        <w:t>Further Reading</w:t>
      </w:r>
    </w:p>
    <w:p w14:paraId="69FB08BB" w14:textId="49948EC5" w:rsidR="00E21941" w:rsidRDefault="00DC72F8" w:rsidP="00E21941">
      <w:hyperlink r:id="rId21" w:history="1">
        <w:r w:rsidRPr="00DC72F8">
          <w:rPr>
            <w:rStyle w:val="Hyperlink"/>
          </w:rPr>
          <w:t>Amber warnings come into force as Storm Claudia brings heavy rain and flooding to UK.</w:t>
        </w:r>
      </w:hyperlink>
      <w:r>
        <w:t xml:space="preserve"> BBC 13 November 2025</w:t>
      </w:r>
    </w:p>
    <w:p w14:paraId="39CE8D9A" w14:textId="248B71D5" w:rsidR="00417EAE" w:rsidRDefault="00417EAE" w:rsidP="00417EAE">
      <w:hyperlink r:id="rId22" w:history="1">
        <w:r w:rsidRPr="00417EAE">
          <w:rPr>
            <w:rStyle w:val="Hyperlink"/>
          </w:rPr>
          <w:t>British woman, 85, killed after storm at Portuguese campsite</w:t>
        </w:r>
      </w:hyperlink>
      <w:r>
        <w:t>. BBC, 15 November 2025</w:t>
      </w:r>
    </w:p>
    <w:p w14:paraId="4C8CBC14" w14:textId="7B12A884" w:rsidR="008A6850" w:rsidRDefault="008A6850" w:rsidP="008A6850">
      <w:hyperlink r:id="rId23" w:history="1">
        <w:r w:rsidRPr="008A6850">
          <w:rPr>
            <w:rStyle w:val="Hyperlink"/>
          </w:rPr>
          <w:t>Storm Claudia kills three in Portugal, causes flooding in Britain</w:t>
        </w:r>
      </w:hyperlink>
      <w:r>
        <w:t xml:space="preserve">. </w:t>
      </w:r>
      <w:r w:rsidR="00021B14">
        <w:t xml:space="preserve">Reuters, 16 November 2025. </w:t>
      </w:r>
    </w:p>
    <w:p w14:paraId="54BB7729" w14:textId="5F3003A5" w:rsidR="00021B14" w:rsidRDefault="00021B14" w:rsidP="00021B14">
      <w:hyperlink r:id="rId24" w:history="1">
        <w:r w:rsidRPr="00021B14">
          <w:rPr>
            <w:rStyle w:val="Hyperlink"/>
          </w:rPr>
          <w:t>Major incident still in place after Storm Claudia causes severe flooding</w:t>
        </w:r>
      </w:hyperlink>
      <w:r>
        <w:t>. BBC</w:t>
      </w:r>
      <w:r w:rsidR="006F75FF">
        <w:t>, 14 November 2025.</w:t>
      </w:r>
    </w:p>
    <w:p w14:paraId="58610E2A" w14:textId="558C5F39" w:rsidR="006F75FF" w:rsidRDefault="006F75FF" w:rsidP="006F75FF">
      <w:hyperlink r:id="rId25" w:anchor=":~:text=Portugal%20and%20Spain%20are%20again,eastern%20US%20through%20early%20November." w:history="1">
        <w:r w:rsidRPr="006F75FF">
          <w:rPr>
            <w:rStyle w:val="Hyperlink"/>
          </w:rPr>
          <w:t>Weather tracker: Storm Claudia brings more flooding to Portugal and Spain</w:t>
        </w:r>
        <w:r w:rsidRPr="006047D0">
          <w:rPr>
            <w:rStyle w:val="Hyperlink"/>
          </w:rPr>
          <w:t>.</w:t>
        </w:r>
      </w:hyperlink>
      <w:r>
        <w:t xml:space="preserve"> The Guardian, </w:t>
      </w:r>
      <w:r w:rsidR="006047D0">
        <w:t xml:space="preserve">17 November 2025. </w:t>
      </w:r>
    </w:p>
    <w:p w14:paraId="4255FAE0" w14:textId="6E09F8B7" w:rsidR="00417FAB" w:rsidRDefault="00417FAB" w:rsidP="00417FAB">
      <w:hyperlink r:id="rId26" w:history="1">
        <w:r w:rsidRPr="00417FAB">
          <w:rPr>
            <w:rStyle w:val="Hyperlink"/>
          </w:rPr>
          <w:t>Ruined furniture dumped as town calls for better flood defences.</w:t>
        </w:r>
      </w:hyperlink>
      <w:r>
        <w:t xml:space="preserve"> BBC Wales 17 November 2025.</w:t>
      </w:r>
    </w:p>
    <w:p w14:paraId="0B82746E" w14:textId="137ED896" w:rsidR="002E1EAA" w:rsidRDefault="002E1EAA" w:rsidP="00417FAB">
      <w:r w:rsidRPr="002E1EAA">
        <w:t>Storm Claudia brings intense rain to England and Wales</w:t>
      </w:r>
      <w:r>
        <w:t xml:space="preserve">. Met Office 14 November 2025. </w:t>
      </w:r>
    </w:p>
    <w:p w14:paraId="3E3DD3C6" w14:textId="373D2125" w:rsidR="00417FAB" w:rsidRPr="00417FAB" w:rsidRDefault="002E1EAA" w:rsidP="00417FAB">
      <w:hyperlink r:id="rId27" w:history="1">
        <w:r w:rsidRPr="002E1EAA">
          <w:rPr>
            <w:rStyle w:val="Hyperlink"/>
          </w:rPr>
          <w:t>https://www.metoffice.gov.uk/about-us/news-and-media/media-centre/weather-and-climate-news/2025/storm-claudia-brings-intense-rain-to-england-and-wales</w:t>
        </w:r>
      </w:hyperlink>
    </w:p>
    <w:p w14:paraId="7B7655A3" w14:textId="77777777" w:rsidR="00417FAB" w:rsidRPr="006F75FF" w:rsidRDefault="00417FAB" w:rsidP="006F75FF"/>
    <w:p w14:paraId="7BF359A1" w14:textId="77777777" w:rsidR="006F75FF" w:rsidRPr="00021B14" w:rsidRDefault="006F75FF" w:rsidP="00021B14"/>
    <w:p w14:paraId="1461D462" w14:textId="77777777" w:rsidR="00021B14" w:rsidRPr="008A6850" w:rsidRDefault="00021B14" w:rsidP="008A6850"/>
    <w:p w14:paraId="0E6EEED6" w14:textId="77777777" w:rsidR="00417EAE" w:rsidRPr="00417EAE" w:rsidRDefault="00417EAE" w:rsidP="00417EAE"/>
    <w:p w14:paraId="297E9829" w14:textId="77777777" w:rsidR="00DC72F8" w:rsidRPr="00E21941" w:rsidRDefault="00DC72F8" w:rsidP="00E21941"/>
    <w:sectPr w:rsidR="00DC72F8" w:rsidRPr="00E21941" w:rsidSect="003B6E97">
      <w:headerReference w:type="even" r:id="rId28"/>
      <w:headerReference w:type="default" r:id="rId29"/>
      <w:footerReference w:type="default" r:id="rId30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74CD6" w14:textId="77777777" w:rsidR="00F778F8" w:rsidRDefault="00F778F8">
      <w:r>
        <w:separator/>
      </w:r>
    </w:p>
  </w:endnote>
  <w:endnote w:type="continuationSeparator" w:id="0">
    <w:p w14:paraId="2E17C815" w14:textId="77777777" w:rsidR="00F778F8" w:rsidRDefault="00F7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40CF" w14:textId="6F1D9F16" w:rsidR="005B6015" w:rsidRDefault="005B6015" w:rsidP="005B6015">
    <w:pPr>
      <w:pStyle w:val="Footer"/>
    </w:pPr>
  </w:p>
  <w:p w14:paraId="3223CD78" w14:textId="43DBD4AD" w:rsidR="005B6015" w:rsidRDefault="005B6015">
    <w:pPr>
      <w:pStyle w:val="Footer"/>
    </w:pPr>
  </w:p>
  <w:p w14:paraId="2F428EB5" w14:textId="77777777" w:rsidR="005B6015" w:rsidRDefault="005B6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E127" w14:textId="77777777" w:rsidR="00D839E2" w:rsidRDefault="00D839E2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9053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3FFF" w14:textId="77777777" w:rsidR="00F778F8" w:rsidRDefault="00F778F8">
      <w:r>
        <w:separator/>
      </w:r>
    </w:p>
  </w:footnote>
  <w:footnote w:type="continuationSeparator" w:id="0">
    <w:p w14:paraId="0D26B2BB" w14:textId="77777777" w:rsidR="00F778F8" w:rsidRDefault="00F778F8">
      <w:r>
        <w:continuationSeparator/>
      </w:r>
    </w:p>
  </w:footnote>
  <w:footnote w:id="1">
    <w:p w14:paraId="2B507038" w14:textId="475CB264" w:rsidR="006F1AB4" w:rsidRDefault="006F1A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anchor=":~:text=Storm%20Claudia%20brought%20heavy%20rain,properties%20protected%20by%20flood%20defences." w:history="1">
        <w:r w:rsidRPr="007F203B">
          <w:rPr>
            <w:rStyle w:val="Hyperlink"/>
          </w:rPr>
          <w:t>Storm Claudia</w:t>
        </w:r>
        <w:r w:rsidR="007F203B" w:rsidRPr="007F203B">
          <w:rPr>
            <w:rStyle w:val="Hyperlink"/>
          </w:rPr>
          <w:t>, Volume 775, UK Parliament, November 18, 2025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0038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7AF03372" wp14:editId="6BF29C77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F0EEDE3" id="Group 12" o:spid="_x0000_s1026" style="position:absolute;margin-left:-1.1pt;margin-top:-10.45pt;width:500.95pt;height:86.65pt;z-index:251659776;mso-width-relative:margin" coordorigin="84" coordsize="63627,1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37;top:169;width:14774;height:10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3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4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4" o:title="RGS Invoice dot line 130mm 60%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5696B67" wp14:editId="484A371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F9D0B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AA2023" wp14:editId="759F902A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96B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7.1pt;margin-top:272.7pt;width:17pt;height:10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027F9D0B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CAA2023" wp14:editId="759F902A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D908" w14:textId="77777777" w:rsidR="00D839E2" w:rsidRDefault="00D839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BBEB" w14:textId="77777777" w:rsidR="00D839E2" w:rsidRDefault="00D839E2">
    <w:pPr>
      <w:pStyle w:val="Header"/>
    </w:pPr>
    <w:r>
      <w:rPr>
        <w:noProof/>
        <w:lang w:eastAsia="en-GB"/>
      </w:rPr>
      <w:drawing>
        <wp:inline distT="0" distB="0" distL="0" distR="0" wp14:anchorId="4EAF4244" wp14:editId="348E007F">
          <wp:extent cx="6153150" cy="142875"/>
          <wp:effectExtent l="0" t="0" r="0" b="9525"/>
          <wp:docPr id="885183527" name="Picture 885183527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227D" w14:textId="77777777" w:rsidR="009D2AA4" w:rsidRDefault="009D2AA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CAEC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6230640A" wp14:editId="757AC90B">
          <wp:extent cx="61531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1.1pt;height:19.9pt" o:bullet="t">
        <v:imagedata r:id="rId1" o:title="RGS Internal notice bullet point"/>
      </v:shape>
    </w:pict>
  </w:numPicBullet>
  <w:abstractNum w:abstractNumId="0" w15:restartNumberingAfterBreak="0">
    <w:nsid w:val="039402EE"/>
    <w:multiLevelType w:val="hybridMultilevel"/>
    <w:tmpl w:val="189A23D8"/>
    <w:lvl w:ilvl="0" w:tplc="08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0755E"/>
    <w:multiLevelType w:val="hybridMultilevel"/>
    <w:tmpl w:val="BEAC7A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F604E4"/>
    <w:multiLevelType w:val="hybridMultilevel"/>
    <w:tmpl w:val="92F09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06D7B"/>
    <w:multiLevelType w:val="hybridMultilevel"/>
    <w:tmpl w:val="BC5CC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11D1B"/>
    <w:multiLevelType w:val="hybridMultilevel"/>
    <w:tmpl w:val="7C52D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1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16E10"/>
    <w:multiLevelType w:val="hybridMultilevel"/>
    <w:tmpl w:val="76EE1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728F6"/>
    <w:multiLevelType w:val="hybridMultilevel"/>
    <w:tmpl w:val="2ADC7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362238">
    <w:abstractNumId w:val="3"/>
  </w:num>
  <w:num w:numId="2" w16cid:durableId="1598755851">
    <w:abstractNumId w:val="3"/>
  </w:num>
  <w:num w:numId="3" w16cid:durableId="219559410">
    <w:abstractNumId w:val="3"/>
  </w:num>
  <w:num w:numId="4" w16cid:durableId="1816868938">
    <w:abstractNumId w:val="23"/>
  </w:num>
  <w:num w:numId="5" w16cid:durableId="1220626742">
    <w:abstractNumId w:val="10"/>
  </w:num>
  <w:num w:numId="6" w16cid:durableId="1274172830">
    <w:abstractNumId w:val="21"/>
  </w:num>
  <w:num w:numId="7" w16cid:durableId="664361070">
    <w:abstractNumId w:val="4"/>
  </w:num>
  <w:num w:numId="8" w16cid:durableId="1933665783">
    <w:abstractNumId w:val="28"/>
  </w:num>
  <w:num w:numId="9" w16cid:durableId="1569029286">
    <w:abstractNumId w:val="35"/>
  </w:num>
  <w:num w:numId="10" w16cid:durableId="133839175">
    <w:abstractNumId w:val="5"/>
  </w:num>
  <w:num w:numId="11" w16cid:durableId="1530875473">
    <w:abstractNumId w:val="19"/>
  </w:num>
  <w:num w:numId="12" w16cid:durableId="358892131">
    <w:abstractNumId w:val="32"/>
  </w:num>
  <w:num w:numId="13" w16cid:durableId="28068035">
    <w:abstractNumId w:val="17"/>
  </w:num>
  <w:num w:numId="14" w16cid:durableId="1514150753">
    <w:abstractNumId w:val="25"/>
  </w:num>
  <w:num w:numId="15" w16cid:durableId="1056779099">
    <w:abstractNumId w:val="26"/>
  </w:num>
  <w:num w:numId="16" w16cid:durableId="1362394335">
    <w:abstractNumId w:val="38"/>
  </w:num>
  <w:num w:numId="17" w16cid:durableId="1022171436">
    <w:abstractNumId w:val="12"/>
  </w:num>
  <w:num w:numId="18" w16cid:durableId="1391806123">
    <w:abstractNumId w:val="29"/>
  </w:num>
  <w:num w:numId="19" w16cid:durableId="1439330096">
    <w:abstractNumId w:val="34"/>
  </w:num>
  <w:num w:numId="20" w16cid:durableId="1989245625">
    <w:abstractNumId w:val="9"/>
  </w:num>
  <w:num w:numId="21" w16cid:durableId="1634361290">
    <w:abstractNumId w:val="31"/>
  </w:num>
  <w:num w:numId="22" w16cid:durableId="1457914337">
    <w:abstractNumId w:val="37"/>
  </w:num>
  <w:num w:numId="23" w16cid:durableId="1866477126">
    <w:abstractNumId w:val="7"/>
  </w:num>
  <w:num w:numId="24" w16cid:durableId="1370952511">
    <w:abstractNumId w:val="22"/>
  </w:num>
  <w:num w:numId="25" w16cid:durableId="753360194">
    <w:abstractNumId w:val="6"/>
  </w:num>
  <w:num w:numId="26" w16cid:durableId="533732581">
    <w:abstractNumId w:val="36"/>
  </w:num>
  <w:num w:numId="27" w16cid:durableId="1138646051">
    <w:abstractNumId w:val="2"/>
  </w:num>
  <w:num w:numId="28" w16cid:durableId="789130528">
    <w:abstractNumId w:val="24"/>
  </w:num>
  <w:num w:numId="29" w16cid:durableId="76102436">
    <w:abstractNumId w:val="14"/>
  </w:num>
  <w:num w:numId="30" w16cid:durableId="1700272786">
    <w:abstractNumId w:val="13"/>
  </w:num>
  <w:num w:numId="31" w16cid:durableId="1640846241">
    <w:abstractNumId w:val="1"/>
  </w:num>
  <w:num w:numId="32" w16cid:durableId="1800949932">
    <w:abstractNumId w:val="8"/>
  </w:num>
  <w:num w:numId="33" w16cid:durableId="298607389">
    <w:abstractNumId w:val="24"/>
  </w:num>
  <w:num w:numId="34" w16cid:durableId="1506750160">
    <w:abstractNumId w:val="30"/>
  </w:num>
  <w:num w:numId="35" w16cid:durableId="2084528653">
    <w:abstractNumId w:val="20"/>
  </w:num>
  <w:num w:numId="36" w16cid:durableId="1257792021">
    <w:abstractNumId w:val="13"/>
  </w:num>
  <w:num w:numId="37" w16cid:durableId="1311641819">
    <w:abstractNumId w:val="34"/>
  </w:num>
  <w:num w:numId="38" w16cid:durableId="353114044">
    <w:abstractNumId w:val="16"/>
  </w:num>
  <w:num w:numId="39" w16cid:durableId="1736468610">
    <w:abstractNumId w:val="11"/>
  </w:num>
  <w:num w:numId="40" w16cid:durableId="474375803">
    <w:abstractNumId w:val="27"/>
  </w:num>
  <w:num w:numId="41" w16cid:durableId="94524868">
    <w:abstractNumId w:val="0"/>
  </w:num>
  <w:num w:numId="42" w16cid:durableId="405346226">
    <w:abstractNumId w:val="15"/>
  </w:num>
  <w:num w:numId="43" w16cid:durableId="20980123">
    <w:abstractNumId w:val="33"/>
  </w:num>
  <w:num w:numId="44" w16cid:durableId="20354262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7"/>
    <w:rsid w:val="00002564"/>
    <w:rsid w:val="00003961"/>
    <w:rsid w:val="00007642"/>
    <w:rsid w:val="00014DCE"/>
    <w:rsid w:val="00021B14"/>
    <w:rsid w:val="00034D7F"/>
    <w:rsid w:val="000414A8"/>
    <w:rsid w:val="00041C32"/>
    <w:rsid w:val="00045C95"/>
    <w:rsid w:val="000567CD"/>
    <w:rsid w:val="0006293A"/>
    <w:rsid w:val="00063A2F"/>
    <w:rsid w:val="000722CE"/>
    <w:rsid w:val="0007498B"/>
    <w:rsid w:val="00074F29"/>
    <w:rsid w:val="00075520"/>
    <w:rsid w:val="00085FD2"/>
    <w:rsid w:val="000A189B"/>
    <w:rsid w:val="000A2470"/>
    <w:rsid w:val="000B0554"/>
    <w:rsid w:val="000B4DE8"/>
    <w:rsid w:val="000B6DAB"/>
    <w:rsid w:val="000C2AE3"/>
    <w:rsid w:val="000C3045"/>
    <w:rsid w:val="000C4849"/>
    <w:rsid w:val="000D0B95"/>
    <w:rsid w:val="000D0BBF"/>
    <w:rsid w:val="000E3A6E"/>
    <w:rsid w:val="000F0D06"/>
    <w:rsid w:val="0010148F"/>
    <w:rsid w:val="00101F41"/>
    <w:rsid w:val="00106389"/>
    <w:rsid w:val="001100D9"/>
    <w:rsid w:val="001226A4"/>
    <w:rsid w:val="001300DC"/>
    <w:rsid w:val="00136235"/>
    <w:rsid w:val="00141EC8"/>
    <w:rsid w:val="00144C8B"/>
    <w:rsid w:val="001473A7"/>
    <w:rsid w:val="00147B4A"/>
    <w:rsid w:val="00155C72"/>
    <w:rsid w:val="001665BC"/>
    <w:rsid w:val="001711BC"/>
    <w:rsid w:val="00174AC0"/>
    <w:rsid w:val="00182845"/>
    <w:rsid w:val="00187C44"/>
    <w:rsid w:val="001A6D97"/>
    <w:rsid w:val="001B13D9"/>
    <w:rsid w:val="001B5C43"/>
    <w:rsid w:val="001C3205"/>
    <w:rsid w:val="001C5275"/>
    <w:rsid w:val="001D01D5"/>
    <w:rsid w:val="001D1F2A"/>
    <w:rsid w:val="001D626F"/>
    <w:rsid w:val="001E2892"/>
    <w:rsid w:val="001E3FD0"/>
    <w:rsid w:val="002276C0"/>
    <w:rsid w:val="0024222A"/>
    <w:rsid w:val="00243568"/>
    <w:rsid w:val="002451AD"/>
    <w:rsid w:val="00252737"/>
    <w:rsid w:val="00253372"/>
    <w:rsid w:val="0027515E"/>
    <w:rsid w:val="002936D6"/>
    <w:rsid w:val="002A1D79"/>
    <w:rsid w:val="002A77AE"/>
    <w:rsid w:val="002B3937"/>
    <w:rsid w:val="002C30C8"/>
    <w:rsid w:val="002C4181"/>
    <w:rsid w:val="002D1524"/>
    <w:rsid w:val="002D7415"/>
    <w:rsid w:val="002E1EAA"/>
    <w:rsid w:val="002F7FA9"/>
    <w:rsid w:val="0031000F"/>
    <w:rsid w:val="00314715"/>
    <w:rsid w:val="00326FB0"/>
    <w:rsid w:val="003272AC"/>
    <w:rsid w:val="00327BA2"/>
    <w:rsid w:val="003302BD"/>
    <w:rsid w:val="00336007"/>
    <w:rsid w:val="0034268F"/>
    <w:rsid w:val="00347296"/>
    <w:rsid w:val="0035107E"/>
    <w:rsid w:val="003623A4"/>
    <w:rsid w:val="00367229"/>
    <w:rsid w:val="00372482"/>
    <w:rsid w:val="003735BB"/>
    <w:rsid w:val="00381893"/>
    <w:rsid w:val="003820F1"/>
    <w:rsid w:val="003824B7"/>
    <w:rsid w:val="00387B3D"/>
    <w:rsid w:val="00393D4E"/>
    <w:rsid w:val="00396A65"/>
    <w:rsid w:val="003A1822"/>
    <w:rsid w:val="003A6B88"/>
    <w:rsid w:val="003B2636"/>
    <w:rsid w:val="003B2EED"/>
    <w:rsid w:val="003B6E97"/>
    <w:rsid w:val="003D4C77"/>
    <w:rsid w:val="003F2C93"/>
    <w:rsid w:val="003F53AA"/>
    <w:rsid w:val="004052AF"/>
    <w:rsid w:val="00410559"/>
    <w:rsid w:val="00410A2D"/>
    <w:rsid w:val="0041383D"/>
    <w:rsid w:val="004162A4"/>
    <w:rsid w:val="00417437"/>
    <w:rsid w:val="00417ADE"/>
    <w:rsid w:val="00417EAE"/>
    <w:rsid w:val="00417FAB"/>
    <w:rsid w:val="00425567"/>
    <w:rsid w:val="004256D8"/>
    <w:rsid w:val="00437AAB"/>
    <w:rsid w:val="00440E88"/>
    <w:rsid w:val="00450699"/>
    <w:rsid w:val="004510AC"/>
    <w:rsid w:val="00452B18"/>
    <w:rsid w:val="00453D8B"/>
    <w:rsid w:val="00481E63"/>
    <w:rsid w:val="00490A8E"/>
    <w:rsid w:val="004B46EE"/>
    <w:rsid w:val="004E49FE"/>
    <w:rsid w:val="004F6E3E"/>
    <w:rsid w:val="0050485C"/>
    <w:rsid w:val="0050768D"/>
    <w:rsid w:val="005109AC"/>
    <w:rsid w:val="005154A7"/>
    <w:rsid w:val="00525EC6"/>
    <w:rsid w:val="00526B2C"/>
    <w:rsid w:val="00527F75"/>
    <w:rsid w:val="00532877"/>
    <w:rsid w:val="00534B87"/>
    <w:rsid w:val="00534FFF"/>
    <w:rsid w:val="0054373F"/>
    <w:rsid w:val="0055183E"/>
    <w:rsid w:val="00557B75"/>
    <w:rsid w:val="00565E71"/>
    <w:rsid w:val="00565EF1"/>
    <w:rsid w:val="005932D8"/>
    <w:rsid w:val="00593F77"/>
    <w:rsid w:val="005954DF"/>
    <w:rsid w:val="005B2DBC"/>
    <w:rsid w:val="005B2E42"/>
    <w:rsid w:val="005B4C17"/>
    <w:rsid w:val="005B4CD0"/>
    <w:rsid w:val="005B6015"/>
    <w:rsid w:val="005D0388"/>
    <w:rsid w:val="005D235A"/>
    <w:rsid w:val="005D4C08"/>
    <w:rsid w:val="005E2CFB"/>
    <w:rsid w:val="005F42BC"/>
    <w:rsid w:val="00603575"/>
    <w:rsid w:val="006044CD"/>
    <w:rsid w:val="006047D0"/>
    <w:rsid w:val="006053FF"/>
    <w:rsid w:val="00610FC8"/>
    <w:rsid w:val="006147D8"/>
    <w:rsid w:val="0061715B"/>
    <w:rsid w:val="00626EDA"/>
    <w:rsid w:val="00630420"/>
    <w:rsid w:val="0063403D"/>
    <w:rsid w:val="00635656"/>
    <w:rsid w:val="00644069"/>
    <w:rsid w:val="006449BC"/>
    <w:rsid w:val="00664B45"/>
    <w:rsid w:val="00666FA0"/>
    <w:rsid w:val="00672548"/>
    <w:rsid w:val="006738A5"/>
    <w:rsid w:val="0068093D"/>
    <w:rsid w:val="00684975"/>
    <w:rsid w:val="00692600"/>
    <w:rsid w:val="00694476"/>
    <w:rsid w:val="006A3139"/>
    <w:rsid w:val="006A6BD5"/>
    <w:rsid w:val="006B60EE"/>
    <w:rsid w:val="006C098D"/>
    <w:rsid w:val="006C3B1E"/>
    <w:rsid w:val="006E6402"/>
    <w:rsid w:val="006E7DE5"/>
    <w:rsid w:val="006F1AB4"/>
    <w:rsid w:val="006F49A9"/>
    <w:rsid w:val="006F75FF"/>
    <w:rsid w:val="006F76D9"/>
    <w:rsid w:val="007158CB"/>
    <w:rsid w:val="00747C6F"/>
    <w:rsid w:val="0075131C"/>
    <w:rsid w:val="00751588"/>
    <w:rsid w:val="00756D26"/>
    <w:rsid w:val="00764CC3"/>
    <w:rsid w:val="007653D3"/>
    <w:rsid w:val="0076787D"/>
    <w:rsid w:val="007741D3"/>
    <w:rsid w:val="00775FE8"/>
    <w:rsid w:val="00792E2A"/>
    <w:rsid w:val="007A068E"/>
    <w:rsid w:val="007A332A"/>
    <w:rsid w:val="007A401C"/>
    <w:rsid w:val="007B5402"/>
    <w:rsid w:val="007C1C3F"/>
    <w:rsid w:val="007C5E46"/>
    <w:rsid w:val="007E0C9F"/>
    <w:rsid w:val="007E5629"/>
    <w:rsid w:val="007F1F7F"/>
    <w:rsid w:val="007F203B"/>
    <w:rsid w:val="008067DD"/>
    <w:rsid w:val="00807A90"/>
    <w:rsid w:val="00823165"/>
    <w:rsid w:val="00823B9F"/>
    <w:rsid w:val="008267A8"/>
    <w:rsid w:val="0083497E"/>
    <w:rsid w:val="0085043F"/>
    <w:rsid w:val="008567B0"/>
    <w:rsid w:val="008650DE"/>
    <w:rsid w:val="008718F3"/>
    <w:rsid w:val="008726A7"/>
    <w:rsid w:val="008776E7"/>
    <w:rsid w:val="0089325C"/>
    <w:rsid w:val="0089541F"/>
    <w:rsid w:val="00895585"/>
    <w:rsid w:val="008958B9"/>
    <w:rsid w:val="008A6850"/>
    <w:rsid w:val="008B09BD"/>
    <w:rsid w:val="008C1F40"/>
    <w:rsid w:val="008D3C34"/>
    <w:rsid w:val="008E01D9"/>
    <w:rsid w:val="008F08A6"/>
    <w:rsid w:val="008F1587"/>
    <w:rsid w:val="008F305D"/>
    <w:rsid w:val="008F3DDD"/>
    <w:rsid w:val="008F644F"/>
    <w:rsid w:val="00900A25"/>
    <w:rsid w:val="009054B5"/>
    <w:rsid w:val="00905A1F"/>
    <w:rsid w:val="009174ED"/>
    <w:rsid w:val="009206A2"/>
    <w:rsid w:val="00921BD7"/>
    <w:rsid w:val="009301B0"/>
    <w:rsid w:val="00933334"/>
    <w:rsid w:val="00934E28"/>
    <w:rsid w:val="009350D3"/>
    <w:rsid w:val="009355E7"/>
    <w:rsid w:val="009366F3"/>
    <w:rsid w:val="00936F3E"/>
    <w:rsid w:val="00946351"/>
    <w:rsid w:val="00954FAE"/>
    <w:rsid w:val="00965A15"/>
    <w:rsid w:val="009803A8"/>
    <w:rsid w:val="00980A77"/>
    <w:rsid w:val="009817A2"/>
    <w:rsid w:val="009849EA"/>
    <w:rsid w:val="00987759"/>
    <w:rsid w:val="009A0BB2"/>
    <w:rsid w:val="009A2A08"/>
    <w:rsid w:val="009B23BB"/>
    <w:rsid w:val="009C1CFA"/>
    <w:rsid w:val="009C1D8C"/>
    <w:rsid w:val="009C578B"/>
    <w:rsid w:val="009C5F9B"/>
    <w:rsid w:val="009D2AA4"/>
    <w:rsid w:val="009D2D59"/>
    <w:rsid w:val="009D2EAC"/>
    <w:rsid w:val="009E0298"/>
    <w:rsid w:val="009E4885"/>
    <w:rsid w:val="009F38DA"/>
    <w:rsid w:val="009F7520"/>
    <w:rsid w:val="00A017D6"/>
    <w:rsid w:val="00A11EB6"/>
    <w:rsid w:val="00A15922"/>
    <w:rsid w:val="00A17F33"/>
    <w:rsid w:val="00A24EE2"/>
    <w:rsid w:val="00A24F4F"/>
    <w:rsid w:val="00A30C8D"/>
    <w:rsid w:val="00A34BBD"/>
    <w:rsid w:val="00A36FA0"/>
    <w:rsid w:val="00A4179C"/>
    <w:rsid w:val="00A65D26"/>
    <w:rsid w:val="00A65DEB"/>
    <w:rsid w:val="00A65FD8"/>
    <w:rsid w:val="00A6777F"/>
    <w:rsid w:val="00A7004C"/>
    <w:rsid w:val="00A7790D"/>
    <w:rsid w:val="00A77FC7"/>
    <w:rsid w:val="00A834CF"/>
    <w:rsid w:val="00A83C28"/>
    <w:rsid w:val="00A861D9"/>
    <w:rsid w:val="00A87868"/>
    <w:rsid w:val="00A87A81"/>
    <w:rsid w:val="00A93E1B"/>
    <w:rsid w:val="00A974D5"/>
    <w:rsid w:val="00A97E66"/>
    <w:rsid w:val="00AA0B52"/>
    <w:rsid w:val="00AA3007"/>
    <w:rsid w:val="00AA4FCA"/>
    <w:rsid w:val="00AB3B8F"/>
    <w:rsid w:val="00AC3180"/>
    <w:rsid w:val="00AD3A23"/>
    <w:rsid w:val="00AD455E"/>
    <w:rsid w:val="00AE1D92"/>
    <w:rsid w:val="00AF4019"/>
    <w:rsid w:val="00B00217"/>
    <w:rsid w:val="00B12BBD"/>
    <w:rsid w:val="00B12EB5"/>
    <w:rsid w:val="00B144A2"/>
    <w:rsid w:val="00B14AE4"/>
    <w:rsid w:val="00B31F03"/>
    <w:rsid w:val="00B375C5"/>
    <w:rsid w:val="00B3792D"/>
    <w:rsid w:val="00B51129"/>
    <w:rsid w:val="00B5181E"/>
    <w:rsid w:val="00B52F60"/>
    <w:rsid w:val="00B55C0B"/>
    <w:rsid w:val="00B5670C"/>
    <w:rsid w:val="00B659FD"/>
    <w:rsid w:val="00B676A6"/>
    <w:rsid w:val="00B808C5"/>
    <w:rsid w:val="00B84DE1"/>
    <w:rsid w:val="00B863EB"/>
    <w:rsid w:val="00B93577"/>
    <w:rsid w:val="00B94924"/>
    <w:rsid w:val="00B962BD"/>
    <w:rsid w:val="00BB45B7"/>
    <w:rsid w:val="00BB46BF"/>
    <w:rsid w:val="00BC2FC7"/>
    <w:rsid w:val="00BC736C"/>
    <w:rsid w:val="00BD29BC"/>
    <w:rsid w:val="00BF0150"/>
    <w:rsid w:val="00BF4F58"/>
    <w:rsid w:val="00BF77E4"/>
    <w:rsid w:val="00C02692"/>
    <w:rsid w:val="00C0338C"/>
    <w:rsid w:val="00C0347B"/>
    <w:rsid w:val="00C05569"/>
    <w:rsid w:val="00C05B7D"/>
    <w:rsid w:val="00C25C02"/>
    <w:rsid w:val="00C27FD3"/>
    <w:rsid w:val="00C4288C"/>
    <w:rsid w:val="00C43C61"/>
    <w:rsid w:val="00C47328"/>
    <w:rsid w:val="00C52023"/>
    <w:rsid w:val="00C60D61"/>
    <w:rsid w:val="00C67F72"/>
    <w:rsid w:val="00C74BCF"/>
    <w:rsid w:val="00C848C8"/>
    <w:rsid w:val="00CA0252"/>
    <w:rsid w:val="00CA51FE"/>
    <w:rsid w:val="00CB1627"/>
    <w:rsid w:val="00CB7FF0"/>
    <w:rsid w:val="00CC1EAE"/>
    <w:rsid w:val="00CD1EAF"/>
    <w:rsid w:val="00CD5AE3"/>
    <w:rsid w:val="00CD7052"/>
    <w:rsid w:val="00CE5CD9"/>
    <w:rsid w:val="00CE7E30"/>
    <w:rsid w:val="00D00A48"/>
    <w:rsid w:val="00D038D3"/>
    <w:rsid w:val="00D074EA"/>
    <w:rsid w:val="00D13B54"/>
    <w:rsid w:val="00D262A9"/>
    <w:rsid w:val="00D31DC9"/>
    <w:rsid w:val="00D3357C"/>
    <w:rsid w:val="00D372CD"/>
    <w:rsid w:val="00D429F1"/>
    <w:rsid w:val="00D42D0E"/>
    <w:rsid w:val="00D463FC"/>
    <w:rsid w:val="00D47E93"/>
    <w:rsid w:val="00D50AF7"/>
    <w:rsid w:val="00D51DB7"/>
    <w:rsid w:val="00D54768"/>
    <w:rsid w:val="00D776BD"/>
    <w:rsid w:val="00D8081A"/>
    <w:rsid w:val="00D832F5"/>
    <w:rsid w:val="00D839E2"/>
    <w:rsid w:val="00D87765"/>
    <w:rsid w:val="00D932BD"/>
    <w:rsid w:val="00DA19A2"/>
    <w:rsid w:val="00DA59B9"/>
    <w:rsid w:val="00DB3249"/>
    <w:rsid w:val="00DC3DF2"/>
    <w:rsid w:val="00DC72F8"/>
    <w:rsid w:val="00DD0071"/>
    <w:rsid w:val="00DD0159"/>
    <w:rsid w:val="00DD288B"/>
    <w:rsid w:val="00DE082C"/>
    <w:rsid w:val="00DE5ABE"/>
    <w:rsid w:val="00DF1014"/>
    <w:rsid w:val="00E03F49"/>
    <w:rsid w:val="00E040DE"/>
    <w:rsid w:val="00E0456F"/>
    <w:rsid w:val="00E05418"/>
    <w:rsid w:val="00E21941"/>
    <w:rsid w:val="00E27AF7"/>
    <w:rsid w:val="00E35A21"/>
    <w:rsid w:val="00E361E3"/>
    <w:rsid w:val="00E45847"/>
    <w:rsid w:val="00E46CDD"/>
    <w:rsid w:val="00E54B4E"/>
    <w:rsid w:val="00E578DC"/>
    <w:rsid w:val="00E647C5"/>
    <w:rsid w:val="00E7545E"/>
    <w:rsid w:val="00E772E1"/>
    <w:rsid w:val="00E87B08"/>
    <w:rsid w:val="00E909BE"/>
    <w:rsid w:val="00E93CFE"/>
    <w:rsid w:val="00E972D1"/>
    <w:rsid w:val="00EB473F"/>
    <w:rsid w:val="00EB4B19"/>
    <w:rsid w:val="00EB5770"/>
    <w:rsid w:val="00EE2C15"/>
    <w:rsid w:val="00EE6D13"/>
    <w:rsid w:val="00EE6F29"/>
    <w:rsid w:val="00EF00F1"/>
    <w:rsid w:val="00F22DEA"/>
    <w:rsid w:val="00F259C0"/>
    <w:rsid w:val="00F32F8E"/>
    <w:rsid w:val="00F36E5D"/>
    <w:rsid w:val="00F40F26"/>
    <w:rsid w:val="00F60DFC"/>
    <w:rsid w:val="00F632D8"/>
    <w:rsid w:val="00F648DE"/>
    <w:rsid w:val="00F678E0"/>
    <w:rsid w:val="00F7310C"/>
    <w:rsid w:val="00F753E7"/>
    <w:rsid w:val="00F778F8"/>
    <w:rsid w:val="00F81253"/>
    <w:rsid w:val="00F95593"/>
    <w:rsid w:val="00F965F3"/>
    <w:rsid w:val="00F96FEE"/>
    <w:rsid w:val="00FA1D76"/>
    <w:rsid w:val="00FB34E0"/>
    <w:rsid w:val="00FB5538"/>
    <w:rsid w:val="00FC5146"/>
    <w:rsid w:val="00FD56A4"/>
    <w:rsid w:val="00FF542E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E575F"/>
  <w15:docId w15:val="{6BCFE524-60EA-4809-B2C7-FBB10752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link w:val="FooterChar"/>
    <w:uiPriority w:val="99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5B6015"/>
    <w:rPr>
      <w:rFonts w:ascii="Arial" w:hAnsi="Arial"/>
      <w:sz w:val="19"/>
      <w:szCs w:val="19"/>
      <w:lang w:eastAsia="en-US"/>
    </w:rPr>
  </w:style>
  <w:style w:type="character" w:styleId="Hyperlink">
    <w:name w:val="Hyperlink"/>
    <w:basedOn w:val="DefaultParagraphFont"/>
    <w:uiPriority w:val="99"/>
    <w:unhideWhenUsed/>
    <w:rsid w:val="006F76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1A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1AB4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F1AB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F2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geograph.org.uk/photo/8194269" TargetMode="External"/><Relationship Id="rId26" Type="http://schemas.openxmlformats.org/officeDocument/2006/relationships/hyperlink" Target="https://www.bbc.co.uk/news/articles/cg51jlzgd69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bc.co.uk/weather/articles/cj0e3y6yy99o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8.jpg"/><Relationship Id="rId25" Type="http://schemas.openxmlformats.org/officeDocument/2006/relationships/hyperlink" Target="https://www.theguardian.com/environment/2025/nov/17/weather-tracker-storm-claudia-more-flooding-portugal-spai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cn.ac.uk/what-we-do/education/tutorials-weather-climate/weather-air-masses/fronts/occluded-fronts" TargetMode="External"/><Relationship Id="rId20" Type="http://schemas.openxmlformats.org/officeDocument/2006/relationships/image" Target="media/image9.jpg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feeds.bbci.co.uk/news/articles/c4gw5xxej04o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reuters.com/business/environment/storm-claudia-kills-three-portugal-causes-flooding-britain-2025-11-15/" TargetMode="External"/><Relationship Id="rId28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SWHj71qS_NA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https://www.bbc.co.uk/news/articles/c867x20g469o" TargetMode="External"/><Relationship Id="rId27" Type="http://schemas.openxmlformats.org/officeDocument/2006/relationships/hyperlink" Target="https://www.metoffice.gov.uk/about-us/news-and-media/media-centre/weather-and-climate-news/2025/storm-claudia-brings-intense-rain-to-england-and-wales" TargetMode="External"/><Relationship Id="rId30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ansard.parliament.uk/Commons/2025-11-18/debates/25111864000011/StormClaudi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0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5a49c-d695-4170-b908-46c0a4a404c6" xsi:nil="true"/>
    <lcf76f155ced4ddcb4097134ff3c332f xmlns="cd97f3f7-55af-4798-b3a1-fe70b13b3c3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09AEAC5F5243A0949F91B324FB69" ma:contentTypeVersion="19" ma:contentTypeDescription="Create a new document." ma:contentTypeScope="" ma:versionID="51041c7f44705af25030c9d6b9ea674e">
  <xsd:schema xmlns:xsd="http://www.w3.org/2001/XMLSchema" xmlns:xs="http://www.w3.org/2001/XMLSchema" xmlns:p="http://schemas.microsoft.com/office/2006/metadata/properties" xmlns:ns2="cd97f3f7-55af-4798-b3a1-fe70b13b3c36" xmlns:ns3="0515a49c-d695-4170-b908-46c0a4a404c6" targetNamespace="http://schemas.microsoft.com/office/2006/metadata/properties" ma:root="true" ma:fieldsID="e19fe6babe1bb039c60eea3876038320" ns2:_="" ns3:_="">
    <xsd:import namespace="cd97f3f7-55af-4798-b3a1-fe70b13b3c36"/>
    <xsd:import namespace="0515a49c-d695-4170-b908-46c0a4a40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f3f7-55af-4798-b3a1-fe70b13b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a49c-d695-4170-b908-46c0a4a4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c90089-538b-4d2c-8a1d-ff12a2002a92}" ma:internalName="TaxCatchAll" ma:showField="CatchAllData" ma:web="0515a49c-d695-4170-b908-46c0a4a40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515AB-31E8-47C1-89B5-19E824C581AF}">
  <ds:schemaRefs>
    <ds:schemaRef ds:uri="http://schemas.microsoft.com/office/2006/metadata/properties"/>
    <ds:schemaRef ds:uri="http://schemas.microsoft.com/office/infopath/2007/PartnerControls"/>
    <ds:schemaRef ds:uri="0515a49c-d695-4170-b908-46c0a4a404c6"/>
    <ds:schemaRef ds:uri="cd97f3f7-55af-4798-b3a1-fe70b13b3c36"/>
  </ds:schemaRefs>
</ds:datastoreItem>
</file>

<file path=customXml/itemProps2.xml><?xml version="1.0" encoding="utf-8"?>
<ds:datastoreItem xmlns:ds="http://schemas.openxmlformats.org/officeDocument/2006/customXml" ds:itemID="{709515AF-BDB2-4CBA-9C24-471617E912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C2B6A4-7C4C-4D76-A311-891F377AA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7f3f7-55af-4798-b3a1-fe70b13b3c36"/>
    <ds:schemaRef ds:uri="0515a49c-d695-4170-b908-46c0a4a40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EF5995-076C-46F2-8DD6-AB3FCBBC5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1129</Words>
  <Characters>6032</Characters>
  <Application>Microsoft Office Word</Application>
  <DocSecurity>0</DocSecurity>
  <Lines>163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Owen</dc:creator>
  <cp:lastModifiedBy>Rachel Owen</cp:lastModifiedBy>
  <cp:revision>206</cp:revision>
  <cp:lastPrinted>2004-07-08T14:42:00Z</cp:lastPrinted>
  <dcterms:created xsi:type="dcterms:W3CDTF">2025-11-20T09:28:00Z</dcterms:created>
  <dcterms:modified xsi:type="dcterms:W3CDTF">2025-11-24T14:47:00Z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0x010100758B09AEAC5F5243A0949F91B324FB69</vt:lpwstr>
  </property>
  <property fmtid="{D5CDD505-2E9C-101B-9397-08002B2CF9AE}" pid="3" name="MediaServiceImageTags">
    <vt:lpwstr/>
  </property>
  <property fmtid="{D5CDD505-2E9C-101B-9397-08002B2CF9AE}" pid="4" name="Base Target">
    <vt:lpwstr>_blank</vt:lpwstr>
  </property>
</Properties>
</file>