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Y="748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D87A66" w:rsidRPr="009F5AC6" w14:paraId="5AED67B5" w14:textId="77777777" w:rsidTr="00E573E8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2A780F3D" w14:textId="65249FA3" w:rsidR="00D87A66" w:rsidRPr="004E1A22" w:rsidRDefault="00915E84" w:rsidP="00E573E8">
            <w:pPr>
              <w:pStyle w:val="RGSTitle"/>
              <w:framePr w:hSpace="0" w:wrap="auto" w:vAnchor="margin" w:hAnchor="text" w:xAlign="left" w:yAlign="inline"/>
              <w:rPr>
                <w:sz w:val="48"/>
                <w:szCs w:val="48"/>
              </w:rPr>
            </w:pPr>
            <w:r>
              <w:rPr>
                <w:color w:val="F54C00"/>
                <w:sz w:val="40"/>
                <w:szCs w:val="40"/>
              </w:rPr>
              <w:t xml:space="preserve">Food security </w:t>
            </w:r>
            <w:r w:rsidR="007D6348">
              <w:rPr>
                <w:color w:val="F54C00"/>
                <w:sz w:val="40"/>
                <w:szCs w:val="40"/>
              </w:rPr>
              <w:t>activity sheet 3</w:t>
            </w:r>
          </w:p>
        </w:tc>
      </w:tr>
    </w:tbl>
    <w:p w14:paraId="34C8FE31" w14:textId="5797B45B" w:rsidR="009F5AC6" w:rsidRPr="00FE2826" w:rsidRDefault="008F7F8D" w:rsidP="009F5AC6">
      <w:pPr>
        <w:rPr>
          <w:rFonts w:cs="Arial"/>
        </w:rPr>
        <w:sectPr w:rsidR="009F5AC6" w:rsidRPr="00FE2826" w:rsidSect="00823A15">
          <w:headerReference w:type="default" r:id="rId11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BCA6945" wp14:editId="3B31B1AD">
            <wp:simplePos x="0" y="0"/>
            <wp:positionH relativeFrom="column">
              <wp:posOffset>4782820</wp:posOffset>
            </wp:positionH>
            <wp:positionV relativeFrom="paragraph">
              <wp:posOffset>11430</wp:posOffset>
            </wp:positionV>
            <wp:extent cx="1558925" cy="548640"/>
            <wp:effectExtent l="0" t="0" r="3175" b="3810"/>
            <wp:wrapTight wrapText="bothSides">
              <wp:wrapPolygon edited="0">
                <wp:start x="0" y="0"/>
                <wp:lineTo x="0" y="21000"/>
                <wp:lineTo x="21380" y="21000"/>
                <wp:lineTo x="21380" y="0"/>
                <wp:lineTo x="0" y="0"/>
              </wp:wrapPolygon>
            </wp:wrapTight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" t="10430" r="4619" b="14223"/>
                    <a:stretch/>
                  </pic:blipFill>
                  <pic:spPr bwMode="auto">
                    <a:xfrm>
                      <a:off x="0" y="0"/>
                      <a:ext cx="155892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23E4C" w14:textId="77777777" w:rsidR="00D75B61" w:rsidRDefault="00D75B61" w:rsidP="00245983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</w:p>
    <w:p w14:paraId="41DC35B4" w14:textId="7D9C8BF5" w:rsidR="00245983" w:rsidRPr="001260CC" w:rsidRDefault="007D6348" w:rsidP="00245983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>
        <w:rPr>
          <w:rFonts w:eastAsia="Times New Roman"/>
          <w:b/>
          <w:bCs/>
          <w:color w:val="F54C00"/>
          <w:sz w:val="24"/>
          <w:szCs w:val="20"/>
        </w:rPr>
        <w:t>Specification links</w:t>
      </w:r>
    </w:p>
    <w:p w14:paraId="1A00E0A1" w14:textId="357DC2F9" w:rsidR="00890E00" w:rsidRDefault="002E0B1C" w:rsidP="00B90ED6">
      <w:p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 xml:space="preserve">AQA </w:t>
      </w:r>
      <w:r w:rsidR="006342B9" w:rsidRPr="006342B9">
        <w:rPr>
          <w:rFonts w:eastAsia="Times New Roman" w:cs="Arial"/>
          <w:szCs w:val="22"/>
          <w:lang w:eastAsia="ko-KR"/>
        </w:rPr>
        <w:t>3.2.4 Population and the environment</w:t>
      </w:r>
      <w:r w:rsidR="006342B9">
        <w:rPr>
          <w:rFonts w:eastAsia="Times New Roman" w:cs="Arial"/>
          <w:szCs w:val="22"/>
          <w:lang w:eastAsia="ko-KR"/>
        </w:rPr>
        <w:t xml:space="preserve">. </w:t>
      </w:r>
      <w:r w:rsidR="00B90ED6" w:rsidRPr="00B90ED6">
        <w:rPr>
          <w:rFonts w:eastAsia="Times New Roman" w:cs="Arial"/>
          <w:szCs w:val="22"/>
          <w:lang w:eastAsia="ko-KR"/>
        </w:rPr>
        <w:t>Global and regional patterns of food production and consumption. Agricultural systems and</w:t>
      </w:r>
      <w:r w:rsidR="00B90ED6">
        <w:rPr>
          <w:rFonts w:eastAsia="Times New Roman" w:cs="Arial"/>
          <w:szCs w:val="22"/>
          <w:lang w:eastAsia="ko-KR"/>
        </w:rPr>
        <w:t xml:space="preserve"> </w:t>
      </w:r>
      <w:r w:rsidR="00B90ED6" w:rsidRPr="00B90ED6">
        <w:rPr>
          <w:rFonts w:eastAsia="Times New Roman" w:cs="Arial"/>
          <w:szCs w:val="22"/>
          <w:lang w:eastAsia="ko-KR"/>
        </w:rPr>
        <w:t>agricultural productivity. Relationship with key physical environmental variables – climate and soils.</w:t>
      </w:r>
      <w:r w:rsidR="00B90ED6">
        <w:rPr>
          <w:rFonts w:eastAsia="Times New Roman" w:cs="Arial"/>
          <w:szCs w:val="22"/>
          <w:lang w:eastAsia="ko-KR"/>
        </w:rPr>
        <w:t xml:space="preserve"> </w:t>
      </w:r>
      <w:r w:rsidR="00B90ED6" w:rsidRPr="00B90ED6">
        <w:rPr>
          <w:rFonts w:eastAsia="Times New Roman" w:cs="Arial"/>
          <w:szCs w:val="22"/>
          <w:lang w:eastAsia="ko-KR"/>
        </w:rPr>
        <w:t>Strategies to ensure food security.</w:t>
      </w:r>
    </w:p>
    <w:p w14:paraId="10B321BF" w14:textId="50FBE5BC" w:rsidR="003E137B" w:rsidRDefault="003E137B" w:rsidP="00B90ED6">
      <w:pPr>
        <w:jc w:val="both"/>
        <w:rPr>
          <w:rFonts w:eastAsia="Times New Roman" w:cs="Arial"/>
          <w:szCs w:val="22"/>
          <w:lang w:eastAsia="ko-KR"/>
        </w:rPr>
      </w:pPr>
    </w:p>
    <w:p w14:paraId="18F984F5" w14:textId="5364A841" w:rsidR="003E137B" w:rsidRDefault="003E137B" w:rsidP="00584097">
      <w:pPr>
        <w:jc w:val="both"/>
        <w:rPr>
          <w:rFonts w:eastAsia="Times New Roman" w:cs="Arial"/>
          <w:sz w:val="20"/>
          <w:szCs w:val="20"/>
          <w:lang w:eastAsia="ko-KR"/>
        </w:rPr>
      </w:pPr>
      <w:r>
        <w:rPr>
          <w:rFonts w:eastAsia="Times New Roman" w:cs="Arial"/>
          <w:szCs w:val="22"/>
          <w:lang w:eastAsia="ko-KR"/>
        </w:rPr>
        <w:t xml:space="preserve">OCR </w:t>
      </w:r>
      <w:r w:rsidRPr="003E137B">
        <w:rPr>
          <w:rFonts w:eastAsia="Times New Roman" w:cs="Arial"/>
          <w:szCs w:val="22"/>
          <w:lang w:eastAsia="ko-KR"/>
        </w:rPr>
        <w:t>Topic 3.4 – Future of Food</w:t>
      </w:r>
      <w:r w:rsidR="00584097">
        <w:rPr>
          <w:rFonts w:eastAsia="Times New Roman" w:cs="Arial"/>
          <w:szCs w:val="22"/>
          <w:lang w:eastAsia="ko-KR"/>
        </w:rPr>
        <w:t xml:space="preserve">. </w:t>
      </w:r>
      <w:r w:rsidR="00584097" w:rsidRPr="00584097">
        <w:rPr>
          <w:rFonts w:eastAsia="Times New Roman" w:cs="Arial"/>
          <w:szCs w:val="22"/>
          <w:lang w:eastAsia="ko-KR"/>
        </w:rPr>
        <w:t>2.a. A number of</w:t>
      </w:r>
      <w:r w:rsidR="00584097">
        <w:rPr>
          <w:rFonts w:eastAsia="Times New Roman" w:cs="Arial"/>
          <w:szCs w:val="22"/>
          <w:lang w:eastAsia="ko-KR"/>
        </w:rPr>
        <w:t xml:space="preserve"> </w:t>
      </w:r>
      <w:r w:rsidR="00584097" w:rsidRPr="00584097">
        <w:rPr>
          <w:rFonts w:eastAsia="Times New Roman" w:cs="Arial"/>
          <w:szCs w:val="22"/>
          <w:lang w:eastAsia="ko-KR"/>
        </w:rPr>
        <w:t>interrelated factors can</w:t>
      </w:r>
      <w:r w:rsidR="00584097">
        <w:rPr>
          <w:rFonts w:eastAsia="Times New Roman" w:cs="Arial"/>
          <w:szCs w:val="22"/>
          <w:lang w:eastAsia="ko-KR"/>
        </w:rPr>
        <w:t xml:space="preserve"> </w:t>
      </w:r>
      <w:r w:rsidR="00584097" w:rsidRPr="00584097">
        <w:rPr>
          <w:rFonts w:eastAsia="Times New Roman" w:cs="Arial"/>
          <w:szCs w:val="22"/>
          <w:lang w:eastAsia="ko-KR"/>
        </w:rPr>
        <w:t>influence food security.</w:t>
      </w:r>
    </w:p>
    <w:p w14:paraId="610D4F56" w14:textId="77777777" w:rsidR="00245983" w:rsidRPr="00245983" w:rsidRDefault="00245983" w:rsidP="00245983">
      <w:pPr>
        <w:jc w:val="both"/>
        <w:rPr>
          <w:rFonts w:cs="Arial"/>
          <w:szCs w:val="22"/>
        </w:rPr>
      </w:pPr>
    </w:p>
    <w:p w14:paraId="6BFAC928" w14:textId="77777777" w:rsidR="001C09F9" w:rsidRDefault="001C09F9" w:rsidP="001260CC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>
        <w:rPr>
          <w:rFonts w:eastAsia="Times New Roman"/>
          <w:b/>
          <w:bCs/>
          <w:color w:val="F54C00"/>
          <w:sz w:val="24"/>
          <w:szCs w:val="20"/>
        </w:rPr>
        <w:t xml:space="preserve">Food security </w:t>
      </w:r>
    </w:p>
    <w:p w14:paraId="25E82DE0" w14:textId="085C41D5" w:rsidR="001C09F9" w:rsidRDefault="001C09F9" w:rsidP="00B37AE0">
      <w:p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 xml:space="preserve">Food </w:t>
      </w:r>
      <w:r w:rsidR="00387BE5">
        <w:rPr>
          <w:rFonts w:eastAsia="Times New Roman" w:cs="Arial"/>
          <w:szCs w:val="22"/>
          <w:lang w:eastAsia="ko-KR"/>
        </w:rPr>
        <w:t>is in uneven supply across the world</w:t>
      </w:r>
      <w:r w:rsidR="008A3B85">
        <w:rPr>
          <w:rFonts w:eastAsia="Times New Roman" w:cs="Arial"/>
          <w:szCs w:val="22"/>
          <w:lang w:eastAsia="ko-KR"/>
        </w:rPr>
        <w:t xml:space="preserve"> with variation</w:t>
      </w:r>
      <w:r w:rsidR="001545F7">
        <w:rPr>
          <w:rFonts w:eastAsia="Times New Roman" w:cs="Arial"/>
          <w:szCs w:val="22"/>
          <w:lang w:eastAsia="ko-KR"/>
        </w:rPr>
        <w:t>s</w:t>
      </w:r>
      <w:r w:rsidR="008A3B85">
        <w:rPr>
          <w:rFonts w:eastAsia="Times New Roman" w:cs="Arial"/>
          <w:szCs w:val="22"/>
          <w:lang w:eastAsia="ko-KR"/>
        </w:rPr>
        <w:t xml:space="preserve"> in production and</w:t>
      </w:r>
      <w:r w:rsidR="002E3E7A">
        <w:rPr>
          <w:rFonts w:eastAsia="Times New Roman" w:cs="Arial"/>
          <w:szCs w:val="22"/>
          <w:lang w:eastAsia="ko-KR"/>
        </w:rPr>
        <w:t xml:space="preserve"> </w:t>
      </w:r>
      <w:r w:rsidR="004B5AE0">
        <w:rPr>
          <w:rFonts w:eastAsia="Times New Roman" w:cs="Arial"/>
          <w:szCs w:val="22"/>
          <w:lang w:eastAsia="ko-KR"/>
        </w:rPr>
        <w:t>the amount of food people eat</w:t>
      </w:r>
      <w:r w:rsidR="00D304B7">
        <w:rPr>
          <w:rFonts w:eastAsia="Times New Roman" w:cs="Arial"/>
          <w:szCs w:val="22"/>
          <w:lang w:eastAsia="ko-KR"/>
        </w:rPr>
        <w:t xml:space="preserve"> (</w:t>
      </w:r>
      <w:r w:rsidR="004B5AE0">
        <w:rPr>
          <w:rFonts w:eastAsia="Times New Roman" w:cs="Arial"/>
          <w:szCs w:val="22"/>
          <w:lang w:eastAsia="ko-KR"/>
        </w:rPr>
        <w:t xml:space="preserve">measured </w:t>
      </w:r>
      <w:r w:rsidR="00D304B7">
        <w:rPr>
          <w:rFonts w:eastAsia="Times New Roman" w:cs="Arial"/>
          <w:szCs w:val="22"/>
          <w:lang w:eastAsia="ko-KR"/>
        </w:rPr>
        <w:t>as</w:t>
      </w:r>
      <w:r w:rsidR="001312BF">
        <w:rPr>
          <w:rFonts w:eastAsia="Times New Roman" w:cs="Arial"/>
          <w:szCs w:val="22"/>
          <w:lang w:eastAsia="ko-KR"/>
        </w:rPr>
        <w:t xml:space="preserve"> daily calorie intake</w:t>
      </w:r>
      <w:r w:rsidR="00D304B7">
        <w:rPr>
          <w:rFonts w:eastAsia="Times New Roman" w:cs="Arial"/>
          <w:szCs w:val="22"/>
          <w:lang w:eastAsia="ko-KR"/>
        </w:rPr>
        <w:t>)</w:t>
      </w:r>
      <w:r w:rsidR="001312BF">
        <w:rPr>
          <w:rFonts w:eastAsia="Times New Roman" w:cs="Arial"/>
          <w:szCs w:val="22"/>
          <w:lang w:eastAsia="ko-KR"/>
        </w:rPr>
        <w:t>.</w:t>
      </w:r>
      <w:r>
        <w:rPr>
          <w:rFonts w:eastAsia="Times New Roman" w:cs="Arial"/>
          <w:szCs w:val="22"/>
          <w:lang w:eastAsia="ko-KR"/>
        </w:rPr>
        <w:t xml:space="preserve"> </w:t>
      </w:r>
      <w:r w:rsidR="001312BF">
        <w:rPr>
          <w:rFonts w:eastAsia="Times New Roman" w:cs="Arial"/>
          <w:szCs w:val="22"/>
          <w:lang w:eastAsia="ko-KR"/>
        </w:rPr>
        <w:t xml:space="preserve">Some regions of the world are </w:t>
      </w:r>
      <w:r w:rsidR="00092B66">
        <w:rPr>
          <w:rFonts w:eastAsia="Times New Roman" w:cs="Arial"/>
          <w:szCs w:val="22"/>
          <w:lang w:eastAsia="ko-KR"/>
        </w:rPr>
        <w:t xml:space="preserve">areas of surplus, and others are </w:t>
      </w:r>
      <w:r w:rsidR="00C5592B">
        <w:rPr>
          <w:rFonts w:eastAsia="Times New Roman" w:cs="Arial"/>
          <w:szCs w:val="22"/>
          <w:lang w:eastAsia="ko-KR"/>
        </w:rPr>
        <w:t xml:space="preserve">in </w:t>
      </w:r>
      <w:r w:rsidR="00092B66">
        <w:rPr>
          <w:rFonts w:eastAsia="Times New Roman" w:cs="Arial"/>
          <w:szCs w:val="22"/>
          <w:lang w:eastAsia="ko-KR"/>
        </w:rPr>
        <w:t>deficit. Food security is when people or a country have access</w:t>
      </w:r>
      <w:r w:rsidR="00E15B51">
        <w:rPr>
          <w:rFonts w:eastAsia="Times New Roman" w:cs="Arial"/>
          <w:szCs w:val="22"/>
          <w:lang w:eastAsia="ko-KR"/>
        </w:rPr>
        <w:t xml:space="preserve"> to food which is a) nutritious</w:t>
      </w:r>
      <w:r w:rsidR="009E77C3">
        <w:rPr>
          <w:rFonts w:eastAsia="Times New Roman" w:cs="Arial"/>
          <w:szCs w:val="22"/>
          <w:lang w:eastAsia="ko-KR"/>
        </w:rPr>
        <w:t>,</w:t>
      </w:r>
      <w:r w:rsidR="00E15B51">
        <w:rPr>
          <w:rFonts w:eastAsia="Times New Roman" w:cs="Arial"/>
          <w:szCs w:val="22"/>
          <w:lang w:eastAsia="ko-KR"/>
        </w:rPr>
        <w:t xml:space="preserve"> b) affordable</w:t>
      </w:r>
      <w:r w:rsidR="009E77C3">
        <w:rPr>
          <w:rFonts w:eastAsia="Times New Roman" w:cs="Arial"/>
          <w:szCs w:val="22"/>
          <w:lang w:eastAsia="ko-KR"/>
        </w:rPr>
        <w:t>, and c) reliable</w:t>
      </w:r>
      <w:r w:rsidR="00E15B51">
        <w:rPr>
          <w:rFonts w:eastAsia="Times New Roman" w:cs="Arial"/>
          <w:szCs w:val="22"/>
          <w:lang w:eastAsia="ko-KR"/>
        </w:rPr>
        <w:t xml:space="preserve">. </w:t>
      </w:r>
      <w:r w:rsidR="00057C59">
        <w:rPr>
          <w:rFonts w:eastAsia="Times New Roman" w:cs="Arial"/>
          <w:szCs w:val="22"/>
          <w:lang w:eastAsia="ko-KR"/>
        </w:rPr>
        <w:t xml:space="preserve">Food insecurity is when people do not have enough </w:t>
      </w:r>
      <w:r w:rsidR="00D951B2">
        <w:rPr>
          <w:rFonts w:eastAsia="Times New Roman" w:cs="Arial"/>
          <w:szCs w:val="22"/>
          <w:lang w:eastAsia="ko-KR"/>
        </w:rPr>
        <w:t>food to remain healthy and active.</w:t>
      </w:r>
    </w:p>
    <w:p w14:paraId="434F6E2E" w14:textId="77777777" w:rsidR="00994FFA" w:rsidRDefault="00994FFA" w:rsidP="00B37AE0">
      <w:pPr>
        <w:jc w:val="both"/>
        <w:rPr>
          <w:rFonts w:eastAsia="Times New Roman" w:cs="Arial"/>
          <w:szCs w:val="22"/>
          <w:lang w:eastAsia="ko-KR"/>
        </w:rPr>
      </w:pPr>
    </w:p>
    <w:p w14:paraId="067D7307" w14:textId="6A2AE73E" w:rsidR="00D951B2" w:rsidRDefault="00D951B2" w:rsidP="00B37AE0">
      <w:p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>Food consumption is increasing</w:t>
      </w:r>
      <w:r w:rsidR="009E190B">
        <w:rPr>
          <w:rFonts w:eastAsia="Times New Roman" w:cs="Arial"/>
          <w:szCs w:val="22"/>
          <w:lang w:eastAsia="ko-KR"/>
        </w:rPr>
        <w:t xml:space="preserve"> across the world. This is due to economic development and </w:t>
      </w:r>
      <w:r w:rsidR="008B29E0">
        <w:rPr>
          <w:rFonts w:eastAsia="Times New Roman" w:cs="Arial"/>
          <w:szCs w:val="22"/>
          <w:lang w:eastAsia="ko-KR"/>
        </w:rPr>
        <w:t>population growth.</w:t>
      </w:r>
    </w:p>
    <w:p w14:paraId="5C5F198B" w14:textId="77777777" w:rsidR="00EF0F9A" w:rsidRDefault="00EF0F9A" w:rsidP="00B37AE0">
      <w:pPr>
        <w:jc w:val="both"/>
        <w:rPr>
          <w:rFonts w:eastAsia="Times New Roman" w:cs="Arial"/>
          <w:szCs w:val="22"/>
          <w:lang w:eastAsia="ko-KR"/>
        </w:rPr>
      </w:pPr>
    </w:p>
    <w:p w14:paraId="586AE3B5" w14:textId="46394009" w:rsidR="007B68F5" w:rsidRDefault="007B68F5" w:rsidP="00B37AE0">
      <w:p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 xml:space="preserve">Economic development </w:t>
      </w:r>
      <w:r w:rsidR="008008AA">
        <w:rPr>
          <w:rFonts w:eastAsia="Times New Roman" w:cs="Arial"/>
          <w:szCs w:val="22"/>
          <w:lang w:eastAsia="ko-KR"/>
        </w:rPr>
        <w:t xml:space="preserve">occurred </w:t>
      </w:r>
      <w:r w:rsidR="00481624">
        <w:rPr>
          <w:rFonts w:eastAsia="Times New Roman" w:cs="Arial"/>
          <w:szCs w:val="22"/>
          <w:lang w:eastAsia="ko-KR"/>
        </w:rPr>
        <w:t>for many reasons including</w:t>
      </w:r>
      <w:r w:rsidR="008008AA">
        <w:rPr>
          <w:rFonts w:eastAsia="Times New Roman" w:cs="Arial"/>
          <w:szCs w:val="22"/>
          <w:lang w:eastAsia="ko-KR"/>
        </w:rPr>
        <w:t xml:space="preserve"> </w:t>
      </w:r>
      <w:r w:rsidR="00320F3C">
        <w:rPr>
          <w:rFonts w:eastAsia="Times New Roman" w:cs="Arial"/>
          <w:szCs w:val="22"/>
          <w:lang w:eastAsia="ko-KR"/>
        </w:rPr>
        <w:t>economic expansion post-WWII</w:t>
      </w:r>
      <w:r w:rsidR="00A903CD">
        <w:rPr>
          <w:rFonts w:eastAsia="Times New Roman" w:cs="Arial"/>
          <w:szCs w:val="22"/>
          <w:lang w:eastAsia="ko-KR"/>
        </w:rPr>
        <w:t xml:space="preserve">, </w:t>
      </w:r>
      <w:r w:rsidR="00F85644">
        <w:rPr>
          <w:rFonts w:eastAsia="Times New Roman" w:cs="Arial"/>
          <w:szCs w:val="22"/>
          <w:lang w:eastAsia="ko-KR"/>
        </w:rPr>
        <w:t xml:space="preserve">the sudden development of the Asian Tiger and Tiger Cub nations in southeast Asia </w:t>
      </w:r>
      <w:r w:rsidR="008948E1">
        <w:rPr>
          <w:rFonts w:eastAsia="Times New Roman" w:cs="Arial"/>
          <w:szCs w:val="22"/>
          <w:lang w:eastAsia="ko-KR"/>
        </w:rPr>
        <w:t xml:space="preserve">after </w:t>
      </w:r>
      <w:r w:rsidR="00F85644">
        <w:rPr>
          <w:rFonts w:eastAsia="Times New Roman" w:cs="Arial"/>
          <w:szCs w:val="22"/>
          <w:lang w:eastAsia="ko-KR"/>
        </w:rPr>
        <w:t xml:space="preserve">the 1960s, and </w:t>
      </w:r>
      <w:r w:rsidR="00A11485">
        <w:rPr>
          <w:rFonts w:eastAsia="Times New Roman" w:cs="Arial"/>
          <w:szCs w:val="22"/>
          <w:lang w:eastAsia="ko-KR"/>
        </w:rPr>
        <w:t xml:space="preserve">the fall of communism </w:t>
      </w:r>
      <w:r w:rsidR="00F85644">
        <w:rPr>
          <w:rFonts w:eastAsia="Times New Roman" w:cs="Arial"/>
          <w:szCs w:val="22"/>
          <w:lang w:eastAsia="ko-KR"/>
        </w:rPr>
        <w:t>in Eastern Europe</w:t>
      </w:r>
      <w:r w:rsidR="00DA2DE8">
        <w:rPr>
          <w:rFonts w:eastAsia="Times New Roman" w:cs="Arial"/>
          <w:szCs w:val="22"/>
          <w:lang w:eastAsia="ko-KR"/>
        </w:rPr>
        <w:t xml:space="preserve"> in 1989</w:t>
      </w:r>
      <w:r w:rsidR="009B6F2C">
        <w:rPr>
          <w:rFonts w:eastAsia="Times New Roman" w:cs="Arial"/>
          <w:szCs w:val="22"/>
          <w:lang w:eastAsia="ko-KR"/>
        </w:rPr>
        <w:t>.</w:t>
      </w:r>
      <w:r w:rsidR="00DA2DE8">
        <w:rPr>
          <w:rFonts w:eastAsia="Times New Roman" w:cs="Arial"/>
          <w:szCs w:val="22"/>
          <w:lang w:eastAsia="ko-KR"/>
        </w:rPr>
        <w:t xml:space="preserve"> </w:t>
      </w:r>
    </w:p>
    <w:p w14:paraId="507B566E" w14:textId="26AF9560" w:rsidR="009B6F2C" w:rsidRDefault="009B6F2C" w:rsidP="00B37AE0">
      <w:pPr>
        <w:jc w:val="both"/>
        <w:rPr>
          <w:rFonts w:eastAsia="Times New Roman" w:cs="Arial"/>
          <w:szCs w:val="22"/>
          <w:lang w:eastAsia="ko-KR"/>
        </w:rPr>
      </w:pPr>
    </w:p>
    <w:p w14:paraId="39024E6E" w14:textId="4EEDAB98" w:rsidR="009B6F2C" w:rsidRDefault="009B6F2C" w:rsidP="00B37AE0">
      <w:p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 xml:space="preserve">World population </w:t>
      </w:r>
      <w:r w:rsidR="00E86E94">
        <w:rPr>
          <w:rFonts w:eastAsia="Times New Roman" w:cs="Arial"/>
          <w:szCs w:val="22"/>
          <w:lang w:eastAsia="ko-KR"/>
        </w:rPr>
        <w:t xml:space="preserve">surged </w:t>
      </w:r>
      <w:r w:rsidR="00800BD0">
        <w:rPr>
          <w:rFonts w:eastAsia="Times New Roman" w:cs="Arial"/>
          <w:szCs w:val="22"/>
          <w:lang w:eastAsia="ko-KR"/>
        </w:rPr>
        <w:t>upwards throughout the twentieth century</w:t>
      </w:r>
      <w:r w:rsidR="0099328E">
        <w:rPr>
          <w:rFonts w:eastAsia="Times New Roman" w:cs="Arial"/>
          <w:szCs w:val="22"/>
          <w:lang w:eastAsia="ko-KR"/>
        </w:rPr>
        <w:t xml:space="preserve">, quadrupling from </w:t>
      </w:r>
      <w:r w:rsidR="00B418A5">
        <w:rPr>
          <w:rFonts w:eastAsia="Times New Roman" w:cs="Arial"/>
          <w:szCs w:val="22"/>
          <w:lang w:eastAsia="ko-KR"/>
        </w:rPr>
        <w:t xml:space="preserve">approximately 1.6 billion to </w:t>
      </w:r>
      <w:r w:rsidR="00823C7D">
        <w:rPr>
          <w:rFonts w:eastAsia="Times New Roman" w:cs="Arial"/>
          <w:szCs w:val="22"/>
          <w:lang w:eastAsia="ko-KR"/>
        </w:rPr>
        <w:t>7.9 billion by 2022.</w:t>
      </w:r>
      <w:r w:rsidR="00C165D6">
        <w:rPr>
          <w:rFonts w:eastAsia="Times New Roman" w:cs="Arial"/>
          <w:szCs w:val="22"/>
          <w:lang w:eastAsia="ko-KR"/>
        </w:rPr>
        <w:t xml:space="preserve"> This growth largely stems from </w:t>
      </w:r>
      <w:r w:rsidR="008B6F07">
        <w:rPr>
          <w:rFonts w:eastAsia="Times New Roman" w:cs="Arial"/>
          <w:szCs w:val="22"/>
          <w:lang w:eastAsia="ko-KR"/>
        </w:rPr>
        <w:t xml:space="preserve">rapid population growth in NEEs (Newly </w:t>
      </w:r>
      <w:r w:rsidR="00F44F0C">
        <w:rPr>
          <w:rFonts w:eastAsia="Times New Roman" w:cs="Arial"/>
          <w:szCs w:val="22"/>
          <w:lang w:eastAsia="ko-KR"/>
        </w:rPr>
        <w:t xml:space="preserve">Emerging Economies) and LICs (Low Income Countries). </w:t>
      </w:r>
    </w:p>
    <w:p w14:paraId="18ED3175" w14:textId="5E8F1B56" w:rsidR="006052B5" w:rsidRDefault="006052B5" w:rsidP="00B37AE0">
      <w:pPr>
        <w:jc w:val="both"/>
        <w:rPr>
          <w:rFonts w:eastAsia="Times New Roman" w:cs="Arial"/>
          <w:szCs w:val="22"/>
          <w:lang w:eastAsia="ko-KR"/>
        </w:rPr>
      </w:pPr>
    </w:p>
    <w:p w14:paraId="3318972C" w14:textId="4B22C110" w:rsidR="006052B5" w:rsidRDefault="005B6D52" w:rsidP="00B37AE0">
      <w:p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>T</w:t>
      </w:r>
      <w:r w:rsidR="006052B5">
        <w:rPr>
          <w:rFonts w:eastAsia="Times New Roman" w:cs="Arial"/>
          <w:szCs w:val="22"/>
          <w:lang w:eastAsia="ko-KR"/>
        </w:rPr>
        <w:t xml:space="preserve">able </w:t>
      </w:r>
      <w:r>
        <w:rPr>
          <w:rFonts w:eastAsia="Times New Roman" w:cs="Arial"/>
          <w:szCs w:val="22"/>
          <w:lang w:eastAsia="ko-KR"/>
        </w:rPr>
        <w:t xml:space="preserve">1 below illustrates this increase in global food consumption by </w:t>
      </w:r>
      <w:r w:rsidR="006052B5">
        <w:rPr>
          <w:rFonts w:eastAsia="Times New Roman" w:cs="Arial"/>
          <w:szCs w:val="22"/>
          <w:lang w:eastAsia="ko-KR"/>
        </w:rPr>
        <w:t xml:space="preserve">showing the </w:t>
      </w:r>
      <w:r w:rsidR="00132807">
        <w:rPr>
          <w:rFonts w:eastAsia="Times New Roman" w:cs="Arial"/>
          <w:szCs w:val="22"/>
          <w:lang w:eastAsia="ko-KR"/>
        </w:rPr>
        <w:t>number</w:t>
      </w:r>
      <w:r w:rsidR="00CB3BEA">
        <w:rPr>
          <w:rFonts w:eastAsia="Times New Roman" w:cs="Arial"/>
          <w:szCs w:val="22"/>
          <w:lang w:eastAsia="ko-KR"/>
        </w:rPr>
        <w:t xml:space="preserve"> of calories per capita per day</w:t>
      </w:r>
      <w:r w:rsidR="009B2E37" w:rsidRPr="009B2E37">
        <w:rPr>
          <w:rFonts w:eastAsia="Times New Roman" w:cs="Arial"/>
          <w:szCs w:val="22"/>
          <w:lang w:eastAsia="ko-KR"/>
        </w:rPr>
        <w:t xml:space="preserve"> </w:t>
      </w:r>
      <w:r w:rsidR="009B2E37">
        <w:rPr>
          <w:rFonts w:eastAsia="Times New Roman" w:cs="Arial"/>
          <w:szCs w:val="22"/>
          <w:lang w:eastAsia="ko-KR"/>
        </w:rPr>
        <w:t>from all foods</w:t>
      </w:r>
      <w:r w:rsidR="00CB3BEA">
        <w:rPr>
          <w:rFonts w:eastAsia="Times New Roman" w:cs="Arial"/>
          <w:szCs w:val="22"/>
          <w:lang w:eastAsia="ko-KR"/>
        </w:rPr>
        <w:t>, from 1961 to 2018.</w:t>
      </w:r>
    </w:p>
    <w:p w14:paraId="0AC69C68" w14:textId="006B08AB" w:rsidR="009B2E37" w:rsidRDefault="009B2E37" w:rsidP="00B37AE0">
      <w:pPr>
        <w:jc w:val="both"/>
        <w:rPr>
          <w:rFonts w:eastAsia="Times New Roman" w:cs="Arial"/>
          <w:szCs w:val="22"/>
          <w:lang w:eastAsia="ko-KR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75"/>
        <w:gridCol w:w="1377"/>
        <w:gridCol w:w="1375"/>
        <w:gridCol w:w="1377"/>
        <w:gridCol w:w="1375"/>
        <w:gridCol w:w="1377"/>
        <w:gridCol w:w="1373"/>
      </w:tblGrid>
      <w:tr w:rsidR="00C86651" w14:paraId="68419C59" w14:textId="77777777" w:rsidTr="00C86651">
        <w:tc>
          <w:tcPr>
            <w:tcW w:w="5000" w:type="pct"/>
            <w:gridSpan w:val="7"/>
          </w:tcPr>
          <w:p w14:paraId="2F72F584" w14:textId="05A232BA" w:rsidR="00C86651" w:rsidRDefault="00A077B7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 w:rsidRPr="00A077B7">
              <w:rPr>
                <w:rFonts w:eastAsia="Times New Roman" w:cs="Arial"/>
                <w:szCs w:val="22"/>
                <w:lang w:eastAsia="ko-KR"/>
              </w:rPr>
              <w:t>Per capita kilocalorie supply from all foods per day, 1961 to 2018</w:t>
            </w:r>
          </w:p>
        </w:tc>
      </w:tr>
      <w:tr w:rsidR="00DA03B9" w14:paraId="21CF1702" w14:textId="77777777" w:rsidTr="00C86651">
        <w:tc>
          <w:tcPr>
            <w:tcW w:w="714" w:type="pct"/>
          </w:tcPr>
          <w:p w14:paraId="4E56C714" w14:textId="77777777" w:rsidR="00DA03B9" w:rsidRDefault="00DA03B9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</w:p>
        </w:tc>
        <w:tc>
          <w:tcPr>
            <w:tcW w:w="715" w:type="pct"/>
          </w:tcPr>
          <w:p w14:paraId="7220260D" w14:textId="475B4947" w:rsidR="00DA03B9" w:rsidRDefault="00DA03B9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 xml:space="preserve">N America </w:t>
            </w:r>
          </w:p>
        </w:tc>
        <w:tc>
          <w:tcPr>
            <w:tcW w:w="714" w:type="pct"/>
          </w:tcPr>
          <w:p w14:paraId="5660AE1E" w14:textId="04FEA3A9" w:rsidR="00DA03B9" w:rsidRDefault="00DA03B9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Europe</w:t>
            </w:r>
          </w:p>
        </w:tc>
        <w:tc>
          <w:tcPr>
            <w:tcW w:w="715" w:type="pct"/>
          </w:tcPr>
          <w:p w14:paraId="5604963B" w14:textId="58C0AB75" w:rsidR="00DA03B9" w:rsidRDefault="00DA03B9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S America</w:t>
            </w:r>
          </w:p>
        </w:tc>
        <w:tc>
          <w:tcPr>
            <w:tcW w:w="714" w:type="pct"/>
          </w:tcPr>
          <w:p w14:paraId="09042D67" w14:textId="5DD33162" w:rsidR="00DA03B9" w:rsidRDefault="00DA03B9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World</w:t>
            </w:r>
          </w:p>
        </w:tc>
        <w:tc>
          <w:tcPr>
            <w:tcW w:w="715" w:type="pct"/>
          </w:tcPr>
          <w:p w14:paraId="004E8557" w14:textId="699E53E4" w:rsidR="00DA03B9" w:rsidRDefault="00DA03B9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 xml:space="preserve">Asia </w:t>
            </w:r>
          </w:p>
        </w:tc>
        <w:tc>
          <w:tcPr>
            <w:tcW w:w="713" w:type="pct"/>
          </w:tcPr>
          <w:p w14:paraId="5F5E0191" w14:textId="63A1D833" w:rsidR="00DA03B9" w:rsidRDefault="00DA03B9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Africa</w:t>
            </w:r>
          </w:p>
        </w:tc>
      </w:tr>
      <w:tr w:rsidR="00DA03B9" w14:paraId="11D3577B" w14:textId="77777777" w:rsidTr="00C86651">
        <w:tc>
          <w:tcPr>
            <w:tcW w:w="714" w:type="pct"/>
          </w:tcPr>
          <w:p w14:paraId="20B27F52" w14:textId="5AC56EDF" w:rsidR="00DA03B9" w:rsidRDefault="00DA03B9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1961</w:t>
            </w:r>
          </w:p>
        </w:tc>
        <w:tc>
          <w:tcPr>
            <w:tcW w:w="715" w:type="pct"/>
          </w:tcPr>
          <w:p w14:paraId="7ACB2D39" w14:textId="04C9A544" w:rsidR="00DA03B9" w:rsidRDefault="000E46C1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2,684</w:t>
            </w:r>
          </w:p>
        </w:tc>
        <w:tc>
          <w:tcPr>
            <w:tcW w:w="714" w:type="pct"/>
          </w:tcPr>
          <w:p w14:paraId="5F92EC00" w14:textId="4FCCA916" w:rsidR="00DA03B9" w:rsidRDefault="000E46C1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3,039</w:t>
            </w:r>
          </w:p>
        </w:tc>
        <w:tc>
          <w:tcPr>
            <w:tcW w:w="715" w:type="pct"/>
          </w:tcPr>
          <w:p w14:paraId="2274A56D" w14:textId="2A0AA794" w:rsidR="00DA03B9" w:rsidRDefault="001343A4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2,326</w:t>
            </w:r>
          </w:p>
        </w:tc>
        <w:tc>
          <w:tcPr>
            <w:tcW w:w="714" w:type="pct"/>
          </w:tcPr>
          <w:p w14:paraId="6FFB0FE0" w14:textId="637A46CE" w:rsidR="00DA03B9" w:rsidRDefault="001343A4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2,191</w:t>
            </w:r>
          </w:p>
        </w:tc>
        <w:tc>
          <w:tcPr>
            <w:tcW w:w="715" w:type="pct"/>
          </w:tcPr>
          <w:p w14:paraId="0D9CF6F2" w14:textId="14BD2E6E" w:rsidR="00DA03B9" w:rsidRDefault="001343A4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1,783</w:t>
            </w:r>
          </w:p>
        </w:tc>
        <w:tc>
          <w:tcPr>
            <w:tcW w:w="713" w:type="pct"/>
          </w:tcPr>
          <w:p w14:paraId="59BA4B0C" w14:textId="2AA8F337" w:rsidR="00DA03B9" w:rsidRDefault="001343A4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1</w:t>
            </w:r>
            <w:r w:rsidR="00351ECE">
              <w:rPr>
                <w:rFonts w:eastAsia="Times New Roman" w:cs="Arial"/>
                <w:szCs w:val="22"/>
                <w:lang w:eastAsia="ko-KR"/>
              </w:rPr>
              <w:t>,993</w:t>
            </w:r>
          </w:p>
        </w:tc>
      </w:tr>
      <w:tr w:rsidR="00DA03B9" w14:paraId="4995C12D" w14:textId="77777777" w:rsidTr="00C86651">
        <w:tc>
          <w:tcPr>
            <w:tcW w:w="714" w:type="pct"/>
          </w:tcPr>
          <w:p w14:paraId="73CFCA92" w14:textId="275836E0" w:rsidR="00DA03B9" w:rsidRDefault="00DA03B9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1971</w:t>
            </w:r>
          </w:p>
        </w:tc>
        <w:tc>
          <w:tcPr>
            <w:tcW w:w="715" w:type="pct"/>
          </w:tcPr>
          <w:p w14:paraId="059B286C" w14:textId="7E8B3E99" w:rsidR="00DA03B9" w:rsidRDefault="002B318A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2,855</w:t>
            </w:r>
          </w:p>
        </w:tc>
        <w:tc>
          <w:tcPr>
            <w:tcW w:w="714" w:type="pct"/>
          </w:tcPr>
          <w:p w14:paraId="2C6A6192" w14:textId="3A0129A4" w:rsidR="00DA03B9" w:rsidRDefault="002B318A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3,251</w:t>
            </w:r>
          </w:p>
        </w:tc>
        <w:tc>
          <w:tcPr>
            <w:tcW w:w="715" w:type="pct"/>
          </w:tcPr>
          <w:p w14:paraId="082DE992" w14:textId="1403932E" w:rsidR="00DA03B9" w:rsidRDefault="002B318A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2,465</w:t>
            </w:r>
          </w:p>
        </w:tc>
        <w:tc>
          <w:tcPr>
            <w:tcW w:w="714" w:type="pct"/>
          </w:tcPr>
          <w:p w14:paraId="64663D1C" w14:textId="1F00D1BA" w:rsidR="00DA03B9" w:rsidRDefault="002B318A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2,360</w:t>
            </w:r>
          </w:p>
        </w:tc>
        <w:tc>
          <w:tcPr>
            <w:tcW w:w="715" w:type="pct"/>
          </w:tcPr>
          <w:p w14:paraId="4143486B" w14:textId="67D715E9" w:rsidR="00DA03B9" w:rsidRDefault="000979E2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2,002</w:t>
            </w:r>
          </w:p>
        </w:tc>
        <w:tc>
          <w:tcPr>
            <w:tcW w:w="713" w:type="pct"/>
          </w:tcPr>
          <w:p w14:paraId="4D3E0444" w14:textId="3B74D70B" w:rsidR="00DA03B9" w:rsidRDefault="000979E2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2,086</w:t>
            </w:r>
          </w:p>
        </w:tc>
      </w:tr>
      <w:tr w:rsidR="00DA03B9" w14:paraId="27AFB05F" w14:textId="77777777" w:rsidTr="00C86651">
        <w:tc>
          <w:tcPr>
            <w:tcW w:w="714" w:type="pct"/>
          </w:tcPr>
          <w:p w14:paraId="1120AFB8" w14:textId="536AA862" w:rsidR="00DA03B9" w:rsidRDefault="00DA03B9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1981</w:t>
            </w:r>
          </w:p>
        </w:tc>
        <w:tc>
          <w:tcPr>
            <w:tcW w:w="715" w:type="pct"/>
          </w:tcPr>
          <w:p w14:paraId="2E01ED8D" w14:textId="540E9F87" w:rsidR="00DA03B9" w:rsidRDefault="00952846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3,075</w:t>
            </w:r>
          </w:p>
        </w:tc>
        <w:tc>
          <w:tcPr>
            <w:tcW w:w="714" w:type="pct"/>
          </w:tcPr>
          <w:p w14:paraId="1B030D8C" w14:textId="5144B08E" w:rsidR="00DA03B9" w:rsidRDefault="00952846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3,311</w:t>
            </w:r>
          </w:p>
        </w:tc>
        <w:tc>
          <w:tcPr>
            <w:tcW w:w="715" w:type="pct"/>
          </w:tcPr>
          <w:p w14:paraId="5F2B66BC" w14:textId="42EA48A7" w:rsidR="00DA03B9" w:rsidRDefault="00952846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2,622</w:t>
            </w:r>
          </w:p>
        </w:tc>
        <w:tc>
          <w:tcPr>
            <w:tcW w:w="714" w:type="pct"/>
          </w:tcPr>
          <w:p w14:paraId="1F1120F3" w14:textId="2B9045DF" w:rsidR="00DA03B9" w:rsidRDefault="00952846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2,497</w:t>
            </w:r>
          </w:p>
        </w:tc>
        <w:tc>
          <w:tcPr>
            <w:tcW w:w="715" w:type="pct"/>
          </w:tcPr>
          <w:p w14:paraId="6F29DE45" w14:textId="4460FF1B" w:rsidR="00DA03B9" w:rsidRDefault="009665A0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2,194</w:t>
            </w:r>
          </w:p>
        </w:tc>
        <w:tc>
          <w:tcPr>
            <w:tcW w:w="713" w:type="pct"/>
          </w:tcPr>
          <w:p w14:paraId="3440EEA9" w14:textId="6B84D340" w:rsidR="00DA03B9" w:rsidRDefault="009665A0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2,238</w:t>
            </w:r>
          </w:p>
        </w:tc>
      </w:tr>
      <w:tr w:rsidR="00DA03B9" w14:paraId="38501B11" w14:textId="77777777" w:rsidTr="00C86651">
        <w:tc>
          <w:tcPr>
            <w:tcW w:w="714" w:type="pct"/>
          </w:tcPr>
          <w:p w14:paraId="1A0DFE69" w14:textId="07570B70" w:rsidR="00DA03B9" w:rsidRDefault="00DA03B9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1991</w:t>
            </w:r>
          </w:p>
        </w:tc>
        <w:tc>
          <w:tcPr>
            <w:tcW w:w="715" w:type="pct"/>
          </w:tcPr>
          <w:p w14:paraId="25E5CA14" w14:textId="2172BD71" w:rsidR="00DA03B9" w:rsidRDefault="009A7A48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3,214</w:t>
            </w:r>
          </w:p>
        </w:tc>
        <w:tc>
          <w:tcPr>
            <w:tcW w:w="714" w:type="pct"/>
          </w:tcPr>
          <w:p w14:paraId="7B862320" w14:textId="6AAAF427" w:rsidR="00DA03B9" w:rsidRDefault="009A7A48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3,265</w:t>
            </w:r>
          </w:p>
        </w:tc>
        <w:tc>
          <w:tcPr>
            <w:tcW w:w="715" w:type="pct"/>
          </w:tcPr>
          <w:p w14:paraId="63FE75DD" w14:textId="64D0C77A" w:rsidR="00DA03B9" w:rsidRDefault="009A7A48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2,657</w:t>
            </w:r>
          </w:p>
        </w:tc>
        <w:tc>
          <w:tcPr>
            <w:tcW w:w="714" w:type="pct"/>
          </w:tcPr>
          <w:p w14:paraId="33FC8736" w14:textId="174E627D" w:rsidR="00DA03B9" w:rsidRDefault="00EC2626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2,598</w:t>
            </w:r>
          </w:p>
        </w:tc>
        <w:tc>
          <w:tcPr>
            <w:tcW w:w="715" w:type="pct"/>
          </w:tcPr>
          <w:p w14:paraId="79DBF9FB" w14:textId="7A3033C6" w:rsidR="00DA03B9" w:rsidRDefault="00EC2626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2,379</w:t>
            </w:r>
          </w:p>
        </w:tc>
        <w:tc>
          <w:tcPr>
            <w:tcW w:w="713" w:type="pct"/>
          </w:tcPr>
          <w:p w14:paraId="07120A73" w14:textId="0CEC4382" w:rsidR="00DA03B9" w:rsidRDefault="00EC2626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2,323</w:t>
            </w:r>
          </w:p>
        </w:tc>
      </w:tr>
      <w:tr w:rsidR="00DA03B9" w14:paraId="1FC35259" w14:textId="77777777" w:rsidTr="00C86651">
        <w:tc>
          <w:tcPr>
            <w:tcW w:w="714" w:type="pct"/>
          </w:tcPr>
          <w:p w14:paraId="742B23EE" w14:textId="518DFEC6" w:rsidR="00DA03B9" w:rsidRDefault="00DA03B9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2001</w:t>
            </w:r>
          </w:p>
        </w:tc>
        <w:tc>
          <w:tcPr>
            <w:tcW w:w="715" w:type="pct"/>
          </w:tcPr>
          <w:p w14:paraId="360E499D" w14:textId="65ABFB35" w:rsidR="00DA03B9" w:rsidRDefault="00ED6E45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3,384</w:t>
            </w:r>
          </w:p>
        </w:tc>
        <w:tc>
          <w:tcPr>
            <w:tcW w:w="714" w:type="pct"/>
          </w:tcPr>
          <w:p w14:paraId="5D2AD217" w14:textId="6A1381C4" w:rsidR="00DA03B9" w:rsidRDefault="00ED6E45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3,292</w:t>
            </w:r>
          </w:p>
        </w:tc>
        <w:tc>
          <w:tcPr>
            <w:tcW w:w="715" w:type="pct"/>
          </w:tcPr>
          <w:p w14:paraId="4ECAB630" w14:textId="2E1DE44C" w:rsidR="00DA03B9" w:rsidRDefault="00ED6E45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2,796</w:t>
            </w:r>
          </w:p>
        </w:tc>
        <w:tc>
          <w:tcPr>
            <w:tcW w:w="714" w:type="pct"/>
          </w:tcPr>
          <w:p w14:paraId="51BC369D" w14:textId="784AFB3E" w:rsidR="00DA03B9" w:rsidRDefault="00ED6E45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2,723</w:t>
            </w:r>
          </w:p>
        </w:tc>
        <w:tc>
          <w:tcPr>
            <w:tcW w:w="715" w:type="pct"/>
          </w:tcPr>
          <w:p w14:paraId="3C880372" w14:textId="206D7F50" w:rsidR="00DA03B9" w:rsidRDefault="00644AD6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2,560</w:t>
            </w:r>
          </w:p>
        </w:tc>
        <w:tc>
          <w:tcPr>
            <w:tcW w:w="713" w:type="pct"/>
          </w:tcPr>
          <w:p w14:paraId="48F90128" w14:textId="00D098D1" w:rsidR="00DA03B9" w:rsidRDefault="00644AD6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2,459</w:t>
            </w:r>
          </w:p>
        </w:tc>
      </w:tr>
      <w:tr w:rsidR="00DA03B9" w14:paraId="0AE2FB2D" w14:textId="77777777" w:rsidTr="00C86651">
        <w:tc>
          <w:tcPr>
            <w:tcW w:w="714" w:type="pct"/>
          </w:tcPr>
          <w:p w14:paraId="233AD515" w14:textId="4920118B" w:rsidR="00DA03B9" w:rsidRDefault="00DA03B9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2011</w:t>
            </w:r>
          </w:p>
        </w:tc>
        <w:tc>
          <w:tcPr>
            <w:tcW w:w="715" w:type="pct"/>
          </w:tcPr>
          <w:p w14:paraId="230D5BAD" w14:textId="052003F5" w:rsidR="00DA03B9" w:rsidRDefault="004C5F59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3,353</w:t>
            </w:r>
          </w:p>
        </w:tc>
        <w:tc>
          <w:tcPr>
            <w:tcW w:w="714" w:type="pct"/>
          </w:tcPr>
          <w:p w14:paraId="5282B58B" w14:textId="502471A7" w:rsidR="00DA03B9" w:rsidRDefault="004C5F59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3,396</w:t>
            </w:r>
          </w:p>
        </w:tc>
        <w:tc>
          <w:tcPr>
            <w:tcW w:w="715" w:type="pct"/>
          </w:tcPr>
          <w:p w14:paraId="7B7B6A16" w14:textId="2F6AEDC5" w:rsidR="00DA03B9" w:rsidRDefault="004C5F59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3,029</w:t>
            </w:r>
          </w:p>
        </w:tc>
        <w:tc>
          <w:tcPr>
            <w:tcW w:w="714" w:type="pct"/>
          </w:tcPr>
          <w:p w14:paraId="48A1D0F7" w14:textId="2DE2CBDC" w:rsidR="00DA03B9" w:rsidRDefault="004C5F59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2,867</w:t>
            </w:r>
          </w:p>
        </w:tc>
        <w:tc>
          <w:tcPr>
            <w:tcW w:w="715" w:type="pct"/>
          </w:tcPr>
          <w:p w14:paraId="02DA810E" w14:textId="1B500E88" w:rsidR="00DA03B9" w:rsidRDefault="004C5F59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2,740</w:t>
            </w:r>
          </w:p>
        </w:tc>
        <w:tc>
          <w:tcPr>
            <w:tcW w:w="713" w:type="pct"/>
          </w:tcPr>
          <w:p w14:paraId="1395AA17" w14:textId="267A9CEE" w:rsidR="00DA03B9" w:rsidRDefault="004C5F59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2,618</w:t>
            </w:r>
          </w:p>
        </w:tc>
      </w:tr>
      <w:tr w:rsidR="000B685F" w14:paraId="47C35FD9" w14:textId="77777777" w:rsidTr="00C86651">
        <w:tc>
          <w:tcPr>
            <w:tcW w:w="714" w:type="pct"/>
          </w:tcPr>
          <w:p w14:paraId="3BC0F2CC" w14:textId="63AE425B" w:rsidR="000B685F" w:rsidRDefault="000B685F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2018</w:t>
            </w:r>
          </w:p>
        </w:tc>
        <w:tc>
          <w:tcPr>
            <w:tcW w:w="715" w:type="pct"/>
          </w:tcPr>
          <w:p w14:paraId="742F40AA" w14:textId="08D6792B" w:rsidR="000B685F" w:rsidRDefault="00BC407D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3,471</w:t>
            </w:r>
          </w:p>
        </w:tc>
        <w:tc>
          <w:tcPr>
            <w:tcW w:w="714" w:type="pct"/>
          </w:tcPr>
          <w:p w14:paraId="53D0C1AD" w14:textId="5BAC9C26" w:rsidR="000B685F" w:rsidRDefault="00BC407D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3,416</w:t>
            </w:r>
          </w:p>
        </w:tc>
        <w:tc>
          <w:tcPr>
            <w:tcW w:w="715" w:type="pct"/>
          </w:tcPr>
          <w:p w14:paraId="0AA2F6DF" w14:textId="27150827" w:rsidR="000B685F" w:rsidRDefault="00BC407D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3,084</w:t>
            </w:r>
          </w:p>
        </w:tc>
        <w:tc>
          <w:tcPr>
            <w:tcW w:w="714" w:type="pct"/>
          </w:tcPr>
          <w:p w14:paraId="28E58781" w14:textId="171AF6FB" w:rsidR="000B685F" w:rsidRDefault="0099222F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2,928</w:t>
            </w:r>
          </w:p>
        </w:tc>
        <w:tc>
          <w:tcPr>
            <w:tcW w:w="715" w:type="pct"/>
          </w:tcPr>
          <w:p w14:paraId="088C2613" w14:textId="748EA534" w:rsidR="000B685F" w:rsidRDefault="0099222F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2,833</w:t>
            </w:r>
          </w:p>
        </w:tc>
        <w:tc>
          <w:tcPr>
            <w:tcW w:w="713" w:type="pct"/>
          </w:tcPr>
          <w:p w14:paraId="039D61F3" w14:textId="36F68A84" w:rsidR="000B685F" w:rsidRDefault="0099222F" w:rsidP="00B37AE0">
            <w:pPr>
              <w:jc w:val="both"/>
              <w:rPr>
                <w:rFonts w:eastAsia="Times New Roman" w:cs="Arial"/>
                <w:szCs w:val="22"/>
                <w:lang w:eastAsia="ko-KR"/>
              </w:rPr>
            </w:pPr>
            <w:r>
              <w:rPr>
                <w:rFonts w:eastAsia="Times New Roman" w:cs="Arial"/>
                <w:szCs w:val="22"/>
                <w:lang w:eastAsia="ko-KR"/>
              </w:rPr>
              <w:t>2,604</w:t>
            </w:r>
          </w:p>
        </w:tc>
      </w:tr>
    </w:tbl>
    <w:p w14:paraId="1482C1B7" w14:textId="0D518857" w:rsidR="00F4051C" w:rsidRPr="00CC1430" w:rsidRDefault="000B685F" w:rsidP="00B37AE0">
      <w:pPr>
        <w:jc w:val="both"/>
        <w:rPr>
          <w:rFonts w:eastAsia="Times New Roman" w:cs="Arial"/>
          <w:sz w:val="20"/>
          <w:szCs w:val="20"/>
          <w:lang w:eastAsia="ko-KR"/>
        </w:rPr>
      </w:pPr>
      <w:r w:rsidRPr="00CC1430">
        <w:rPr>
          <w:rFonts w:eastAsia="Times New Roman" w:cs="Arial"/>
          <w:sz w:val="20"/>
          <w:szCs w:val="20"/>
          <w:lang w:eastAsia="ko-KR"/>
        </w:rPr>
        <w:t>Table 1</w:t>
      </w:r>
      <w:r w:rsidR="00805FB7">
        <w:rPr>
          <w:rFonts w:eastAsia="Times New Roman" w:cs="Arial"/>
          <w:sz w:val="20"/>
          <w:szCs w:val="20"/>
          <w:lang w:eastAsia="ko-KR"/>
        </w:rPr>
        <w:t xml:space="preserve"> data extracted from Our World in Data: </w:t>
      </w:r>
      <w:hyperlink r:id="rId13" w:history="1">
        <w:r w:rsidR="00805FB7" w:rsidRPr="00805FB7">
          <w:rPr>
            <w:rStyle w:val="Hyperlink"/>
            <w:rFonts w:eastAsia="Times New Roman" w:cs="Arial"/>
            <w:sz w:val="20"/>
            <w:szCs w:val="20"/>
            <w:lang w:eastAsia="ko-KR"/>
          </w:rPr>
          <w:t>Food supply</w:t>
        </w:r>
      </w:hyperlink>
    </w:p>
    <w:p w14:paraId="10AD675C" w14:textId="456997B5" w:rsidR="00F4051C" w:rsidRDefault="00F4051C" w:rsidP="00B37AE0">
      <w:pPr>
        <w:jc w:val="both"/>
        <w:rPr>
          <w:rFonts w:eastAsia="Times New Roman" w:cs="Arial"/>
          <w:szCs w:val="22"/>
          <w:lang w:eastAsia="ko-KR"/>
        </w:rPr>
      </w:pPr>
    </w:p>
    <w:p w14:paraId="7EEDDB7C" w14:textId="4845C29B" w:rsidR="00CC6394" w:rsidRDefault="00CC6394" w:rsidP="00B37AE0">
      <w:p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 xml:space="preserve">The </w:t>
      </w:r>
      <w:r w:rsidR="00372BBF">
        <w:rPr>
          <w:rFonts w:eastAsia="Times New Roman" w:cs="Arial"/>
          <w:szCs w:val="22"/>
          <w:lang w:eastAsia="ko-KR"/>
        </w:rPr>
        <w:t>regions of the world</w:t>
      </w:r>
      <w:r>
        <w:rPr>
          <w:rFonts w:eastAsia="Times New Roman" w:cs="Arial"/>
          <w:szCs w:val="22"/>
          <w:lang w:eastAsia="ko-KR"/>
        </w:rPr>
        <w:t xml:space="preserve"> that </w:t>
      </w:r>
      <w:r w:rsidR="00372BBF">
        <w:rPr>
          <w:rFonts w:eastAsia="Times New Roman" w:cs="Arial"/>
          <w:szCs w:val="22"/>
          <w:lang w:eastAsia="ko-KR"/>
        </w:rPr>
        <w:t>consume the most calories are not</w:t>
      </w:r>
      <w:r w:rsidR="001B0551">
        <w:rPr>
          <w:rFonts w:eastAsia="Times New Roman" w:cs="Arial"/>
          <w:szCs w:val="22"/>
          <w:lang w:eastAsia="ko-KR"/>
        </w:rPr>
        <w:t xml:space="preserve"> necessarily</w:t>
      </w:r>
      <w:r w:rsidR="00372BBF">
        <w:rPr>
          <w:rFonts w:eastAsia="Times New Roman" w:cs="Arial"/>
          <w:szCs w:val="22"/>
          <w:lang w:eastAsia="ko-KR"/>
        </w:rPr>
        <w:t xml:space="preserve"> the countries </w:t>
      </w:r>
      <w:r w:rsidR="001B0551">
        <w:rPr>
          <w:rFonts w:eastAsia="Times New Roman" w:cs="Arial"/>
          <w:szCs w:val="22"/>
          <w:lang w:eastAsia="ko-KR"/>
        </w:rPr>
        <w:t xml:space="preserve">that produce the most food. Most of our global food originates </w:t>
      </w:r>
      <w:r w:rsidR="005C0C84">
        <w:rPr>
          <w:rFonts w:eastAsia="Times New Roman" w:cs="Arial"/>
          <w:szCs w:val="22"/>
          <w:lang w:eastAsia="ko-KR"/>
        </w:rPr>
        <w:t>in Asia</w:t>
      </w:r>
      <w:r w:rsidR="00EB6569">
        <w:rPr>
          <w:rFonts w:eastAsia="Times New Roman" w:cs="Arial"/>
          <w:szCs w:val="22"/>
          <w:lang w:eastAsia="ko-KR"/>
        </w:rPr>
        <w:t>,</w:t>
      </w:r>
      <w:r w:rsidR="005C0C84">
        <w:rPr>
          <w:rFonts w:eastAsia="Times New Roman" w:cs="Arial"/>
          <w:szCs w:val="22"/>
          <w:lang w:eastAsia="ko-KR"/>
        </w:rPr>
        <w:t xml:space="preserve"> with</w:t>
      </w:r>
      <w:r w:rsidR="002D0E29">
        <w:rPr>
          <w:rFonts w:eastAsia="Times New Roman" w:cs="Arial"/>
          <w:szCs w:val="22"/>
          <w:lang w:eastAsia="ko-KR"/>
        </w:rPr>
        <w:t xml:space="preserve"> </w:t>
      </w:r>
      <w:r w:rsidR="00E700C4">
        <w:rPr>
          <w:rFonts w:eastAsia="Times New Roman" w:cs="Arial"/>
          <w:szCs w:val="22"/>
          <w:lang w:eastAsia="ko-KR"/>
        </w:rPr>
        <w:t xml:space="preserve">Asian countries producing the most </w:t>
      </w:r>
      <w:r w:rsidR="002D0E29">
        <w:rPr>
          <w:rFonts w:eastAsia="Times New Roman" w:cs="Arial"/>
          <w:szCs w:val="22"/>
          <w:lang w:eastAsia="ko-KR"/>
        </w:rPr>
        <w:t xml:space="preserve">cereal, wheat, rice, sugar, </w:t>
      </w:r>
      <w:r w:rsidR="00583C9F">
        <w:rPr>
          <w:rFonts w:eastAsia="Times New Roman" w:cs="Arial"/>
          <w:szCs w:val="22"/>
          <w:lang w:eastAsia="ko-KR"/>
        </w:rPr>
        <w:t xml:space="preserve">milk, </w:t>
      </w:r>
      <w:r w:rsidR="005C3F67">
        <w:rPr>
          <w:rFonts w:eastAsia="Times New Roman" w:cs="Arial"/>
          <w:szCs w:val="22"/>
          <w:lang w:eastAsia="ko-KR"/>
        </w:rPr>
        <w:t>fish,</w:t>
      </w:r>
      <w:r w:rsidR="00583C9F">
        <w:rPr>
          <w:rFonts w:eastAsia="Times New Roman" w:cs="Arial"/>
          <w:szCs w:val="22"/>
          <w:lang w:eastAsia="ko-KR"/>
        </w:rPr>
        <w:t xml:space="preserve"> and </w:t>
      </w:r>
      <w:r w:rsidR="002D0E29">
        <w:rPr>
          <w:rFonts w:eastAsia="Times New Roman" w:cs="Arial"/>
          <w:szCs w:val="22"/>
          <w:lang w:eastAsia="ko-KR"/>
        </w:rPr>
        <w:t>meat</w:t>
      </w:r>
      <w:r w:rsidR="00583C9F">
        <w:rPr>
          <w:rFonts w:eastAsia="Times New Roman" w:cs="Arial"/>
          <w:szCs w:val="22"/>
          <w:lang w:eastAsia="ko-KR"/>
        </w:rPr>
        <w:t>. South America</w:t>
      </w:r>
      <w:r w:rsidR="005C3F67">
        <w:rPr>
          <w:rFonts w:eastAsia="Times New Roman" w:cs="Arial"/>
          <w:szCs w:val="22"/>
          <w:lang w:eastAsia="ko-KR"/>
        </w:rPr>
        <w:t>n farms</w:t>
      </w:r>
      <w:r w:rsidR="00583C9F">
        <w:rPr>
          <w:rFonts w:eastAsia="Times New Roman" w:cs="Arial"/>
          <w:szCs w:val="22"/>
          <w:lang w:eastAsia="ko-KR"/>
        </w:rPr>
        <w:t xml:space="preserve"> dominate</w:t>
      </w:r>
      <w:r w:rsidR="005C3F67">
        <w:rPr>
          <w:rFonts w:eastAsia="Times New Roman" w:cs="Arial"/>
          <w:szCs w:val="22"/>
          <w:lang w:eastAsia="ko-KR"/>
        </w:rPr>
        <w:t xml:space="preserve"> the production of oil crops</w:t>
      </w:r>
      <w:r w:rsidR="00772B54">
        <w:rPr>
          <w:rFonts w:eastAsia="Times New Roman" w:cs="Arial"/>
          <w:szCs w:val="22"/>
          <w:lang w:eastAsia="ko-KR"/>
        </w:rPr>
        <w:t xml:space="preserve"> (</w:t>
      </w:r>
      <w:r w:rsidR="00A2344D">
        <w:rPr>
          <w:rFonts w:eastAsia="Times New Roman" w:cs="Arial"/>
          <w:szCs w:val="22"/>
          <w:lang w:eastAsia="ko-KR"/>
        </w:rPr>
        <w:t>such as sunflower and rapeseed</w:t>
      </w:r>
      <w:r w:rsidR="00772B54">
        <w:rPr>
          <w:rFonts w:eastAsia="Times New Roman" w:cs="Arial"/>
          <w:szCs w:val="22"/>
          <w:lang w:eastAsia="ko-KR"/>
        </w:rPr>
        <w:t>)</w:t>
      </w:r>
      <w:r w:rsidR="00A2344D">
        <w:rPr>
          <w:rFonts w:eastAsia="Times New Roman" w:cs="Arial"/>
          <w:szCs w:val="22"/>
          <w:lang w:eastAsia="ko-KR"/>
        </w:rPr>
        <w:t>.</w:t>
      </w:r>
      <w:r w:rsidR="00A40B3F">
        <w:rPr>
          <w:rFonts w:eastAsia="Times New Roman" w:cs="Arial"/>
          <w:szCs w:val="22"/>
          <w:lang w:eastAsia="ko-KR"/>
        </w:rPr>
        <w:t xml:space="preserve"> </w:t>
      </w:r>
      <w:r w:rsidR="00260FF0">
        <w:rPr>
          <w:rFonts w:eastAsia="Times New Roman" w:cs="Arial"/>
          <w:szCs w:val="22"/>
          <w:lang w:eastAsia="ko-KR"/>
        </w:rPr>
        <w:t xml:space="preserve">Barley is the main crop grown in Europe, with the continent being the </w:t>
      </w:r>
      <w:r w:rsidR="008274E5">
        <w:rPr>
          <w:rFonts w:eastAsia="Times New Roman" w:cs="Arial"/>
          <w:szCs w:val="22"/>
          <w:lang w:eastAsia="ko-KR"/>
        </w:rPr>
        <w:t>second biggest producers of milk, fish, and pork.</w:t>
      </w:r>
    </w:p>
    <w:p w14:paraId="70D64526" w14:textId="1708C54B" w:rsidR="008274E5" w:rsidRDefault="008274E5" w:rsidP="00B37AE0">
      <w:pPr>
        <w:jc w:val="both"/>
        <w:rPr>
          <w:rFonts w:eastAsia="Times New Roman" w:cs="Arial"/>
          <w:szCs w:val="22"/>
          <w:lang w:eastAsia="ko-KR"/>
        </w:rPr>
      </w:pPr>
    </w:p>
    <w:p w14:paraId="4324646F" w14:textId="1050BB61" w:rsidR="005F6EB2" w:rsidRDefault="002207F2" w:rsidP="00B37AE0">
      <w:p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 xml:space="preserve">Food security </w:t>
      </w:r>
      <w:r w:rsidR="007B7C7B">
        <w:rPr>
          <w:rFonts w:eastAsia="Times New Roman" w:cs="Arial"/>
          <w:szCs w:val="22"/>
          <w:lang w:eastAsia="ko-KR"/>
        </w:rPr>
        <w:t xml:space="preserve">is expected to become more insecure in the coming decades, largely due to climate change. Every decade </w:t>
      </w:r>
      <w:r w:rsidR="009250A6">
        <w:rPr>
          <w:rFonts w:eastAsia="Times New Roman" w:cs="Arial"/>
          <w:szCs w:val="22"/>
          <w:lang w:eastAsia="ko-KR"/>
        </w:rPr>
        <w:t>the global climate warm</w:t>
      </w:r>
      <w:r w:rsidR="00BA0B70">
        <w:rPr>
          <w:rFonts w:eastAsia="Times New Roman" w:cs="Arial"/>
          <w:szCs w:val="22"/>
          <w:lang w:eastAsia="ko-KR"/>
        </w:rPr>
        <w:t>s</w:t>
      </w:r>
      <w:r w:rsidR="009250A6">
        <w:rPr>
          <w:rFonts w:eastAsia="Times New Roman" w:cs="Arial"/>
          <w:szCs w:val="22"/>
          <w:lang w:eastAsia="ko-KR"/>
        </w:rPr>
        <w:t xml:space="preserve"> by around 0.2°C with rainfall increasing in some places and decreasing in others.</w:t>
      </w:r>
      <w:r w:rsidR="00207423">
        <w:rPr>
          <w:rFonts w:eastAsia="Times New Roman" w:cs="Arial"/>
          <w:szCs w:val="22"/>
          <w:lang w:eastAsia="ko-KR"/>
        </w:rPr>
        <w:t xml:space="preserve"> 9 of the 10 hottest years on record all occurred </w:t>
      </w:r>
      <w:r w:rsidR="008476E7">
        <w:rPr>
          <w:rFonts w:eastAsia="Times New Roman" w:cs="Arial"/>
          <w:szCs w:val="22"/>
          <w:lang w:eastAsia="ko-KR"/>
        </w:rPr>
        <w:t>in the past decade</w:t>
      </w:r>
      <w:r w:rsidR="00A93F96">
        <w:rPr>
          <w:rFonts w:eastAsia="Times New Roman" w:cs="Arial"/>
          <w:szCs w:val="22"/>
          <w:lang w:eastAsia="ko-KR"/>
        </w:rPr>
        <w:t>.</w:t>
      </w:r>
      <w:r w:rsidR="0057202A">
        <w:rPr>
          <w:rFonts w:eastAsia="Times New Roman" w:cs="Arial"/>
          <w:szCs w:val="22"/>
          <w:lang w:eastAsia="ko-KR"/>
        </w:rPr>
        <w:t xml:space="preserve"> </w:t>
      </w:r>
      <w:r w:rsidR="0057202A">
        <w:rPr>
          <w:rFonts w:eastAsia="Times New Roman" w:cs="Arial"/>
          <w:szCs w:val="22"/>
          <w:lang w:eastAsia="ko-KR"/>
        </w:rPr>
        <w:lastRenderedPageBreak/>
        <w:t xml:space="preserve">As a </w:t>
      </w:r>
      <w:r w:rsidR="00CB4A6D">
        <w:rPr>
          <w:rFonts w:eastAsia="Times New Roman" w:cs="Arial"/>
          <w:szCs w:val="22"/>
          <w:lang w:eastAsia="ko-KR"/>
        </w:rPr>
        <w:t>result,</w:t>
      </w:r>
      <w:r w:rsidR="0057202A">
        <w:rPr>
          <w:rFonts w:eastAsia="Times New Roman" w:cs="Arial"/>
          <w:szCs w:val="22"/>
          <w:lang w:eastAsia="ko-KR"/>
        </w:rPr>
        <w:t xml:space="preserve"> </w:t>
      </w:r>
      <w:r w:rsidR="001E6A6D">
        <w:rPr>
          <w:rFonts w:eastAsia="Times New Roman" w:cs="Arial"/>
          <w:szCs w:val="22"/>
          <w:lang w:eastAsia="ko-KR"/>
        </w:rPr>
        <w:t xml:space="preserve">drought is likely to affect large swathes of </w:t>
      </w:r>
      <w:r w:rsidR="00D7584C">
        <w:rPr>
          <w:rFonts w:eastAsia="Times New Roman" w:cs="Arial"/>
          <w:szCs w:val="22"/>
          <w:lang w:eastAsia="ko-KR"/>
        </w:rPr>
        <w:t>European farmland, particularly under the RCP</w:t>
      </w:r>
      <w:r w:rsidR="00AD198D">
        <w:rPr>
          <w:rFonts w:eastAsia="Times New Roman" w:cs="Arial"/>
          <w:szCs w:val="22"/>
          <w:lang w:eastAsia="ko-KR"/>
        </w:rPr>
        <w:t xml:space="preserve">8.5 </w:t>
      </w:r>
      <w:r w:rsidR="008E249B">
        <w:rPr>
          <w:rFonts w:eastAsia="Times New Roman" w:cs="Arial"/>
          <w:szCs w:val="22"/>
          <w:lang w:eastAsia="ko-KR"/>
        </w:rPr>
        <w:t xml:space="preserve">scenario </w:t>
      </w:r>
      <w:r w:rsidR="00AD198D">
        <w:rPr>
          <w:rFonts w:eastAsia="Times New Roman" w:cs="Arial"/>
          <w:szCs w:val="22"/>
          <w:lang w:eastAsia="ko-KR"/>
        </w:rPr>
        <w:t>between 2068-2100</w:t>
      </w:r>
      <w:r w:rsidR="006142E9">
        <w:rPr>
          <w:rFonts w:eastAsia="Times New Roman" w:cs="Arial"/>
          <w:szCs w:val="22"/>
          <w:lang w:eastAsia="ko-KR"/>
        </w:rPr>
        <w:t xml:space="preserve"> (with a</w:t>
      </w:r>
      <w:r w:rsidR="007917C2">
        <w:rPr>
          <w:rFonts w:eastAsia="Times New Roman" w:cs="Arial"/>
          <w:szCs w:val="22"/>
          <w:lang w:eastAsia="ko-KR"/>
        </w:rPr>
        <w:t xml:space="preserve"> 4.3°C</w:t>
      </w:r>
      <w:r w:rsidR="006142E9">
        <w:rPr>
          <w:rFonts w:eastAsia="Times New Roman" w:cs="Arial"/>
          <w:szCs w:val="22"/>
          <w:lang w:eastAsia="ko-KR"/>
        </w:rPr>
        <w:t xml:space="preserve"> change in </w:t>
      </w:r>
      <w:r w:rsidR="007917C2">
        <w:rPr>
          <w:rFonts w:eastAsia="Times New Roman" w:cs="Arial"/>
          <w:szCs w:val="22"/>
          <w:lang w:eastAsia="ko-KR"/>
        </w:rPr>
        <w:t xml:space="preserve">global mean surface </w:t>
      </w:r>
      <w:r w:rsidR="006142E9">
        <w:rPr>
          <w:rFonts w:eastAsia="Times New Roman" w:cs="Arial"/>
          <w:szCs w:val="22"/>
          <w:lang w:eastAsia="ko-KR"/>
        </w:rPr>
        <w:t>temperature)</w:t>
      </w:r>
      <w:r w:rsidR="00AD198D">
        <w:rPr>
          <w:rFonts w:eastAsia="Times New Roman" w:cs="Arial"/>
          <w:szCs w:val="22"/>
          <w:lang w:eastAsia="ko-KR"/>
        </w:rPr>
        <w:t>.</w:t>
      </w:r>
      <w:r w:rsidR="00A93F96">
        <w:rPr>
          <w:rFonts w:eastAsia="Times New Roman" w:cs="Arial"/>
          <w:szCs w:val="22"/>
          <w:lang w:eastAsia="ko-KR"/>
        </w:rPr>
        <w:t xml:space="preserve"> </w:t>
      </w:r>
    </w:p>
    <w:p w14:paraId="079A614B" w14:textId="77777777" w:rsidR="005F6EB2" w:rsidRDefault="005F6EB2" w:rsidP="00B37AE0">
      <w:pPr>
        <w:jc w:val="both"/>
        <w:rPr>
          <w:rFonts w:eastAsia="Times New Roman" w:cs="Arial"/>
          <w:szCs w:val="22"/>
          <w:lang w:eastAsia="ko-KR"/>
        </w:rPr>
      </w:pPr>
    </w:p>
    <w:p w14:paraId="10921E2A" w14:textId="77777777" w:rsidR="005F6EB2" w:rsidRDefault="005F6EB2" w:rsidP="00B37AE0">
      <w:p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noProof/>
          <w:szCs w:val="22"/>
          <w:lang w:eastAsia="ko-KR"/>
        </w:rPr>
        <w:drawing>
          <wp:inline distT="0" distB="0" distL="0" distR="0" wp14:anchorId="53254EAB" wp14:editId="1A1CEDF7">
            <wp:extent cx="6112825" cy="62103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7"/>
                    <a:stretch/>
                  </pic:blipFill>
                  <pic:spPr bwMode="auto">
                    <a:xfrm>
                      <a:off x="0" y="0"/>
                      <a:ext cx="6129525" cy="622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E875E" w14:textId="31421C68" w:rsidR="005F6EB2" w:rsidRPr="00876DEE" w:rsidRDefault="00876DEE" w:rsidP="00B37AE0">
      <w:pPr>
        <w:jc w:val="both"/>
        <w:rPr>
          <w:rFonts w:eastAsia="Times New Roman" w:cs="Arial"/>
          <w:sz w:val="20"/>
          <w:szCs w:val="20"/>
          <w:lang w:eastAsia="ko-KR"/>
        </w:rPr>
      </w:pPr>
      <w:r w:rsidRPr="00876DEE">
        <w:rPr>
          <w:rFonts w:eastAsia="Times New Roman" w:cs="Arial"/>
          <w:sz w:val="20"/>
          <w:szCs w:val="20"/>
          <w:lang w:eastAsia="ko-KR"/>
        </w:rPr>
        <w:t xml:space="preserve">Figure 1 </w:t>
      </w:r>
      <w:r w:rsidR="00694CFC" w:rsidRPr="00694CFC">
        <w:rPr>
          <w:rFonts w:eastAsia="Times New Roman" w:cs="Arial"/>
          <w:sz w:val="20"/>
          <w:szCs w:val="20"/>
          <w:lang w:eastAsia="ko-KR"/>
        </w:rPr>
        <w:t>Number of extreme heat waves in future climates under two different climate forcing scenarios</w:t>
      </w:r>
      <w:r w:rsidR="00694CFC">
        <w:rPr>
          <w:rFonts w:eastAsia="Times New Roman" w:cs="Arial"/>
          <w:sz w:val="20"/>
          <w:szCs w:val="20"/>
          <w:lang w:eastAsia="ko-KR"/>
        </w:rPr>
        <w:t xml:space="preserve"> © </w:t>
      </w:r>
      <w:hyperlink r:id="rId15" w:history="1">
        <w:r w:rsidR="00694CFC" w:rsidRPr="00694CFC">
          <w:rPr>
            <w:rStyle w:val="Hyperlink"/>
            <w:rFonts w:eastAsia="Times New Roman" w:cs="Arial"/>
            <w:sz w:val="20"/>
            <w:szCs w:val="20"/>
            <w:lang w:eastAsia="ko-KR"/>
          </w:rPr>
          <w:t>EEA</w:t>
        </w:r>
      </w:hyperlink>
    </w:p>
    <w:p w14:paraId="195143E7" w14:textId="77777777" w:rsidR="005F6EB2" w:rsidRDefault="005F6EB2" w:rsidP="00B37AE0">
      <w:pPr>
        <w:jc w:val="both"/>
        <w:rPr>
          <w:rFonts w:eastAsia="Times New Roman" w:cs="Arial"/>
          <w:szCs w:val="22"/>
          <w:lang w:eastAsia="ko-KR"/>
        </w:rPr>
      </w:pPr>
    </w:p>
    <w:p w14:paraId="68D50230" w14:textId="15522D7D" w:rsidR="00E11018" w:rsidRDefault="003E0633" w:rsidP="00B37AE0">
      <w:p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>As the planet warms</w:t>
      </w:r>
      <w:r w:rsidR="00562C81">
        <w:rPr>
          <w:rFonts w:eastAsia="Times New Roman" w:cs="Arial"/>
          <w:szCs w:val="22"/>
          <w:lang w:eastAsia="ko-KR"/>
        </w:rPr>
        <w:t>,</w:t>
      </w:r>
      <w:r>
        <w:rPr>
          <w:rFonts w:eastAsia="Times New Roman" w:cs="Arial"/>
          <w:szCs w:val="22"/>
          <w:lang w:eastAsia="ko-KR"/>
        </w:rPr>
        <w:t xml:space="preserve"> w</w:t>
      </w:r>
      <w:r w:rsidR="00A93F96">
        <w:rPr>
          <w:rFonts w:eastAsia="Times New Roman" w:cs="Arial"/>
          <w:szCs w:val="22"/>
          <w:lang w:eastAsia="ko-KR"/>
        </w:rPr>
        <w:t xml:space="preserve">ater will increasingly </w:t>
      </w:r>
      <w:r w:rsidR="001B20C1">
        <w:rPr>
          <w:rFonts w:eastAsia="Times New Roman" w:cs="Arial"/>
          <w:szCs w:val="22"/>
          <w:lang w:eastAsia="ko-KR"/>
        </w:rPr>
        <w:t xml:space="preserve">be lost through evaporation and surface drying, which </w:t>
      </w:r>
      <w:r w:rsidR="00E479CA">
        <w:rPr>
          <w:rFonts w:eastAsia="Times New Roman" w:cs="Arial"/>
          <w:szCs w:val="22"/>
          <w:lang w:eastAsia="ko-KR"/>
        </w:rPr>
        <w:t>will increase</w:t>
      </w:r>
      <w:r w:rsidR="00D903A2">
        <w:rPr>
          <w:rFonts w:eastAsia="Times New Roman" w:cs="Arial"/>
          <w:szCs w:val="22"/>
          <w:lang w:eastAsia="ko-KR"/>
        </w:rPr>
        <w:t xml:space="preserve"> drought</w:t>
      </w:r>
      <w:r w:rsidR="00E479CA">
        <w:rPr>
          <w:rFonts w:eastAsia="Times New Roman" w:cs="Arial"/>
          <w:szCs w:val="22"/>
          <w:lang w:eastAsia="ko-KR"/>
        </w:rPr>
        <w:t xml:space="preserve"> intensity and duration</w:t>
      </w:r>
      <w:r w:rsidR="00D903A2">
        <w:rPr>
          <w:rFonts w:eastAsia="Times New Roman" w:cs="Arial"/>
          <w:szCs w:val="22"/>
          <w:lang w:eastAsia="ko-KR"/>
        </w:rPr>
        <w:t>.</w:t>
      </w:r>
      <w:r w:rsidR="00CF5532">
        <w:rPr>
          <w:rFonts w:eastAsia="Times New Roman" w:cs="Arial"/>
          <w:szCs w:val="22"/>
          <w:lang w:eastAsia="ko-KR"/>
        </w:rPr>
        <w:t xml:space="preserve"> Climate models predict that towards the end of </w:t>
      </w:r>
      <w:r w:rsidR="00DE2A60">
        <w:rPr>
          <w:rFonts w:eastAsia="Times New Roman" w:cs="Arial"/>
          <w:szCs w:val="22"/>
          <w:lang w:eastAsia="ko-KR"/>
        </w:rPr>
        <w:t>the twenty-first century (2081-2100) the equator</w:t>
      </w:r>
      <w:r w:rsidR="00B36476">
        <w:rPr>
          <w:rFonts w:eastAsia="Times New Roman" w:cs="Arial"/>
          <w:szCs w:val="22"/>
          <w:lang w:eastAsia="ko-KR"/>
        </w:rPr>
        <w:t xml:space="preserve"> </w:t>
      </w:r>
      <w:r w:rsidR="004058C4">
        <w:rPr>
          <w:rFonts w:eastAsia="Times New Roman" w:cs="Arial"/>
          <w:szCs w:val="22"/>
          <w:lang w:eastAsia="ko-KR"/>
        </w:rPr>
        <w:t>(</w:t>
      </w:r>
      <w:r w:rsidR="00B36476">
        <w:rPr>
          <w:rFonts w:eastAsia="Times New Roman" w:cs="Arial"/>
          <w:szCs w:val="22"/>
          <w:lang w:eastAsia="ko-KR"/>
        </w:rPr>
        <w:t>particularly the Pacific Ocean area</w:t>
      </w:r>
      <w:r w:rsidR="004058C4">
        <w:rPr>
          <w:rFonts w:eastAsia="Times New Roman" w:cs="Arial"/>
          <w:szCs w:val="22"/>
          <w:lang w:eastAsia="ko-KR"/>
        </w:rPr>
        <w:t>)</w:t>
      </w:r>
      <w:r w:rsidR="0043465B">
        <w:rPr>
          <w:rFonts w:eastAsia="Times New Roman" w:cs="Arial"/>
          <w:szCs w:val="22"/>
          <w:lang w:eastAsia="ko-KR"/>
        </w:rPr>
        <w:t xml:space="preserve">, </w:t>
      </w:r>
      <w:r w:rsidR="00B36476">
        <w:rPr>
          <w:rFonts w:eastAsia="Times New Roman" w:cs="Arial"/>
          <w:szCs w:val="22"/>
          <w:lang w:eastAsia="ko-KR"/>
        </w:rPr>
        <w:t xml:space="preserve">the </w:t>
      </w:r>
      <w:r w:rsidR="0043465B">
        <w:rPr>
          <w:rFonts w:eastAsia="Times New Roman" w:cs="Arial"/>
          <w:szCs w:val="22"/>
          <w:lang w:eastAsia="ko-KR"/>
        </w:rPr>
        <w:t>Arctic and Antarctica will see</w:t>
      </w:r>
      <w:r w:rsidR="00C33DFF">
        <w:rPr>
          <w:rFonts w:eastAsia="Times New Roman" w:cs="Arial"/>
          <w:szCs w:val="22"/>
          <w:lang w:eastAsia="ko-KR"/>
        </w:rPr>
        <w:t xml:space="preserve"> substantial</w:t>
      </w:r>
      <w:r w:rsidR="00B36476">
        <w:rPr>
          <w:rFonts w:eastAsia="Times New Roman" w:cs="Arial"/>
          <w:szCs w:val="22"/>
          <w:lang w:eastAsia="ko-KR"/>
        </w:rPr>
        <w:t xml:space="preserve"> increases in precipitation. </w:t>
      </w:r>
      <w:r w:rsidR="00A036CB">
        <w:rPr>
          <w:rFonts w:eastAsia="Times New Roman" w:cs="Arial"/>
          <w:szCs w:val="22"/>
          <w:lang w:eastAsia="ko-KR"/>
        </w:rPr>
        <w:t xml:space="preserve">Whilst reductions will occur in </w:t>
      </w:r>
      <w:r w:rsidR="00151657">
        <w:rPr>
          <w:rFonts w:eastAsia="Times New Roman" w:cs="Arial"/>
          <w:szCs w:val="22"/>
          <w:lang w:eastAsia="ko-KR"/>
        </w:rPr>
        <w:t xml:space="preserve">Africa, Western Australia, Chile, Central America, and especially around the </w:t>
      </w:r>
      <w:r w:rsidR="00F44751">
        <w:rPr>
          <w:rFonts w:eastAsia="Times New Roman" w:cs="Arial"/>
          <w:szCs w:val="22"/>
          <w:lang w:eastAsia="ko-KR"/>
        </w:rPr>
        <w:t>Mediterranean.</w:t>
      </w:r>
    </w:p>
    <w:p w14:paraId="46B48672" w14:textId="1696A187" w:rsidR="00615D33" w:rsidRDefault="00615D33" w:rsidP="00B37AE0">
      <w:pPr>
        <w:jc w:val="both"/>
        <w:rPr>
          <w:rFonts w:eastAsia="Times New Roman" w:cs="Arial"/>
          <w:szCs w:val="22"/>
          <w:lang w:eastAsia="ko-KR"/>
        </w:rPr>
      </w:pPr>
    </w:p>
    <w:p w14:paraId="7C693310" w14:textId="5ED7B39B" w:rsidR="00E11018" w:rsidRDefault="00615D33" w:rsidP="00B37AE0">
      <w:p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 xml:space="preserve">Figure 2 shows </w:t>
      </w:r>
      <w:r w:rsidR="00F25BF7">
        <w:rPr>
          <w:rFonts w:eastAsia="Times New Roman" w:cs="Arial"/>
          <w:szCs w:val="22"/>
          <w:lang w:eastAsia="ko-KR"/>
        </w:rPr>
        <w:t>the p</w:t>
      </w:r>
      <w:r w:rsidR="00F25BF7" w:rsidRPr="00F25BF7">
        <w:rPr>
          <w:rFonts w:eastAsia="Times New Roman" w:cs="Arial"/>
          <w:szCs w:val="22"/>
          <w:lang w:eastAsia="ko-KR"/>
        </w:rPr>
        <w:t>ercent</w:t>
      </w:r>
      <w:r w:rsidR="004E2847">
        <w:rPr>
          <w:rFonts w:eastAsia="Times New Roman" w:cs="Arial"/>
          <w:szCs w:val="22"/>
          <w:lang w:eastAsia="ko-KR"/>
        </w:rPr>
        <w:t>age</w:t>
      </w:r>
      <w:r w:rsidR="00F25BF7" w:rsidRPr="00F25BF7">
        <w:rPr>
          <w:rFonts w:eastAsia="Times New Roman" w:cs="Arial"/>
          <w:szCs w:val="22"/>
          <w:lang w:eastAsia="ko-KR"/>
        </w:rPr>
        <w:t xml:space="preserve"> change in heavy precipitation per </w:t>
      </w:r>
      <w:r w:rsidR="00373AAD">
        <w:rPr>
          <w:rFonts w:eastAsia="Times New Roman" w:cs="Arial"/>
          <w:szCs w:val="22"/>
          <w:lang w:eastAsia="ko-KR"/>
        </w:rPr>
        <w:t>°C</w:t>
      </w:r>
      <w:r w:rsidR="00F25BF7" w:rsidRPr="00F25BF7">
        <w:rPr>
          <w:rFonts w:eastAsia="Times New Roman" w:cs="Arial"/>
          <w:szCs w:val="22"/>
          <w:lang w:eastAsia="ko-KR"/>
        </w:rPr>
        <w:t xml:space="preserve"> </w:t>
      </w:r>
      <w:r w:rsidR="00373AAD">
        <w:rPr>
          <w:rFonts w:eastAsia="Times New Roman" w:cs="Arial"/>
          <w:szCs w:val="22"/>
          <w:lang w:eastAsia="ko-KR"/>
        </w:rPr>
        <w:t xml:space="preserve">of </w:t>
      </w:r>
      <w:r w:rsidR="00F25BF7" w:rsidRPr="00F25BF7">
        <w:rPr>
          <w:rFonts w:eastAsia="Times New Roman" w:cs="Arial"/>
          <w:szCs w:val="22"/>
          <w:lang w:eastAsia="ko-KR"/>
        </w:rPr>
        <w:t>warming</w:t>
      </w:r>
      <w:r w:rsidR="00DB68BA">
        <w:rPr>
          <w:rFonts w:eastAsia="Times New Roman" w:cs="Arial"/>
          <w:szCs w:val="22"/>
          <w:lang w:eastAsia="ko-KR"/>
        </w:rPr>
        <w:t xml:space="preserve">. Heavy </w:t>
      </w:r>
      <w:r w:rsidR="00DB44E1">
        <w:rPr>
          <w:rFonts w:eastAsia="Times New Roman" w:cs="Arial"/>
          <w:szCs w:val="22"/>
          <w:lang w:eastAsia="ko-KR"/>
        </w:rPr>
        <w:t xml:space="preserve">precipitation is </w:t>
      </w:r>
      <w:r w:rsidR="00F25BF7" w:rsidRPr="00F25BF7">
        <w:rPr>
          <w:rFonts w:eastAsia="Times New Roman" w:cs="Arial"/>
          <w:szCs w:val="22"/>
          <w:lang w:eastAsia="ko-KR"/>
        </w:rPr>
        <w:t>defined as the heaviest daily precipitation event of the year for each location</w:t>
      </w:r>
      <w:r w:rsidR="00F25BF7">
        <w:rPr>
          <w:rFonts w:eastAsia="Times New Roman" w:cs="Arial"/>
          <w:szCs w:val="22"/>
          <w:lang w:eastAsia="ko-KR"/>
        </w:rPr>
        <w:t xml:space="preserve">. </w:t>
      </w:r>
      <w:r w:rsidR="00DB44E1" w:rsidRPr="00DB44E1">
        <w:rPr>
          <w:rFonts w:eastAsia="Times New Roman" w:cs="Arial"/>
          <w:szCs w:val="22"/>
          <w:lang w:eastAsia="ko-KR"/>
        </w:rPr>
        <w:t xml:space="preserve">Unlike average annual precipitation, almost the entire world is expected to see an increase in </w:t>
      </w:r>
      <w:r w:rsidR="00774DB3">
        <w:rPr>
          <w:rFonts w:eastAsia="Times New Roman" w:cs="Arial"/>
          <w:szCs w:val="22"/>
          <w:lang w:eastAsia="ko-KR"/>
        </w:rPr>
        <w:t xml:space="preserve">this type of </w:t>
      </w:r>
      <w:r w:rsidR="00DB44E1" w:rsidRPr="00DB44E1">
        <w:rPr>
          <w:rFonts w:eastAsia="Times New Roman" w:cs="Arial"/>
          <w:szCs w:val="22"/>
          <w:lang w:eastAsia="ko-KR"/>
        </w:rPr>
        <w:t>extreme precipitation as it warms.</w:t>
      </w:r>
    </w:p>
    <w:p w14:paraId="468599D9" w14:textId="043AF6FC" w:rsidR="002207F2" w:rsidRDefault="00E11018" w:rsidP="00B37AE0">
      <w:p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noProof/>
          <w:szCs w:val="22"/>
          <w:lang w:eastAsia="ko-KR"/>
        </w:rPr>
        <w:lastRenderedPageBreak/>
        <w:drawing>
          <wp:inline distT="0" distB="0" distL="0" distR="0" wp14:anchorId="2352BF45" wp14:editId="73A389B2">
            <wp:extent cx="6116955" cy="36857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03" cy="3694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465B">
        <w:rPr>
          <w:rFonts w:eastAsia="Times New Roman" w:cs="Arial"/>
          <w:szCs w:val="22"/>
          <w:lang w:eastAsia="ko-KR"/>
        </w:rPr>
        <w:t xml:space="preserve"> </w:t>
      </w:r>
      <w:r w:rsidR="00E479CA">
        <w:rPr>
          <w:rFonts w:eastAsia="Times New Roman" w:cs="Arial"/>
          <w:szCs w:val="22"/>
          <w:lang w:eastAsia="ko-KR"/>
        </w:rPr>
        <w:t xml:space="preserve"> </w:t>
      </w:r>
    </w:p>
    <w:p w14:paraId="6521E50E" w14:textId="3A50CD7F" w:rsidR="00876DEE" w:rsidRPr="00876DEE" w:rsidRDefault="00876DEE" w:rsidP="00B37AE0">
      <w:pPr>
        <w:jc w:val="both"/>
        <w:rPr>
          <w:rFonts w:eastAsia="Times New Roman" w:cs="Arial"/>
          <w:sz w:val="20"/>
          <w:szCs w:val="20"/>
          <w:lang w:eastAsia="ko-KR"/>
        </w:rPr>
      </w:pPr>
      <w:r w:rsidRPr="00876DEE">
        <w:rPr>
          <w:rFonts w:eastAsia="Times New Roman" w:cs="Arial"/>
          <w:sz w:val="20"/>
          <w:szCs w:val="20"/>
          <w:lang w:eastAsia="ko-KR"/>
        </w:rPr>
        <w:t>Figure 2</w:t>
      </w:r>
      <w:r w:rsidR="00261A95">
        <w:rPr>
          <w:rFonts w:eastAsia="Times New Roman" w:cs="Arial"/>
          <w:sz w:val="20"/>
          <w:szCs w:val="20"/>
          <w:lang w:eastAsia="ko-KR"/>
        </w:rPr>
        <w:t xml:space="preserve"> </w:t>
      </w:r>
      <w:r w:rsidR="00261A95" w:rsidRPr="00261A95">
        <w:rPr>
          <w:rFonts w:eastAsia="Times New Roman" w:cs="Arial"/>
          <w:sz w:val="20"/>
          <w:szCs w:val="20"/>
          <w:lang w:eastAsia="ko-KR"/>
        </w:rPr>
        <w:t>Explainer: What climate models tell us about future rainfall</w:t>
      </w:r>
      <w:r w:rsidR="00261A95">
        <w:rPr>
          <w:rFonts w:eastAsia="Times New Roman" w:cs="Arial"/>
          <w:sz w:val="20"/>
          <w:szCs w:val="20"/>
          <w:lang w:eastAsia="ko-KR"/>
        </w:rPr>
        <w:t xml:space="preserve"> © </w:t>
      </w:r>
      <w:hyperlink r:id="rId17" w:history="1">
        <w:r w:rsidR="00261A95" w:rsidRPr="00745C91">
          <w:rPr>
            <w:rStyle w:val="Hyperlink"/>
            <w:rFonts w:eastAsia="Times New Roman" w:cs="Arial"/>
            <w:sz w:val="20"/>
            <w:szCs w:val="20"/>
            <w:lang w:eastAsia="ko-KR"/>
          </w:rPr>
          <w:t>Carbon Brief</w:t>
        </w:r>
      </w:hyperlink>
      <w:r w:rsidR="00261A95">
        <w:rPr>
          <w:rFonts w:eastAsia="Times New Roman" w:cs="Arial"/>
          <w:sz w:val="20"/>
          <w:szCs w:val="20"/>
          <w:lang w:eastAsia="ko-KR"/>
        </w:rPr>
        <w:t xml:space="preserve"> </w:t>
      </w:r>
    </w:p>
    <w:p w14:paraId="7A294437" w14:textId="39D0CE21" w:rsidR="008274E5" w:rsidRDefault="008274E5" w:rsidP="00B37AE0">
      <w:pPr>
        <w:jc w:val="both"/>
        <w:rPr>
          <w:rFonts w:eastAsia="Times New Roman" w:cs="Arial"/>
          <w:szCs w:val="22"/>
          <w:lang w:eastAsia="ko-KR"/>
        </w:rPr>
      </w:pPr>
    </w:p>
    <w:p w14:paraId="52299110" w14:textId="4EEC01F7" w:rsidR="0033225F" w:rsidRDefault="00F530B7" w:rsidP="00B37AE0">
      <w:p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 xml:space="preserve">Heavy </w:t>
      </w:r>
      <w:r w:rsidR="003C508C">
        <w:rPr>
          <w:rFonts w:eastAsia="Times New Roman" w:cs="Arial"/>
          <w:szCs w:val="22"/>
          <w:lang w:eastAsia="ko-KR"/>
        </w:rPr>
        <w:t xml:space="preserve">localised </w:t>
      </w:r>
      <w:r>
        <w:rPr>
          <w:rFonts w:eastAsia="Times New Roman" w:cs="Arial"/>
          <w:szCs w:val="22"/>
          <w:lang w:eastAsia="ko-KR"/>
        </w:rPr>
        <w:t>precipitation</w:t>
      </w:r>
      <w:r w:rsidR="00C270D7">
        <w:rPr>
          <w:rFonts w:eastAsia="Times New Roman" w:cs="Arial"/>
          <w:szCs w:val="22"/>
          <w:lang w:eastAsia="ko-KR"/>
        </w:rPr>
        <w:t xml:space="preserve"> and flooding have become </w:t>
      </w:r>
      <w:r w:rsidR="005267D9">
        <w:rPr>
          <w:rFonts w:eastAsia="Times New Roman" w:cs="Arial"/>
          <w:szCs w:val="22"/>
          <w:lang w:eastAsia="ko-KR"/>
        </w:rPr>
        <w:t xml:space="preserve">more frequent in the </w:t>
      </w:r>
      <w:r w:rsidR="006D330B">
        <w:rPr>
          <w:rFonts w:eastAsia="Times New Roman" w:cs="Arial"/>
          <w:szCs w:val="22"/>
          <w:lang w:eastAsia="ko-KR"/>
        </w:rPr>
        <w:t>UK.</w:t>
      </w:r>
      <w:r w:rsidR="00957D51">
        <w:rPr>
          <w:rFonts w:eastAsia="Times New Roman" w:cs="Arial"/>
          <w:szCs w:val="22"/>
          <w:lang w:eastAsia="ko-KR"/>
        </w:rPr>
        <w:t xml:space="preserve"> This is a trend, like </w:t>
      </w:r>
      <w:r w:rsidR="003E1B81">
        <w:rPr>
          <w:rFonts w:eastAsia="Times New Roman" w:cs="Arial"/>
          <w:szCs w:val="22"/>
          <w:lang w:eastAsia="ko-KR"/>
        </w:rPr>
        <w:t xml:space="preserve">heatwave frequency, that is expected to continue. </w:t>
      </w:r>
      <w:r w:rsidR="00A73FC9">
        <w:rPr>
          <w:rFonts w:eastAsia="Times New Roman" w:cs="Arial"/>
          <w:szCs w:val="22"/>
          <w:lang w:eastAsia="ko-KR"/>
        </w:rPr>
        <w:t>These downpours</w:t>
      </w:r>
      <w:r>
        <w:rPr>
          <w:rFonts w:eastAsia="Times New Roman" w:cs="Arial"/>
          <w:szCs w:val="22"/>
          <w:lang w:eastAsia="ko-KR"/>
        </w:rPr>
        <w:t xml:space="preserve"> will severely </w:t>
      </w:r>
      <w:r w:rsidR="00AD3663">
        <w:rPr>
          <w:rFonts w:eastAsia="Times New Roman" w:cs="Arial"/>
          <w:szCs w:val="22"/>
          <w:lang w:eastAsia="ko-KR"/>
        </w:rPr>
        <w:t>a</w:t>
      </w:r>
      <w:r>
        <w:rPr>
          <w:rFonts w:eastAsia="Times New Roman" w:cs="Arial"/>
          <w:szCs w:val="22"/>
          <w:lang w:eastAsia="ko-KR"/>
        </w:rPr>
        <w:t xml:space="preserve">ffect farmers and </w:t>
      </w:r>
      <w:r w:rsidR="006F3DC9">
        <w:rPr>
          <w:rFonts w:eastAsia="Times New Roman" w:cs="Arial"/>
          <w:szCs w:val="22"/>
          <w:lang w:eastAsia="ko-KR"/>
        </w:rPr>
        <w:t>farmland</w:t>
      </w:r>
      <w:r w:rsidR="0033225F">
        <w:rPr>
          <w:rFonts w:eastAsia="Times New Roman" w:cs="Arial"/>
          <w:szCs w:val="22"/>
          <w:lang w:eastAsia="ko-KR"/>
        </w:rPr>
        <w:t xml:space="preserve"> by:</w:t>
      </w:r>
    </w:p>
    <w:p w14:paraId="56D1FD8B" w14:textId="50F8B18F" w:rsidR="0033225F" w:rsidRDefault="0033225F" w:rsidP="00B37AE0">
      <w:pPr>
        <w:jc w:val="both"/>
        <w:rPr>
          <w:rFonts w:eastAsia="Times New Roman" w:cs="Arial"/>
          <w:szCs w:val="22"/>
          <w:lang w:eastAsia="ko-KR"/>
        </w:rPr>
      </w:pPr>
    </w:p>
    <w:p w14:paraId="6FC0A2A6" w14:textId="5DD67142" w:rsidR="0033225F" w:rsidRDefault="000F7AFA" w:rsidP="0033225F">
      <w:pPr>
        <w:pStyle w:val="ListParagraph"/>
        <w:numPr>
          <w:ilvl w:val="0"/>
          <w:numId w:val="7"/>
        </w:num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>Increasing runoff</w:t>
      </w:r>
    </w:p>
    <w:p w14:paraId="06C3E319" w14:textId="6A890107" w:rsidR="00E16C4C" w:rsidRDefault="00E16C4C" w:rsidP="0033225F">
      <w:pPr>
        <w:pStyle w:val="ListParagraph"/>
        <w:numPr>
          <w:ilvl w:val="0"/>
          <w:numId w:val="7"/>
        </w:num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>Loss of farm infrastructure</w:t>
      </w:r>
    </w:p>
    <w:p w14:paraId="4BCF9DEB" w14:textId="1461CA4A" w:rsidR="000F7AFA" w:rsidRDefault="00CA4FA0" w:rsidP="0033225F">
      <w:pPr>
        <w:pStyle w:val="ListParagraph"/>
        <w:numPr>
          <w:ilvl w:val="0"/>
          <w:numId w:val="7"/>
        </w:numPr>
        <w:jc w:val="both"/>
        <w:rPr>
          <w:rFonts w:eastAsia="Times New Roman" w:cs="Arial"/>
          <w:szCs w:val="22"/>
          <w:lang w:eastAsia="ko-KR"/>
        </w:rPr>
      </w:pPr>
      <w:r>
        <w:rPr>
          <w:rFonts w:eastAsia="Times New Roman" w:cs="Arial"/>
          <w:szCs w:val="22"/>
          <w:lang w:eastAsia="ko-KR"/>
        </w:rPr>
        <w:t xml:space="preserve">Submerged </w:t>
      </w:r>
      <w:r w:rsidR="00BA432E">
        <w:rPr>
          <w:rFonts w:eastAsia="Times New Roman" w:cs="Arial"/>
          <w:szCs w:val="22"/>
          <w:lang w:eastAsia="ko-KR"/>
        </w:rPr>
        <w:t>underwater fields</w:t>
      </w:r>
      <w:r w:rsidR="009B3223">
        <w:rPr>
          <w:rFonts w:eastAsia="Times New Roman" w:cs="Arial"/>
          <w:szCs w:val="22"/>
          <w:lang w:eastAsia="ko-KR"/>
        </w:rPr>
        <w:t xml:space="preserve"> </w:t>
      </w:r>
    </w:p>
    <w:p w14:paraId="7DD0439B" w14:textId="69A5D433" w:rsidR="00703B6D" w:rsidRPr="005D06A7" w:rsidRDefault="005D06A7" w:rsidP="0033225F">
      <w:pPr>
        <w:pStyle w:val="ListParagraph"/>
        <w:numPr>
          <w:ilvl w:val="0"/>
          <w:numId w:val="7"/>
        </w:numPr>
        <w:jc w:val="both"/>
        <w:rPr>
          <w:rFonts w:eastAsia="Times New Roman" w:cs="Arial"/>
          <w:szCs w:val="22"/>
          <w:lang w:eastAsia="ko-KR"/>
        </w:rPr>
      </w:pPr>
      <w:r>
        <w:t>An increase in crop disease and pests</w:t>
      </w:r>
    </w:p>
    <w:p w14:paraId="19CAA0DD" w14:textId="6CBFD6E4" w:rsidR="005D06A7" w:rsidRPr="0033225F" w:rsidRDefault="00E304E6" w:rsidP="0033225F">
      <w:pPr>
        <w:pStyle w:val="ListParagraph"/>
        <w:numPr>
          <w:ilvl w:val="0"/>
          <w:numId w:val="7"/>
        </w:numPr>
        <w:jc w:val="both"/>
        <w:rPr>
          <w:rFonts w:eastAsia="Times New Roman" w:cs="Arial"/>
          <w:szCs w:val="22"/>
          <w:lang w:eastAsia="ko-KR"/>
        </w:rPr>
      </w:pPr>
      <w:r>
        <w:t xml:space="preserve">Damage to boundary features like hedgerows </w:t>
      </w:r>
    </w:p>
    <w:p w14:paraId="737A3794" w14:textId="77777777" w:rsidR="00987E18" w:rsidRDefault="00987E18" w:rsidP="00B37AE0">
      <w:pPr>
        <w:jc w:val="both"/>
        <w:rPr>
          <w:rFonts w:eastAsia="Times New Roman" w:cs="Arial"/>
          <w:szCs w:val="22"/>
          <w:lang w:eastAsia="ko-KR"/>
        </w:rPr>
      </w:pPr>
    </w:p>
    <w:p w14:paraId="3C5C8DD1" w14:textId="2E97196F" w:rsidR="00EB303C" w:rsidRPr="001260CC" w:rsidRDefault="00E6723D" w:rsidP="001260CC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>
        <w:rPr>
          <w:rFonts w:eastAsia="Times New Roman"/>
          <w:b/>
          <w:bCs/>
          <w:color w:val="F54C00"/>
          <w:sz w:val="24"/>
          <w:szCs w:val="20"/>
        </w:rPr>
        <w:t>Activity</w:t>
      </w:r>
    </w:p>
    <w:p w14:paraId="385B37AA" w14:textId="495A38CC" w:rsidR="006E2EA6" w:rsidRPr="006C5C56" w:rsidRDefault="00E6723D" w:rsidP="00323CF7">
      <w:pPr>
        <w:pStyle w:val="ListParagraph"/>
        <w:numPr>
          <w:ilvl w:val="0"/>
          <w:numId w:val="6"/>
        </w:numPr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</w:rPr>
        <w:t xml:space="preserve">Using the data in Table 1 </w:t>
      </w:r>
      <w:r w:rsidR="00C375C4">
        <w:rPr>
          <w:rFonts w:cs="Arial"/>
        </w:rPr>
        <w:t>create a horizontal line graph with time along the</w:t>
      </w:r>
      <w:r w:rsidR="00C375C4" w:rsidRPr="00016566">
        <w:rPr>
          <w:rFonts w:cs="Arial"/>
          <w:i/>
          <w:iCs/>
        </w:rPr>
        <w:t xml:space="preserve"> x</w:t>
      </w:r>
      <w:r w:rsidR="00C375C4">
        <w:rPr>
          <w:rFonts w:cs="Arial"/>
        </w:rPr>
        <w:t xml:space="preserve"> axis and </w:t>
      </w:r>
      <w:r w:rsidR="00016566">
        <w:rPr>
          <w:rFonts w:cs="Arial"/>
        </w:rPr>
        <w:t>calories up the</w:t>
      </w:r>
      <w:r w:rsidR="00016566" w:rsidRPr="00016566">
        <w:rPr>
          <w:rFonts w:cs="Arial"/>
          <w:i/>
          <w:iCs/>
        </w:rPr>
        <w:t xml:space="preserve"> y</w:t>
      </w:r>
      <w:r w:rsidR="00016566">
        <w:rPr>
          <w:rFonts w:cs="Arial"/>
        </w:rPr>
        <w:t xml:space="preserve"> axis.</w:t>
      </w:r>
    </w:p>
    <w:p w14:paraId="2C87AFF5" w14:textId="77777777" w:rsidR="006C5C56" w:rsidRPr="007A1580" w:rsidRDefault="006C5C56" w:rsidP="006C5C56">
      <w:pPr>
        <w:pStyle w:val="ListParagraph"/>
        <w:jc w:val="both"/>
        <w:rPr>
          <w:rFonts w:cs="Arial"/>
          <w:b/>
          <w:bCs/>
          <w:sz w:val="28"/>
          <w:szCs w:val="28"/>
        </w:rPr>
      </w:pPr>
    </w:p>
    <w:p w14:paraId="60921D8A" w14:textId="4737E488" w:rsidR="007A1580" w:rsidRPr="001D2810" w:rsidRDefault="006C5C56" w:rsidP="00E573E8">
      <w:pPr>
        <w:pStyle w:val="ListParagraph"/>
        <w:numPr>
          <w:ilvl w:val="0"/>
          <w:numId w:val="6"/>
        </w:numPr>
        <w:jc w:val="both"/>
        <w:rPr>
          <w:rFonts w:cs="Arial"/>
          <w:b/>
          <w:bCs/>
          <w:sz w:val="28"/>
          <w:szCs w:val="28"/>
        </w:rPr>
      </w:pPr>
      <w:r w:rsidRPr="005A5744">
        <w:rPr>
          <w:rFonts w:cs="Arial"/>
        </w:rPr>
        <w:t>Analyse</w:t>
      </w:r>
      <w:r w:rsidR="007A1580" w:rsidRPr="005A5744">
        <w:rPr>
          <w:rFonts w:cs="Arial"/>
        </w:rPr>
        <w:t xml:space="preserve"> the pattern of </w:t>
      </w:r>
      <w:r w:rsidR="005A5744">
        <w:rPr>
          <w:rFonts w:cs="Arial"/>
        </w:rPr>
        <w:t>global</w:t>
      </w:r>
      <w:r w:rsidRPr="005A5744">
        <w:rPr>
          <w:rFonts w:cs="Arial"/>
        </w:rPr>
        <w:t xml:space="preserve"> </w:t>
      </w:r>
      <w:r w:rsidR="005A5744">
        <w:rPr>
          <w:rFonts w:cs="Arial"/>
        </w:rPr>
        <w:t>food</w:t>
      </w:r>
      <w:r w:rsidRPr="005A5744">
        <w:rPr>
          <w:rFonts w:cs="Arial"/>
        </w:rPr>
        <w:t xml:space="preserve"> calorie</w:t>
      </w:r>
      <w:r w:rsidR="00A16739">
        <w:rPr>
          <w:rFonts w:cs="Arial"/>
        </w:rPr>
        <w:t xml:space="preserve"> intake</w:t>
      </w:r>
      <w:r w:rsidRPr="005A5744">
        <w:rPr>
          <w:rFonts w:cs="Arial"/>
        </w:rPr>
        <w:t xml:space="preserve"> between 1961 and 2018.</w:t>
      </w:r>
    </w:p>
    <w:p w14:paraId="37149771" w14:textId="77777777" w:rsidR="001D2810" w:rsidRPr="002C7FD9" w:rsidRDefault="001D2810" w:rsidP="001D2810">
      <w:pPr>
        <w:pStyle w:val="ListParagraph"/>
        <w:jc w:val="both"/>
        <w:rPr>
          <w:rFonts w:cs="Arial"/>
          <w:b/>
          <w:bCs/>
          <w:sz w:val="28"/>
          <w:szCs w:val="28"/>
        </w:rPr>
      </w:pPr>
    </w:p>
    <w:p w14:paraId="03DBDAF5" w14:textId="1B36E20D" w:rsidR="002C7FD9" w:rsidRPr="000F7AFA" w:rsidRDefault="002C7FD9" w:rsidP="00E573E8">
      <w:pPr>
        <w:pStyle w:val="ListParagraph"/>
        <w:numPr>
          <w:ilvl w:val="0"/>
          <w:numId w:val="6"/>
        </w:numPr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</w:rPr>
        <w:t xml:space="preserve">Go to the National Geographic </w:t>
      </w:r>
      <w:r w:rsidR="00FF1D07">
        <w:rPr>
          <w:rFonts w:cs="Arial"/>
        </w:rPr>
        <w:t xml:space="preserve">webpage </w:t>
      </w:r>
      <w:hyperlink r:id="rId18" w:history="1">
        <w:r w:rsidR="00FF1D07" w:rsidRPr="00AA7A2E">
          <w:rPr>
            <w:rStyle w:val="Hyperlink"/>
            <w:rFonts w:cs="Arial"/>
          </w:rPr>
          <w:t>Where will we find enough food for 9 billion people?</w:t>
        </w:r>
      </w:hyperlink>
      <w:r w:rsidR="00FF1D07">
        <w:rPr>
          <w:rFonts w:cs="Arial"/>
        </w:rPr>
        <w:t xml:space="preserve"> </w:t>
      </w:r>
      <w:r w:rsidR="009D0D8E">
        <w:rPr>
          <w:rFonts w:cs="Arial"/>
        </w:rPr>
        <w:t>Answer this</w:t>
      </w:r>
      <w:r w:rsidR="00AA7A2E">
        <w:rPr>
          <w:rFonts w:cs="Arial"/>
        </w:rPr>
        <w:t xml:space="preserve"> using </w:t>
      </w:r>
      <w:r w:rsidR="00C95B30">
        <w:rPr>
          <w:rFonts w:cs="Arial"/>
        </w:rPr>
        <w:t>an</w:t>
      </w:r>
      <w:r w:rsidR="00AA7A2E">
        <w:rPr>
          <w:rFonts w:cs="Arial"/>
        </w:rPr>
        <w:t xml:space="preserve"> example farm in your response.</w:t>
      </w:r>
    </w:p>
    <w:p w14:paraId="5648A24D" w14:textId="77777777" w:rsidR="000F7AFA" w:rsidRPr="000F7AFA" w:rsidRDefault="000F7AFA" w:rsidP="000F7AFA">
      <w:pPr>
        <w:pStyle w:val="ListParagraph"/>
        <w:rPr>
          <w:rFonts w:cs="Arial"/>
          <w:b/>
          <w:bCs/>
          <w:sz w:val="28"/>
          <w:szCs w:val="28"/>
        </w:rPr>
      </w:pPr>
    </w:p>
    <w:p w14:paraId="59F9F91D" w14:textId="2DCACF1B" w:rsidR="000C3227" w:rsidRPr="00AD5787" w:rsidRDefault="00CF2AF5" w:rsidP="00AD5787">
      <w:pPr>
        <w:pStyle w:val="ListParagraph"/>
        <w:numPr>
          <w:ilvl w:val="0"/>
          <w:numId w:val="6"/>
        </w:numPr>
        <w:jc w:val="both"/>
        <w:rPr>
          <w:rFonts w:cs="Arial"/>
          <w:szCs w:val="22"/>
        </w:rPr>
      </w:pPr>
      <w:r w:rsidRPr="00AD5787">
        <w:rPr>
          <w:rFonts w:cs="Arial"/>
          <w:szCs w:val="22"/>
        </w:rPr>
        <w:t xml:space="preserve">Create a </w:t>
      </w:r>
      <w:r w:rsidR="00870746" w:rsidRPr="00AD5787">
        <w:rPr>
          <w:rFonts w:cs="Arial"/>
          <w:szCs w:val="22"/>
        </w:rPr>
        <w:t xml:space="preserve">horizontal 3-box </w:t>
      </w:r>
      <w:r w:rsidRPr="00AD5787">
        <w:rPr>
          <w:rFonts w:cs="Arial"/>
          <w:szCs w:val="22"/>
        </w:rPr>
        <w:t xml:space="preserve">flow </w:t>
      </w:r>
      <w:r w:rsidR="00870746" w:rsidRPr="00AD5787">
        <w:rPr>
          <w:rFonts w:cs="Arial"/>
          <w:szCs w:val="22"/>
        </w:rPr>
        <w:t xml:space="preserve">diagram for each of the 5 </w:t>
      </w:r>
      <w:r w:rsidR="00C21183" w:rsidRPr="00AD5787">
        <w:rPr>
          <w:rFonts w:cs="Arial"/>
          <w:szCs w:val="22"/>
        </w:rPr>
        <w:t>affects from heavy precipitation</w:t>
      </w:r>
      <w:r w:rsidR="001F40F7" w:rsidRPr="00AD5787">
        <w:rPr>
          <w:rFonts w:cs="Arial"/>
          <w:szCs w:val="22"/>
        </w:rPr>
        <w:t>, as shown below</w:t>
      </w:r>
      <w:r w:rsidR="00C21183" w:rsidRPr="00AD5787">
        <w:rPr>
          <w:rFonts w:cs="Arial"/>
          <w:szCs w:val="22"/>
        </w:rPr>
        <w:t xml:space="preserve">. </w:t>
      </w:r>
      <w:r w:rsidR="00C7037E" w:rsidRPr="00AD5787">
        <w:rPr>
          <w:rFonts w:cs="Arial"/>
          <w:szCs w:val="22"/>
        </w:rPr>
        <w:t>Using table 2, match the affect to secondary impact and the overall outcome.</w:t>
      </w:r>
    </w:p>
    <w:p w14:paraId="147BCBCC" w14:textId="7FB3FBB1" w:rsidR="00B0393F" w:rsidRDefault="00B0393F" w:rsidP="00B0393F">
      <w:pPr>
        <w:jc w:val="both"/>
        <w:rPr>
          <w:rFonts w:cs="Arial"/>
          <w:szCs w:val="22"/>
        </w:rPr>
      </w:pPr>
    </w:p>
    <w:p w14:paraId="36CBA505" w14:textId="50FE1FE1" w:rsidR="00B0393F" w:rsidRPr="00B0393F" w:rsidRDefault="001F40F7" w:rsidP="001F40F7">
      <w:pPr>
        <w:ind w:left="360"/>
        <w:jc w:val="both"/>
        <w:rPr>
          <w:rFonts w:cs="Arial"/>
          <w:szCs w:val="22"/>
        </w:rPr>
      </w:pPr>
      <w:r>
        <w:rPr>
          <w:rFonts w:eastAsia="Times New Roman"/>
          <w:noProof/>
          <w:szCs w:val="22"/>
        </w:rPr>
        <w:drawing>
          <wp:inline distT="0" distB="0" distL="0" distR="0" wp14:anchorId="4019CCC9" wp14:editId="38D210E3">
            <wp:extent cx="5486400" cy="594911"/>
            <wp:effectExtent l="0" t="0" r="19050" b="1524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20143793" w14:textId="2438BF8D" w:rsidR="00422617" w:rsidRDefault="00422617" w:rsidP="00422617">
      <w:pPr>
        <w:ind w:left="360"/>
        <w:rPr>
          <w:rFonts w:cs="Arial"/>
          <w:szCs w:val="22"/>
        </w:rPr>
      </w:pPr>
    </w:p>
    <w:p w14:paraId="30193FCB" w14:textId="77777777" w:rsidR="00422617" w:rsidRPr="00422617" w:rsidRDefault="00422617" w:rsidP="00422617">
      <w:pPr>
        <w:ind w:left="360"/>
        <w:rPr>
          <w:rFonts w:cs="Arial"/>
          <w:szCs w:val="22"/>
        </w:rPr>
      </w:pPr>
    </w:p>
    <w:tbl>
      <w:tblPr>
        <w:tblStyle w:val="TableGrid"/>
        <w:tblW w:w="0" w:type="auto"/>
        <w:tblInd w:w="2122" w:type="dxa"/>
        <w:tblLook w:val="04A0" w:firstRow="1" w:lastRow="0" w:firstColumn="1" w:lastColumn="0" w:noHBand="0" w:noVBand="1"/>
      </w:tblPr>
      <w:tblGrid>
        <w:gridCol w:w="2692"/>
        <w:gridCol w:w="2694"/>
      </w:tblGrid>
      <w:tr w:rsidR="00C32598" w14:paraId="014D763C" w14:textId="77777777" w:rsidTr="00C32598">
        <w:tc>
          <w:tcPr>
            <w:tcW w:w="2692" w:type="dxa"/>
          </w:tcPr>
          <w:p w14:paraId="025AD01B" w14:textId="5941A2CF" w:rsidR="00C32598" w:rsidRPr="00C32598" w:rsidRDefault="00803F59" w:rsidP="00C32598">
            <w:pPr>
              <w:jc w:val="both"/>
              <w:rPr>
                <w:rFonts w:cs="Arial"/>
                <w:b/>
                <w:bCs/>
                <w:szCs w:val="22"/>
              </w:rPr>
            </w:pPr>
            <w:r>
              <w:rPr>
                <w:rFonts w:cs="Arial"/>
                <w:b/>
                <w:bCs/>
                <w:szCs w:val="22"/>
              </w:rPr>
              <w:t>Secondary</w:t>
            </w:r>
            <w:r w:rsidR="00473531">
              <w:rPr>
                <w:rFonts w:cs="Arial"/>
                <w:b/>
                <w:bCs/>
                <w:szCs w:val="22"/>
              </w:rPr>
              <w:t xml:space="preserve"> </w:t>
            </w:r>
            <w:r w:rsidR="009419AC">
              <w:rPr>
                <w:rFonts w:cs="Arial"/>
                <w:b/>
                <w:bCs/>
                <w:szCs w:val="22"/>
              </w:rPr>
              <w:t>impact</w:t>
            </w:r>
          </w:p>
        </w:tc>
        <w:tc>
          <w:tcPr>
            <w:tcW w:w="2694" w:type="dxa"/>
          </w:tcPr>
          <w:p w14:paraId="70EE4EAF" w14:textId="14C59834" w:rsidR="00C32598" w:rsidRPr="00D65194" w:rsidRDefault="00D65194" w:rsidP="00C32598">
            <w:pPr>
              <w:jc w:val="both"/>
              <w:rPr>
                <w:rFonts w:cs="Arial"/>
                <w:b/>
                <w:bCs/>
                <w:szCs w:val="22"/>
              </w:rPr>
            </w:pPr>
            <w:r>
              <w:rPr>
                <w:rFonts w:cs="Arial"/>
                <w:b/>
                <w:bCs/>
                <w:szCs w:val="22"/>
              </w:rPr>
              <w:t>O</w:t>
            </w:r>
            <w:r w:rsidR="009419AC">
              <w:rPr>
                <w:rFonts w:cs="Arial"/>
                <w:b/>
                <w:bCs/>
                <w:szCs w:val="22"/>
              </w:rPr>
              <w:t>verall o</w:t>
            </w:r>
            <w:r>
              <w:rPr>
                <w:rFonts w:cs="Arial"/>
                <w:b/>
                <w:bCs/>
                <w:szCs w:val="22"/>
              </w:rPr>
              <w:t>utcome</w:t>
            </w:r>
          </w:p>
        </w:tc>
      </w:tr>
      <w:tr w:rsidR="00C32598" w14:paraId="121A1F2C" w14:textId="77777777" w:rsidTr="00C32598">
        <w:tc>
          <w:tcPr>
            <w:tcW w:w="2692" w:type="dxa"/>
          </w:tcPr>
          <w:p w14:paraId="13BD7A25" w14:textId="0D0A412C" w:rsidR="00C32598" w:rsidRDefault="00425913" w:rsidP="00C32598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Loss of valuable soil and nutrients</w:t>
            </w:r>
          </w:p>
        </w:tc>
        <w:tc>
          <w:tcPr>
            <w:tcW w:w="2694" w:type="dxa"/>
          </w:tcPr>
          <w:p w14:paraId="6703A692" w14:textId="52707629" w:rsidR="00C32598" w:rsidRDefault="00D65194" w:rsidP="00C32598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Loss of farm profits</w:t>
            </w:r>
          </w:p>
        </w:tc>
      </w:tr>
      <w:tr w:rsidR="00C32598" w14:paraId="31649944" w14:textId="77777777" w:rsidTr="00C32598">
        <w:tc>
          <w:tcPr>
            <w:tcW w:w="2692" w:type="dxa"/>
          </w:tcPr>
          <w:p w14:paraId="0F2A9AFA" w14:textId="2A454395" w:rsidR="00C32598" w:rsidRDefault="001055DB" w:rsidP="00C32598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Poor crop health</w:t>
            </w:r>
          </w:p>
        </w:tc>
        <w:tc>
          <w:tcPr>
            <w:tcW w:w="2694" w:type="dxa"/>
          </w:tcPr>
          <w:p w14:paraId="708820F0" w14:textId="33DD1BBC" w:rsidR="00C32598" w:rsidRDefault="00B5615D" w:rsidP="00C32598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Decline in soil fertility</w:t>
            </w:r>
          </w:p>
        </w:tc>
      </w:tr>
      <w:tr w:rsidR="00C32598" w14:paraId="2D4A25C6" w14:textId="77777777" w:rsidTr="00C32598">
        <w:tc>
          <w:tcPr>
            <w:tcW w:w="2692" w:type="dxa"/>
          </w:tcPr>
          <w:p w14:paraId="7B5885C3" w14:textId="7E1AF035" w:rsidR="00C32598" w:rsidRDefault="0002026E" w:rsidP="00C32598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Livestock forced indoors for longer</w:t>
            </w:r>
          </w:p>
        </w:tc>
        <w:tc>
          <w:tcPr>
            <w:tcW w:w="2694" w:type="dxa"/>
          </w:tcPr>
          <w:p w14:paraId="0E1095A9" w14:textId="20C8A640" w:rsidR="00C32598" w:rsidRDefault="00E418A6" w:rsidP="00C32598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Cost of replacement</w:t>
            </w:r>
          </w:p>
        </w:tc>
      </w:tr>
      <w:tr w:rsidR="00C32598" w14:paraId="1C3A7548" w14:textId="77777777" w:rsidTr="00C32598">
        <w:tc>
          <w:tcPr>
            <w:tcW w:w="2692" w:type="dxa"/>
          </w:tcPr>
          <w:p w14:paraId="1097EB4F" w14:textId="10C28D81" w:rsidR="00C32598" w:rsidRDefault="0002026E" w:rsidP="00C32598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Livestock damage prohibited areas</w:t>
            </w:r>
          </w:p>
        </w:tc>
        <w:tc>
          <w:tcPr>
            <w:tcW w:w="2694" w:type="dxa"/>
          </w:tcPr>
          <w:p w14:paraId="2F2AE907" w14:textId="393553C1" w:rsidR="00C32598" w:rsidRDefault="00E418A6" w:rsidP="00C32598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Reduced yields </w:t>
            </w:r>
          </w:p>
        </w:tc>
      </w:tr>
      <w:tr w:rsidR="00C32598" w14:paraId="4D0C18B3" w14:textId="77777777" w:rsidTr="00C32598">
        <w:tc>
          <w:tcPr>
            <w:tcW w:w="2692" w:type="dxa"/>
          </w:tcPr>
          <w:p w14:paraId="09B2066E" w14:textId="5E311DAE" w:rsidR="00C32598" w:rsidRDefault="00E418A6" w:rsidP="00C32598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Disruption to business</w:t>
            </w:r>
          </w:p>
        </w:tc>
        <w:tc>
          <w:tcPr>
            <w:tcW w:w="2694" w:type="dxa"/>
          </w:tcPr>
          <w:p w14:paraId="0DAD5114" w14:textId="55489F73" w:rsidR="00C32598" w:rsidRDefault="005460BF" w:rsidP="00C32598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Environmental stress</w:t>
            </w:r>
          </w:p>
        </w:tc>
      </w:tr>
    </w:tbl>
    <w:p w14:paraId="28DB1E8A" w14:textId="3C1DAD11" w:rsidR="00C32598" w:rsidRPr="00C32598" w:rsidRDefault="005460BF" w:rsidP="00C32598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  <w:r w:rsidR="004B6415">
        <w:rPr>
          <w:rFonts w:cs="Arial"/>
          <w:szCs w:val="22"/>
        </w:rPr>
        <w:t xml:space="preserve">           </w:t>
      </w:r>
      <w:r w:rsidRPr="004B6415">
        <w:rPr>
          <w:rFonts w:cs="Arial"/>
          <w:sz w:val="20"/>
          <w:szCs w:val="20"/>
        </w:rPr>
        <w:t>Table 2</w:t>
      </w:r>
      <w:r w:rsidR="004B6415">
        <w:rPr>
          <w:rFonts w:cs="Arial"/>
          <w:sz w:val="20"/>
          <w:szCs w:val="20"/>
        </w:rPr>
        <w:t xml:space="preserve"> secondary impacts and overall outcome</w:t>
      </w:r>
      <w:r w:rsidR="006F4819">
        <w:rPr>
          <w:rFonts w:cs="Arial"/>
          <w:sz w:val="20"/>
          <w:szCs w:val="20"/>
        </w:rPr>
        <w:t>s</w:t>
      </w:r>
    </w:p>
    <w:p w14:paraId="38C7E94E" w14:textId="2A573AA9" w:rsidR="00937210" w:rsidRDefault="00937210" w:rsidP="00D13EB8">
      <w:pPr>
        <w:rPr>
          <w:rFonts w:cs="Arial"/>
          <w:szCs w:val="22"/>
        </w:rPr>
      </w:pPr>
    </w:p>
    <w:p w14:paraId="6F723CAF" w14:textId="6D315F2E" w:rsidR="00AD5787" w:rsidRPr="00AD5787" w:rsidRDefault="00AD0DCB" w:rsidP="00AD5787">
      <w:pPr>
        <w:pStyle w:val="ListParagraph"/>
        <w:numPr>
          <w:ilvl w:val="0"/>
          <w:numId w:val="6"/>
        </w:numPr>
        <w:rPr>
          <w:rFonts w:cs="Arial"/>
          <w:szCs w:val="22"/>
        </w:rPr>
      </w:pPr>
      <w:r w:rsidRPr="00AD0DCB">
        <w:rPr>
          <w:rFonts w:cs="Arial"/>
          <w:szCs w:val="22"/>
        </w:rPr>
        <w:t>The UK is not self-sufficient in food production</w:t>
      </w:r>
      <w:r>
        <w:rPr>
          <w:rFonts w:cs="Arial"/>
          <w:szCs w:val="22"/>
        </w:rPr>
        <w:t xml:space="preserve">. </w:t>
      </w:r>
      <w:r w:rsidR="00CC4FDE">
        <w:rPr>
          <w:rFonts w:cs="Arial"/>
          <w:szCs w:val="22"/>
        </w:rPr>
        <w:t>Read the following article</w:t>
      </w:r>
      <w:r>
        <w:rPr>
          <w:rFonts w:cs="Arial"/>
          <w:szCs w:val="22"/>
        </w:rPr>
        <w:t>s</w:t>
      </w:r>
      <w:r w:rsidR="00CC4FDE">
        <w:rPr>
          <w:rFonts w:cs="Arial"/>
          <w:szCs w:val="22"/>
        </w:rPr>
        <w:t xml:space="preserve"> on </w:t>
      </w:r>
      <w:hyperlink r:id="rId24" w:history="1">
        <w:r w:rsidR="005B5145" w:rsidRPr="005B5145">
          <w:rPr>
            <w:rStyle w:val="Hyperlink"/>
            <w:rFonts w:cs="Arial"/>
            <w:szCs w:val="22"/>
          </w:rPr>
          <w:t>Global F</w:t>
        </w:r>
        <w:r w:rsidR="00CC4FDE" w:rsidRPr="005B5145">
          <w:rPr>
            <w:rStyle w:val="Hyperlink"/>
            <w:rFonts w:cs="Arial"/>
            <w:szCs w:val="22"/>
          </w:rPr>
          <w:t xml:space="preserve">ood </w:t>
        </w:r>
        <w:r w:rsidR="005B5145" w:rsidRPr="005B5145">
          <w:rPr>
            <w:rStyle w:val="Hyperlink"/>
            <w:rFonts w:cs="Arial"/>
            <w:szCs w:val="22"/>
          </w:rPr>
          <w:t>S</w:t>
        </w:r>
        <w:r w:rsidR="00CC4FDE" w:rsidRPr="005B5145">
          <w:rPr>
            <w:rStyle w:val="Hyperlink"/>
            <w:rFonts w:cs="Arial"/>
            <w:szCs w:val="22"/>
          </w:rPr>
          <w:t>ecurity</w:t>
        </w:r>
      </w:hyperlink>
      <w:r w:rsidR="005B5145">
        <w:rPr>
          <w:rFonts w:cs="Arial"/>
          <w:szCs w:val="22"/>
        </w:rPr>
        <w:t xml:space="preserve"> and </w:t>
      </w:r>
      <w:r w:rsidR="008B3A44">
        <w:rPr>
          <w:rFonts w:cs="Arial"/>
          <w:szCs w:val="22"/>
        </w:rPr>
        <w:t xml:space="preserve">the </w:t>
      </w:r>
      <w:hyperlink r:id="rId25" w:history="1">
        <w:r w:rsidR="008B3A44" w:rsidRPr="00923076">
          <w:rPr>
            <w:rStyle w:val="Hyperlink"/>
            <w:rFonts w:cs="Arial"/>
            <w:szCs w:val="22"/>
          </w:rPr>
          <w:t>UK Food Security Report 2021</w:t>
        </w:r>
      </w:hyperlink>
      <w:r w:rsidR="00CC4FDE">
        <w:rPr>
          <w:rFonts w:cs="Arial"/>
          <w:szCs w:val="22"/>
        </w:rPr>
        <w:t xml:space="preserve"> in the UK</w:t>
      </w:r>
      <w:r w:rsidR="00454ED2">
        <w:rPr>
          <w:rFonts w:cs="Arial"/>
          <w:szCs w:val="22"/>
        </w:rPr>
        <w:t>. A</w:t>
      </w:r>
      <w:r w:rsidR="004D79FA">
        <w:rPr>
          <w:rFonts w:cs="Arial"/>
          <w:szCs w:val="22"/>
        </w:rPr>
        <w:t xml:space="preserve">nalyse if </w:t>
      </w:r>
      <w:r w:rsidR="000007D0">
        <w:rPr>
          <w:rFonts w:cs="Arial"/>
          <w:szCs w:val="22"/>
        </w:rPr>
        <w:t>food insecurity</w:t>
      </w:r>
      <w:r w:rsidR="004D79FA">
        <w:rPr>
          <w:rFonts w:cs="Arial"/>
          <w:szCs w:val="22"/>
        </w:rPr>
        <w:t xml:space="preserve"> is a</w:t>
      </w:r>
      <w:r w:rsidR="000C623B">
        <w:rPr>
          <w:rFonts w:cs="Arial"/>
          <w:szCs w:val="22"/>
        </w:rPr>
        <w:t xml:space="preserve">n economic </w:t>
      </w:r>
      <w:r w:rsidR="005B5145">
        <w:rPr>
          <w:rFonts w:cs="Arial"/>
          <w:szCs w:val="22"/>
        </w:rPr>
        <w:t>risk</w:t>
      </w:r>
      <w:r w:rsidR="000C623B">
        <w:rPr>
          <w:rFonts w:cs="Arial"/>
          <w:szCs w:val="22"/>
        </w:rPr>
        <w:t xml:space="preserve"> to the country</w:t>
      </w:r>
      <w:r w:rsidR="005B5145">
        <w:rPr>
          <w:rFonts w:cs="Arial"/>
          <w:szCs w:val="22"/>
        </w:rPr>
        <w:t>.</w:t>
      </w:r>
    </w:p>
    <w:p w14:paraId="63A16EB3" w14:textId="77777777" w:rsidR="00AD5787" w:rsidRPr="00A60DA5" w:rsidRDefault="00AD5787" w:rsidP="00D13EB8">
      <w:pPr>
        <w:rPr>
          <w:rFonts w:cs="Arial"/>
          <w:szCs w:val="22"/>
        </w:rPr>
      </w:pPr>
    </w:p>
    <w:p w14:paraId="01A9A657" w14:textId="127F4D57" w:rsidR="00606286" w:rsidRDefault="00606286" w:rsidP="001260CC">
      <w:pPr>
        <w:spacing w:after="120"/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1260CC">
        <w:rPr>
          <w:rFonts w:eastAsia="Times New Roman"/>
          <w:b/>
          <w:bCs/>
          <w:color w:val="F54C00"/>
          <w:sz w:val="24"/>
          <w:szCs w:val="20"/>
        </w:rPr>
        <w:t>Answers</w:t>
      </w:r>
    </w:p>
    <w:p w14:paraId="38C6C764" w14:textId="6E6FB173" w:rsidR="00B46493" w:rsidRPr="005A5744" w:rsidRDefault="00394CF0" w:rsidP="00323CF7">
      <w:pPr>
        <w:pStyle w:val="ListParagraph"/>
        <w:numPr>
          <w:ilvl w:val="0"/>
          <w:numId w:val="5"/>
        </w:numPr>
        <w:jc w:val="both"/>
        <w:rPr>
          <w:rFonts w:eastAsia="Times New Roman"/>
          <w:b/>
          <w:bCs/>
          <w:color w:val="F54C00"/>
          <w:sz w:val="24"/>
          <w:szCs w:val="20"/>
        </w:rPr>
      </w:pPr>
      <w:r w:rsidRPr="00394CF0">
        <w:rPr>
          <w:rFonts w:eastAsia="Times New Roman" w:cs="Arial"/>
          <w:szCs w:val="22"/>
          <w:lang w:eastAsia="ko-KR"/>
        </w:rPr>
        <w:t>Per capita kilocalorie supply from all foods per day</w:t>
      </w:r>
      <w:r w:rsidR="00B46493">
        <w:rPr>
          <w:rFonts w:eastAsia="Times New Roman" w:cs="Arial"/>
          <w:szCs w:val="22"/>
          <w:lang w:eastAsia="ko-KR"/>
        </w:rPr>
        <w:t xml:space="preserve"> is </w:t>
      </w:r>
      <w:r w:rsidR="00A16739">
        <w:rPr>
          <w:rFonts w:eastAsia="Times New Roman" w:cs="Arial"/>
          <w:szCs w:val="22"/>
          <w:lang w:eastAsia="ko-KR"/>
        </w:rPr>
        <w:t xml:space="preserve">illustrated </w:t>
      </w:r>
      <w:r w:rsidR="00B46493">
        <w:rPr>
          <w:rFonts w:eastAsia="Times New Roman" w:cs="Arial"/>
          <w:szCs w:val="22"/>
          <w:lang w:eastAsia="ko-KR"/>
        </w:rPr>
        <w:t>below in graph 1.</w:t>
      </w:r>
    </w:p>
    <w:p w14:paraId="79B68987" w14:textId="77777777" w:rsidR="005A5744" w:rsidRPr="00D60821" w:rsidRDefault="005A5744" w:rsidP="005A5744">
      <w:pPr>
        <w:pStyle w:val="ListParagraph"/>
        <w:jc w:val="both"/>
        <w:rPr>
          <w:rFonts w:eastAsia="Times New Roman"/>
          <w:b/>
          <w:bCs/>
          <w:color w:val="F54C00"/>
          <w:sz w:val="24"/>
          <w:szCs w:val="20"/>
        </w:rPr>
      </w:pPr>
    </w:p>
    <w:p w14:paraId="6084B4B8" w14:textId="7C0A3644" w:rsidR="00D60821" w:rsidRDefault="00D60821" w:rsidP="008912E8">
      <w:pPr>
        <w:jc w:val="center"/>
        <w:rPr>
          <w:rFonts w:eastAsia="Times New Roman"/>
          <w:b/>
          <w:bCs/>
          <w:color w:val="F54C00"/>
          <w:sz w:val="24"/>
          <w:szCs w:val="20"/>
        </w:rPr>
      </w:pPr>
      <w:r>
        <w:rPr>
          <w:rFonts w:eastAsia="Times New Roman"/>
          <w:b/>
          <w:bCs/>
          <w:noProof/>
          <w:color w:val="F54C00"/>
          <w:sz w:val="24"/>
          <w:szCs w:val="20"/>
        </w:rPr>
        <w:drawing>
          <wp:inline distT="0" distB="0" distL="0" distR="0" wp14:anchorId="735C14D2" wp14:editId="35F6B9FE">
            <wp:extent cx="5486400" cy="32004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C909A83" w14:textId="77777777" w:rsidR="00D60821" w:rsidRPr="00D60821" w:rsidRDefault="00D60821" w:rsidP="00D60821">
      <w:pPr>
        <w:jc w:val="both"/>
        <w:rPr>
          <w:rFonts w:eastAsia="Times New Roman"/>
          <w:b/>
          <w:bCs/>
          <w:color w:val="F54C00"/>
          <w:sz w:val="24"/>
          <w:szCs w:val="20"/>
        </w:rPr>
      </w:pPr>
    </w:p>
    <w:p w14:paraId="2E25E357" w14:textId="3204702D" w:rsidR="00D60821" w:rsidRPr="00626C5D" w:rsidRDefault="00D40C5A" w:rsidP="00323CF7">
      <w:pPr>
        <w:pStyle w:val="ListParagraph"/>
        <w:numPr>
          <w:ilvl w:val="0"/>
          <w:numId w:val="5"/>
        </w:numPr>
        <w:jc w:val="both"/>
        <w:rPr>
          <w:rFonts w:eastAsia="Times New Roman"/>
          <w:b/>
          <w:bCs/>
          <w:color w:val="F54C00"/>
          <w:sz w:val="24"/>
          <w:szCs w:val="20"/>
        </w:rPr>
      </w:pPr>
      <w:r>
        <w:rPr>
          <w:rFonts w:eastAsia="Times New Roman" w:cs="Arial"/>
          <w:szCs w:val="22"/>
          <w:lang w:eastAsia="ko-KR"/>
        </w:rPr>
        <w:t>Overall,</w:t>
      </w:r>
      <w:r w:rsidR="002B3D55">
        <w:rPr>
          <w:rFonts w:eastAsia="Times New Roman" w:cs="Arial"/>
          <w:szCs w:val="22"/>
          <w:lang w:eastAsia="ko-KR"/>
        </w:rPr>
        <w:t xml:space="preserve"> calorie intake has increased consistently in th</w:t>
      </w:r>
      <w:r>
        <w:rPr>
          <w:rFonts w:eastAsia="Times New Roman" w:cs="Arial"/>
          <w:szCs w:val="22"/>
          <w:lang w:eastAsia="ko-KR"/>
        </w:rPr>
        <w:t xml:space="preserve">is period. </w:t>
      </w:r>
      <w:r w:rsidR="00083ACE">
        <w:rPr>
          <w:rFonts w:eastAsia="Times New Roman" w:cs="Arial"/>
          <w:szCs w:val="22"/>
          <w:lang w:eastAsia="ko-KR"/>
        </w:rPr>
        <w:t xml:space="preserve">North America and Europe have remained largely in step with one another, increasing their </w:t>
      </w:r>
      <w:r w:rsidR="00296241">
        <w:rPr>
          <w:rFonts w:eastAsia="Times New Roman" w:cs="Arial"/>
          <w:szCs w:val="22"/>
          <w:lang w:eastAsia="ko-KR"/>
        </w:rPr>
        <w:t xml:space="preserve">average </w:t>
      </w:r>
      <w:r w:rsidR="00593945">
        <w:rPr>
          <w:rFonts w:eastAsia="Times New Roman" w:cs="Arial"/>
          <w:szCs w:val="22"/>
          <w:lang w:eastAsia="ko-KR"/>
        </w:rPr>
        <w:t>calorie</w:t>
      </w:r>
      <w:r w:rsidR="00083ACE">
        <w:rPr>
          <w:rFonts w:eastAsia="Times New Roman" w:cs="Arial"/>
          <w:szCs w:val="22"/>
          <w:lang w:eastAsia="ko-KR"/>
        </w:rPr>
        <w:t xml:space="preserve"> count </w:t>
      </w:r>
      <w:r w:rsidR="009E2E8E">
        <w:rPr>
          <w:rFonts w:eastAsia="Times New Roman" w:cs="Arial"/>
          <w:szCs w:val="22"/>
          <w:lang w:eastAsia="ko-KR"/>
        </w:rPr>
        <w:t>over time.</w:t>
      </w:r>
      <w:r w:rsidR="00F0102C">
        <w:rPr>
          <w:rFonts w:eastAsia="Times New Roman" w:cs="Arial"/>
          <w:szCs w:val="22"/>
          <w:lang w:eastAsia="ko-KR"/>
        </w:rPr>
        <w:t xml:space="preserve"> By 1961 it was</w:t>
      </w:r>
      <w:r w:rsidR="00E5248E">
        <w:rPr>
          <w:rFonts w:eastAsia="Times New Roman" w:cs="Arial"/>
          <w:szCs w:val="22"/>
          <w:lang w:eastAsia="ko-KR"/>
        </w:rPr>
        <w:t xml:space="preserve"> </w:t>
      </w:r>
      <w:r w:rsidR="004E03B8">
        <w:rPr>
          <w:rFonts w:eastAsia="Times New Roman" w:cs="Arial"/>
          <w:szCs w:val="22"/>
          <w:lang w:eastAsia="ko-KR"/>
        </w:rPr>
        <w:t xml:space="preserve">over </w:t>
      </w:r>
      <w:r w:rsidR="00D4072D">
        <w:rPr>
          <w:rFonts w:eastAsia="Times New Roman" w:cs="Arial"/>
          <w:szCs w:val="22"/>
          <w:lang w:eastAsia="ko-KR"/>
        </w:rPr>
        <w:t>2</w:t>
      </w:r>
      <w:r w:rsidR="00CD10B0">
        <w:rPr>
          <w:rFonts w:eastAsia="Times New Roman" w:cs="Arial"/>
          <w:szCs w:val="22"/>
          <w:lang w:eastAsia="ko-KR"/>
        </w:rPr>
        <w:t>5</w:t>
      </w:r>
      <w:r w:rsidR="004E03B8">
        <w:rPr>
          <w:rFonts w:eastAsia="Times New Roman" w:cs="Arial"/>
          <w:szCs w:val="22"/>
          <w:lang w:eastAsia="ko-KR"/>
        </w:rPr>
        <w:t xml:space="preserve">00 kcal per day </w:t>
      </w:r>
      <w:r w:rsidR="00F0102C">
        <w:rPr>
          <w:rFonts w:eastAsia="Times New Roman" w:cs="Arial"/>
          <w:szCs w:val="22"/>
          <w:lang w:eastAsia="ko-KR"/>
        </w:rPr>
        <w:t>for both regions</w:t>
      </w:r>
      <w:r w:rsidR="00824C6B">
        <w:rPr>
          <w:rFonts w:eastAsia="Times New Roman" w:cs="Arial"/>
          <w:szCs w:val="22"/>
          <w:lang w:eastAsia="ko-KR"/>
        </w:rPr>
        <w:t xml:space="preserve"> and continues to grow (bar a brief decline for North America </w:t>
      </w:r>
      <w:r w:rsidR="004E0984">
        <w:rPr>
          <w:rFonts w:eastAsia="Times New Roman" w:cs="Arial"/>
          <w:szCs w:val="22"/>
          <w:lang w:eastAsia="ko-KR"/>
        </w:rPr>
        <w:t xml:space="preserve">between </w:t>
      </w:r>
      <w:r w:rsidR="00430377">
        <w:rPr>
          <w:rFonts w:eastAsia="Times New Roman" w:cs="Arial"/>
          <w:szCs w:val="22"/>
          <w:lang w:eastAsia="ko-KR"/>
        </w:rPr>
        <w:t>2001</w:t>
      </w:r>
      <w:r w:rsidR="004E0984">
        <w:rPr>
          <w:rFonts w:eastAsia="Times New Roman" w:cs="Arial"/>
          <w:szCs w:val="22"/>
          <w:lang w:eastAsia="ko-KR"/>
        </w:rPr>
        <w:t xml:space="preserve"> and 2011</w:t>
      </w:r>
      <w:r w:rsidR="003C2DDA">
        <w:rPr>
          <w:rFonts w:eastAsia="Times New Roman" w:cs="Arial"/>
          <w:szCs w:val="22"/>
          <w:lang w:eastAsia="ko-KR"/>
        </w:rPr>
        <w:t>)</w:t>
      </w:r>
      <w:r w:rsidR="00FD0B5E">
        <w:rPr>
          <w:rFonts w:eastAsia="Times New Roman" w:cs="Arial"/>
          <w:szCs w:val="22"/>
          <w:lang w:eastAsia="ko-KR"/>
        </w:rPr>
        <w:t xml:space="preserve">. </w:t>
      </w:r>
      <w:r>
        <w:rPr>
          <w:rFonts w:eastAsia="Times New Roman" w:cs="Arial"/>
          <w:szCs w:val="22"/>
          <w:lang w:eastAsia="ko-KR"/>
        </w:rPr>
        <w:t xml:space="preserve">The fastest increase in calorie </w:t>
      </w:r>
      <w:r w:rsidR="006C3FBB">
        <w:rPr>
          <w:rFonts w:eastAsia="Times New Roman" w:cs="Arial"/>
          <w:szCs w:val="22"/>
          <w:lang w:eastAsia="ko-KR"/>
        </w:rPr>
        <w:t>supply is across Africa and Asia</w:t>
      </w:r>
      <w:r w:rsidR="001C1D26">
        <w:rPr>
          <w:rFonts w:eastAsia="Times New Roman" w:cs="Arial"/>
          <w:szCs w:val="22"/>
          <w:lang w:eastAsia="ko-KR"/>
        </w:rPr>
        <w:t xml:space="preserve">. </w:t>
      </w:r>
      <w:r w:rsidR="005173A7">
        <w:rPr>
          <w:rFonts w:eastAsia="Times New Roman" w:cs="Arial"/>
          <w:szCs w:val="22"/>
          <w:lang w:eastAsia="ko-KR"/>
        </w:rPr>
        <w:t>However,</w:t>
      </w:r>
      <w:r w:rsidR="001C1D26">
        <w:rPr>
          <w:rFonts w:eastAsia="Times New Roman" w:cs="Arial"/>
          <w:szCs w:val="22"/>
          <w:lang w:eastAsia="ko-KR"/>
        </w:rPr>
        <w:t xml:space="preserve"> </w:t>
      </w:r>
      <w:r w:rsidR="00662304">
        <w:rPr>
          <w:rFonts w:eastAsia="Times New Roman" w:cs="Arial"/>
          <w:szCs w:val="22"/>
          <w:lang w:eastAsia="ko-KR"/>
        </w:rPr>
        <w:t xml:space="preserve">for some regions, particularly </w:t>
      </w:r>
      <w:r w:rsidR="001C1D26">
        <w:rPr>
          <w:rFonts w:eastAsia="Times New Roman" w:cs="Arial"/>
          <w:szCs w:val="22"/>
          <w:lang w:eastAsia="ko-KR"/>
        </w:rPr>
        <w:t>Europe and Africa</w:t>
      </w:r>
      <w:r w:rsidR="00662304">
        <w:rPr>
          <w:rFonts w:eastAsia="Times New Roman" w:cs="Arial"/>
          <w:szCs w:val="22"/>
          <w:lang w:eastAsia="ko-KR"/>
        </w:rPr>
        <w:t>,</w:t>
      </w:r>
      <w:r w:rsidR="001C1D26">
        <w:rPr>
          <w:rFonts w:eastAsia="Times New Roman" w:cs="Arial"/>
          <w:szCs w:val="22"/>
          <w:lang w:eastAsia="ko-KR"/>
        </w:rPr>
        <w:t xml:space="preserve"> there has been a levelling off in </w:t>
      </w:r>
      <w:r w:rsidR="00B11170">
        <w:rPr>
          <w:rFonts w:eastAsia="Times New Roman" w:cs="Arial"/>
          <w:szCs w:val="22"/>
          <w:lang w:eastAsia="ko-KR"/>
        </w:rPr>
        <w:t>calorie intake since 2010.</w:t>
      </w:r>
      <w:r w:rsidR="00707775">
        <w:rPr>
          <w:rFonts w:eastAsia="Times New Roman" w:cs="Arial"/>
          <w:szCs w:val="22"/>
          <w:lang w:eastAsia="ko-KR"/>
        </w:rPr>
        <w:t xml:space="preserve"> A gap is still clearly visible between the industriali</w:t>
      </w:r>
      <w:r w:rsidR="0084264D">
        <w:rPr>
          <w:rFonts w:eastAsia="Times New Roman" w:cs="Arial"/>
          <w:szCs w:val="22"/>
          <w:lang w:eastAsia="ko-KR"/>
        </w:rPr>
        <w:t>s</w:t>
      </w:r>
      <w:r w:rsidR="00707775">
        <w:rPr>
          <w:rFonts w:eastAsia="Times New Roman" w:cs="Arial"/>
          <w:szCs w:val="22"/>
          <w:lang w:eastAsia="ko-KR"/>
        </w:rPr>
        <w:t>ed west (North America and Europe) and the other regions</w:t>
      </w:r>
      <w:r w:rsidR="0021088E">
        <w:rPr>
          <w:rFonts w:eastAsia="Times New Roman" w:cs="Arial"/>
          <w:szCs w:val="22"/>
          <w:lang w:eastAsia="ko-KR"/>
        </w:rPr>
        <w:t>,</w:t>
      </w:r>
      <w:r w:rsidR="001B0EB7">
        <w:rPr>
          <w:rFonts w:eastAsia="Times New Roman" w:cs="Arial"/>
          <w:szCs w:val="22"/>
          <w:lang w:eastAsia="ko-KR"/>
        </w:rPr>
        <w:t xml:space="preserve"> although in recent decades it has narrowed with </w:t>
      </w:r>
      <w:r w:rsidR="000A0330">
        <w:rPr>
          <w:rFonts w:eastAsia="Times New Roman" w:cs="Arial"/>
          <w:szCs w:val="22"/>
          <w:lang w:eastAsia="ko-KR"/>
        </w:rPr>
        <w:t xml:space="preserve">South America, Asia, and Africa showing a steep rise in </w:t>
      </w:r>
      <w:r w:rsidR="005173A7">
        <w:rPr>
          <w:rFonts w:eastAsia="Times New Roman" w:cs="Arial"/>
          <w:szCs w:val="22"/>
          <w:lang w:eastAsia="ko-KR"/>
        </w:rPr>
        <w:t>consumption.</w:t>
      </w:r>
      <w:r w:rsidR="00B24DAB">
        <w:rPr>
          <w:rFonts w:eastAsia="Times New Roman" w:cs="Arial"/>
          <w:szCs w:val="22"/>
          <w:lang w:eastAsia="ko-KR"/>
        </w:rPr>
        <w:t xml:space="preserve"> </w:t>
      </w:r>
      <w:r w:rsidR="00D4072D">
        <w:rPr>
          <w:rFonts w:eastAsia="Times New Roman" w:cs="Arial"/>
          <w:szCs w:val="22"/>
          <w:lang w:eastAsia="ko-KR"/>
        </w:rPr>
        <w:t>Since 2011, t</w:t>
      </w:r>
      <w:r w:rsidR="00B24DAB">
        <w:rPr>
          <w:rFonts w:eastAsia="Times New Roman" w:cs="Arial"/>
          <w:szCs w:val="22"/>
          <w:lang w:eastAsia="ko-KR"/>
        </w:rPr>
        <w:t>he gap between Asia and Africa</w:t>
      </w:r>
      <w:r w:rsidR="00D4072D">
        <w:rPr>
          <w:rFonts w:eastAsia="Times New Roman" w:cs="Arial"/>
          <w:szCs w:val="22"/>
          <w:lang w:eastAsia="ko-KR"/>
        </w:rPr>
        <w:t xml:space="preserve"> has widened. </w:t>
      </w:r>
    </w:p>
    <w:p w14:paraId="2480EC57" w14:textId="77777777" w:rsidR="00626C5D" w:rsidRPr="00C95B30" w:rsidRDefault="00626C5D" w:rsidP="00626C5D">
      <w:pPr>
        <w:pStyle w:val="ListParagraph"/>
        <w:jc w:val="both"/>
        <w:rPr>
          <w:rFonts w:eastAsia="Times New Roman"/>
          <w:b/>
          <w:bCs/>
          <w:color w:val="F54C00"/>
          <w:sz w:val="24"/>
          <w:szCs w:val="20"/>
        </w:rPr>
      </w:pPr>
    </w:p>
    <w:p w14:paraId="2E1962DB" w14:textId="10D8A50B" w:rsidR="00C95B30" w:rsidRPr="00F574D0" w:rsidRDefault="00184614" w:rsidP="00323CF7">
      <w:pPr>
        <w:pStyle w:val="ListParagraph"/>
        <w:numPr>
          <w:ilvl w:val="0"/>
          <w:numId w:val="5"/>
        </w:numPr>
        <w:jc w:val="both"/>
        <w:rPr>
          <w:rFonts w:eastAsia="Times New Roman"/>
          <w:b/>
          <w:bCs/>
          <w:color w:val="F54C00"/>
          <w:sz w:val="24"/>
          <w:szCs w:val="20"/>
        </w:rPr>
      </w:pPr>
      <w:r>
        <w:rPr>
          <w:rFonts w:eastAsia="Times New Roman" w:cs="Arial"/>
          <w:szCs w:val="22"/>
          <w:lang w:eastAsia="ko-KR"/>
        </w:rPr>
        <w:t>Predictions suggest that there</w:t>
      </w:r>
      <w:r w:rsidR="005E647E">
        <w:rPr>
          <w:rFonts w:eastAsia="Times New Roman" w:cs="Arial"/>
          <w:szCs w:val="22"/>
          <w:lang w:eastAsia="ko-KR"/>
        </w:rPr>
        <w:t xml:space="preserve"> </w:t>
      </w:r>
      <w:r>
        <w:rPr>
          <w:rFonts w:eastAsia="Times New Roman" w:cs="Arial"/>
          <w:szCs w:val="22"/>
          <w:lang w:eastAsia="ko-KR"/>
        </w:rPr>
        <w:t>might</w:t>
      </w:r>
      <w:r w:rsidR="005E647E">
        <w:rPr>
          <w:rFonts w:eastAsia="Times New Roman" w:cs="Arial"/>
          <w:szCs w:val="22"/>
          <w:lang w:eastAsia="ko-KR"/>
        </w:rPr>
        <w:t xml:space="preserve"> be 9.6 billion people on the planet by 2050</w:t>
      </w:r>
      <w:r w:rsidR="00190E4F">
        <w:rPr>
          <w:rFonts w:eastAsia="Times New Roman" w:cs="Arial"/>
          <w:szCs w:val="22"/>
          <w:lang w:eastAsia="ko-KR"/>
        </w:rPr>
        <w:t xml:space="preserve">. The continued rise of world population will require </w:t>
      </w:r>
      <w:r w:rsidR="002315E7">
        <w:rPr>
          <w:rFonts w:eastAsia="Times New Roman" w:cs="Arial"/>
          <w:szCs w:val="22"/>
          <w:lang w:eastAsia="ko-KR"/>
        </w:rPr>
        <w:t>a further rise</w:t>
      </w:r>
      <w:r w:rsidR="005E647E">
        <w:rPr>
          <w:rFonts w:eastAsia="Times New Roman" w:cs="Arial"/>
          <w:szCs w:val="22"/>
          <w:lang w:eastAsia="ko-KR"/>
        </w:rPr>
        <w:t xml:space="preserve"> in </w:t>
      </w:r>
      <w:r w:rsidR="002315E7">
        <w:rPr>
          <w:rFonts w:eastAsia="Times New Roman" w:cs="Arial"/>
          <w:szCs w:val="22"/>
          <w:lang w:eastAsia="ko-KR"/>
        </w:rPr>
        <w:t xml:space="preserve">global </w:t>
      </w:r>
      <w:r w:rsidR="0083327E">
        <w:rPr>
          <w:rFonts w:eastAsia="Times New Roman" w:cs="Arial"/>
          <w:szCs w:val="22"/>
          <w:lang w:eastAsia="ko-KR"/>
        </w:rPr>
        <w:t>f</w:t>
      </w:r>
      <w:r w:rsidR="005E647E">
        <w:rPr>
          <w:rFonts w:eastAsia="Times New Roman" w:cs="Arial"/>
          <w:szCs w:val="22"/>
          <w:lang w:eastAsia="ko-KR"/>
        </w:rPr>
        <w:t>ood supply</w:t>
      </w:r>
      <w:r w:rsidR="00626C5D">
        <w:rPr>
          <w:rFonts w:eastAsia="Times New Roman" w:cs="Arial"/>
          <w:szCs w:val="22"/>
          <w:lang w:eastAsia="ko-KR"/>
        </w:rPr>
        <w:t xml:space="preserve"> during the </w:t>
      </w:r>
      <w:r w:rsidR="0083327E">
        <w:rPr>
          <w:rFonts w:eastAsia="Times New Roman" w:cs="Arial"/>
          <w:szCs w:val="22"/>
          <w:lang w:eastAsia="ko-KR"/>
        </w:rPr>
        <w:t xml:space="preserve">first half of the </w:t>
      </w:r>
      <w:r w:rsidR="00626C5D">
        <w:rPr>
          <w:rFonts w:eastAsia="Times New Roman" w:cs="Arial"/>
          <w:szCs w:val="22"/>
          <w:lang w:eastAsia="ko-KR"/>
        </w:rPr>
        <w:t xml:space="preserve">twenty-first century. </w:t>
      </w:r>
      <w:r w:rsidR="00E93A2A">
        <w:rPr>
          <w:rFonts w:eastAsia="Times New Roman" w:cs="Arial"/>
          <w:szCs w:val="22"/>
          <w:lang w:eastAsia="ko-KR"/>
        </w:rPr>
        <w:t>It is hoped that m</w:t>
      </w:r>
      <w:r w:rsidR="00D65534">
        <w:rPr>
          <w:rFonts w:eastAsia="Times New Roman" w:cs="Arial"/>
          <w:szCs w:val="22"/>
          <w:lang w:eastAsia="ko-KR"/>
        </w:rPr>
        <w:t xml:space="preserve">echanised, large-scale farms </w:t>
      </w:r>
      <w:r w:rsidR="00E93A2A">
        <w:rPr>
          <w:rFonts w:eastAsia="Times New Roman" w:cs="Arial"/>
          <w:szCs w:val="22"/>
          <w:lang w:eastAsia="ko-KR"/>
        </w:rPr>
        <w:t xml:space="preserve">in North America will </w:t>
      </w:r>
      <w:r w:rsidR="005E10C3">
        <w:rPr>
          <w:rFonts w:eastAsia="Times New Roman" w:cs="Arial"/>
          <w:szCs w:val="22"/>
          <w:lang w:eastAsia="ko-KR"/>
        </w:rPr>
        <w:t xml:space="preserve">increase </w:t>
      </w:r>
      <w:r w:rsidR="00813933">
        <w:rPr>
          <w:rFonts w:eastAsia="Times New Roman" w:cs="Arial"/>
          <w:szCs w:val="22"/>
          <w:lang w:eastAsia="ko-KR"/>
        </w:rPr>
        <w:t>farm</w:t>
      </w:r>
      <w:r w:rsidR="005E10C3">
        <w:rPr>
          <w:rFonts w:eastAsia="Times New Roman" w:cs="Arial"/>
          <w:szCs w:val="22"/>
          <w:lang w:eastAsia="ko-KR"/>
        </w:rPr>
        <w:t xml:space="preserve"> </w:t>
      </w:r>
      <w:r w:rsidR="00813933">
        <w:rPr>
          <w:rFonts w:eastAsia="Times New Roman" w:cs="Arial"/>
          <w:szCs w:val="22"/>
          <w:lang w:eastAsia="ko-KR"/>
        </w:rPr>
        <w:t>productivity</w:t>
      </w:r>
      <w:r w:rsidR="005E10C3">
        <w:rPr>
          <w:rFonts w:eastAsia="Times New Roman" w:cs="Arial"/>
          <w:szCs w:val="22"/>
          <w:lang w:eastAsia="ko-KR"/>
        </w:rPr>
        <w:t xml:space="preserve"> </w:t>
      </w:r>
      <w:r w:rsidR="001B5A1B">
        <w:rPr>
          <w:rFonts w:eastAsia="Times New Roman" w:cs="Arial"/>
          <w:szCs w:val="22"/>
          <w:lang w:eastAsia="ko-KR"/>
        </w:rPr>
        <w:t>b</w:t>
      </w:r>
      <w:r w:rsidR="000B3087">
        <w:rPr>
          <w:rFonts w:eastAsia="Times New Roman" w:cs="Arial"/>
          <w:szCs w:val="22"/>
          <w:lang w:eastAsia="ko-KR"/>
        </w:rPr>
        <w:t>y using less labour</w:t>
      </w:r>
      <w:r w:rsidR="00184DE0">
        <w:rPr>
          <w:rFonts w:eastAsia="Times New Roman" w:cs="Arial"/>
          <w:szCs w:val="22"/>
          <w:lang w:eastAsia="ko-KR"/>
        </w:rPr>
        <w:t xml:space="preserve"> (to cover </w:t>
      </w:r>
      <w:r w:rsidR="00184DE0" w:rsidRPr="005F67BB">
        <w:rPr>
          <w:rFonts w:eastAsia="Times New Roman" w:cs="Arial"/>
          <w:szCs w:val="22"/>
          <w:lang w:eastAsia="ko-KR"/>
        </w:rPr>
        <w:t>more</w:t>
      </w:r>
      <w:r w:rsidR="00184DE0">
        <w:rPr>
          <w:rFonts w:eastAsia="Times New Roman" w:cs="Arial"/>
          <w:i/>
          <w:iCs/>
          <w:szCs w:val="22"/>
          <w:lang w:eastAsia="ko-KR"/>
        </w:rPr>
        <w:t xml:space="preserve"> </w:t>
      </w:r>
      <w:r w:rsidR="00184DE0">
        <w:rPr>
          <w:rFonts w:eastAsia="Times New Roman" w:cs="Arial"/>
          <w:szCs w:val="22"/>
          <w:lang w:eastAsia="ko-KR"/>
        </w:rPr>
        <w:t xml:space="preserve">ground) and through </w:t>
      </w:r>
      <w:r w:rsidR="005E10C3">
        <w:rPr>
          <w:rFonts w:eastAsia="Times New Roman" w:cs="Arial"/>
          <w:szCs w:val="22"/>
          <w:lang w:eastAsia="ko-KR"/>
        </w:rPr>
        <w:t>the use of real-time data (</w:t>
      </w:r>
      <w:r w:rsidR="0083327E">
        <w:rPr>
          <w:rFonts w:eastAsia="Times New Roman" w:cs="Arial"/>
          <w:szCs w:val="22"/>
          <w:lang w:eastAsia="ko-KR"/>
        </w:rPr>
        <w:t>when</w:t>
      </w:r>
      <w:r w:rsidR="000C49D0" w:rsidRPr="000C49D0">
        <w:t xml:space="preserve"> </w:t>
      </w:r>
      <w:r w:rsidR="00E46DF1">
        <w:t xml:space="preserve">live data on </w:t>
      </w:r>
      <w:r w:rsidR="000C49D0" w:rsidRPr="000C49D0">
        <w:rPr>
          <w:rFonts w:eastAsia="Times New Roman" w:cs="Arial"/>
          <w:szCs w:val="22"/>
          <w:lang w:eastAsia="ko-KR"/>
        </w:rPr>
        <w:t xml:space="preserve">moisture levels, soil quality and weather conditions </w:t>
      </w:r>
      <w:r w:rsidR="0083327E">
        <w:rPr>
          <w:rFonts w:eastAsia="Times New Roman" w:cs="Arial"/>
          <w:szCs w:val="22"/>
          <w:lang w:eastAsia="ko-KR"/>
        </w:rPr>
        <w:t>are</w:t>
      </w:r>
      <w:r w:rsidR="00E46DF1">
        <w:rPr>
          <w:rFonts w:eastAsia="Times New Roman" w:cs="Arial"/>
          <w:szCs w:val="22"/>
          <w:lang w:eastAsia="ko-KR"/>
        </w:rPr>
        <w:t xml:space="preserve"> used for</w:t>
      </w:r>
      <w:r w:rsidR="00847094">
        <w:rPr>
          <w:rFonts w:eastAsia="Times New Roman" w:cs="Arial"/>
          <w:szCs w:val="22"/>
          <w:lang w:eastAsia="ko-KR"/>
        </w:rPr>
        <w:t xml:space="preserve"> </w:t>
      </w:r>
      <w:r w:rsidR="00E50888">
        <w:rPr>
          <w:rFonts w:eastAsia="Times New Roman" w:cs="Arial"/>
          <w:szCs w:val="22"/>
          <w:lang w:eastAsia="ko-KR"/>
        </w:rPr>
        <w:t xml:space="preserve">limiting crop damage, </w:t>
      </w:r>
      <w:r w:rsidR="00F817C4">
        <w:rPr>
          <w:rFonts w:eastAsia="Times New Roman" w:cs="Arial"/>
          <w:szCs w:val="22"/>
          <w:lang w:eastAsia="ko-KR"/>
        </w:rPr>
        <w:t xml:space="preserve">in </w:t>
      </w:r>
      <w:r w:rsidR="00847094">
        <w:rPr>
          <w:rFonts w:eastAsia="Times New Roman" w:cs="Arial"/>
          <w:szCs w:val="22"/>
          <w:lang w:eastAsia="ko-KR"/>
        </w:rPr>
        <w:t>harvest planning,</w:t>
      </w:r>
      <w:r w:rsidR="0083327E">
        <w:rPr>
          <w:rFonts w:eastAsia="Times New Roman" w:cs="Arial"/>
          <w:szCs w:val="22"/>
          <w:lang w:eastAsia="ko-KR"/>
        </w:rPr>
        <w:t xml:space="preserve"> </w:t>
      </w:r>
      <w:r w:rsidR="00F817C4">
        <w:rPr>
          <w:rFonts w:eastAsia="Times New Roman" w:cs="Arial"/>
          <w:szCs w:val="22"/>
          <w:lang w:eastAsia="ko-KR"/>
        </w:rPr>
        <w:t xml:space="preserve">and for </w:t>
      </w:r>
      <w:r w:rsidR="00847094">
        <w:rPr>
          <w:rFonts w:eastAsia="Times New Roman" w:cs="Arial"/>
          <w:szCs w:val="22"/>
          <w:lang w:eastAsia="ko-KR"/>
        </w:rPr>
        <w:t>decision-making</w:t>
      </w:r>
      <w:r w:rsidR="00BF256A">
        <w:rPr>
          <w:rFonts w:eastAsia="Times New Roman" w:cs="Arial"/>
          <w:szCs w:val="22"/>
          <w:lang w:eastAsia="ko-KR"/>
        </w:rPr>
        <w:t>).</w:t>
      </w:r>
      <w:r w:rsidR="00184DE0">
        <w:rPr>
          <w:rFonts w:eastAsia="Times New Roman" w:cs="Arial"/>
          <w:szCs w:val="22"/>
          <w:lang w:eastAsia="ko-KR"/>
        </w:rPr>
        <w:t xml:space="preserve"> An example </w:t>
      </w:r>
      <w:r w:rsidR="00160BDD">
        <w:rPr>
          <w:rFonts w:eastAsia="Times New Roman" w:cs="Arial"/>
          <w:szCs w:val="22"/>
          <w:lang w:eastAsia="ko-KR"/>
        </w:rPr>
        <w:t>is Vulgamore farm in Kansas</w:t>
      </w:r>
      <w:r w:rsidR="00C80E98">
        <w:rPr>
          <w:rFonts w:eastAsia="Times New Roman" w:cs="Arial"/>
          <w:szCs w:val="22"/>
          <w:lang w:eastAsia="ko-KR"/>
        </w:rPr>
        <w:t xml:space="preserve"> where combine harvesters can </w:t>
      </w:r>
      <w:r w:rsidR="0077429E">
        <w:rPr>
          <w:rFonts w:eastAsia="Times New Roman" w:cs="Arial"/>
          <w:szCs w:val="22"/>
          <w:lang w:eastAsia="ko-KR"/>
        </w:rPr>
        <w:t xml:space="preserve">now </w:t>
      </w:r>
      <w:r w:rsidR="00C80E98">
        <w:rPr>
          <w:rFonts w:eastAsia="Times New Roman" w:cs="Arial"/>
          <w:szCs w:val="22"/>
          <w:lang w:eastAsia="ko-KR"/>
        </w:rPr>
        <w:t xml:space="preserve">harvest up to 25 acres of wheat </w:t>
      </w:r>
      <w:r w:rsidR="00C80E98" w:rsidRPr="00DA4CCD">
        <w:rPr>
          <w:rFonts w:eastAsia="Times New Roman" w:cs="Arial"/>
          <w:szCs w:val="22"/>
          <w:lang w:eastAsia="ko-KR"/>
        </w:rPr>
        <w:t>per hour</w:t>
      </w:r>
      <w:r w:rsidR="00C80E98">
        <w:rPr>
          <w:rFonts w:eastAsia="Times New Roman" w:cs="Arial"/>
          <w:szCs w:val="22"/>
          <w:lang w:eastAsia="ko-KR"/>
        </w:rPr>
        <w:t>.</w:t>
      </w:r>
    </w:p>
    <w:p w14:paraId="7361FEF7" w14:textId="77777777" w:rsidR="00F574D0" w:rsidRPr="00F574D0" w:rsidRDefault="00F574D0" w:rsidP="00F574D0">
      <w:pPr>
        <w:pStyle w:val="ListParagraph"/>
        <w:rPr>
          <w:rFonts w:eastAsia="Times New Roman"/>
          <w:b/>
          <w:bCs/>
          <w:color w:val="F54C00"/>
          <w:sz w:val="24"/>
          <w:szCs w:val="20"/>
        </w:rPr>
      </w:pPr>
    </w:p>
    <w:p w14:paraId="58C40789" w14:textId="5192FAAF" w:rsidR="00F574D0" w:rsidRDefault="003C2DDA" w:rsidP="00323CF7">
      <w:pPr>
        <w:pStyle w:val="ListParagraph"/>
        <w:numPr>
          <w:ilvl w:val="0"/>
          <w:numId w:val="5"/>
        </w:numPr>
        <w:jc w:val="both"/>
        <w:rPr>
          <w:rFonts w:eastAsia="Times New Roman"/>
          <w:szCs w:val="22"/>
        </w:rPr>
      </w:pPr>
      <w:r>
        <w:rPr>
          <w:rFonts w:eastAsia="Times New Roman"/>
          <w:szCs w:val="22"/>
        </w:rPr>
        <w:t>The f</w:t>
      </w:r>
      <w:r w:rsidR="00F574D0" w:rsidRPr="00F574D0">
        <w:rPr>
          <w:rFonts w:eastAsia="Times New Roman"/>
          <w:szCs w:val="22"/>
        </w:rPr>
        <w:t xml:space="preserve">low diagram </w:t>
      </w:r>
      <w:r w:rsidR="00711473">
        <w:rPr>
          <w:rFonts w:eastAsia="Times New Roman"/>
          <w:szCs w:val="22"/>
        </w:rPr>
        <w:t>answer is</w:t>
      </w:r>
      <w:r>
        <w:rPr>
          <w:rFonts w:eastAsia="Times New Roman"/>
          <w:szCs w:val="22"/>
        </w:rPr>
        <w:t xml:space="preserve"> below</w:t>
      </w:r>
      <w:r w:rsidR="00F574D0" w:rsidRPr="00F574D0">
        <w:rPr>
          <w:rFonts w:eastAsia="Times New Roman"/>
          <w:szCs w:val="22"/>
        </w:rPr>
        <w:t>.</w:t>
      </w:r>
    </w:p>
    <w:p w14:paraId="62D731DF" w14:textId="77777777" w:rsidR="00F574D0" w:rsidRPr="00F574D0" w:rsidRDefault="00F574D0" w:rsidP="00F574D0">
      <w:pPr>
        <w:pStyle w:val="ListParagraph"/>
        <w:rPr>
          <w:rFonts w:eastAsia="Times New Roman"/>
          <w:szCs w:val="22"/>
        </w:rPr>
      </w:pPr>
    </w:p>
    <w:p w14:paraId="366BDBAC" w14:textId="2427C2C1" w:rsidR="00F574D0" w:rsidRDefault="00F574D0" w:rsidP="00D85DE6">
      <w:pPr>
        <w:jc w:val="center"/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drawing>
          <wp:inline distT="0" distB="0" distL="0" distR="0" wp14:anchorId="716A0A1D" wp14:editId="59DCEE79">
            <wp:extent cx="5486400" cy="594911"/>
            <wp:effectExtent l="0" t="0" r="19050" b="1524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246723A2" w14:textId="3723FC2D" w:rsidR="004B3E7D" w:rsidRDefault="004B3E7D" w:rsidP="00D85DE6">
      <w:pPr>
        <w:jc w:val="center"/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drawing>
          <wp:inline distT="0" distB="0" distL="0" distR="0" wp14:anchorId="4C308CC8" wp14:editId="72489B8C">
            <wp:extent cx="5486400" cy="594911"/>
            <wp:effectExtent l="0" t="0" r="19050" b="1524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7A8E241C" w14:textId="038F4881" w:rsidR="004B3E7D" w:rsidRDefault="004B3E7D" w:rsidP="00D85DE6">
      <w:pPr>
        <w:jc w:val="center"/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drawing>
          <wp:inline distT="0" distB="0" distL="0" distR="0" wp14:anchorId="01AFFCC0" wp14:editId="7533DC94">
            <wp:extent cx="5486400" cy="594911"/>
            <wp:effectExtent l="0" t="0" r="19050" b="1524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2ADD3F67" w14:textId="3C76CF8A" w:rsidR="00071FCC" w:rsidRDefault="00071FCC" w:rsidP="00D85DE6">
      <w:pPr>
        <w:jc w:val="center"/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drawing>
          <wp:inline distT="0" distB="0" distL="0" distR="0" wp14:anchorId="2361E035" wp14:editId="77D61D25">
            <wp:extent cx="5486400" cy="594911"/>
            <wp:effectExtent l="0" t="0" r="19050" b="1524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14:paraId="3504B894" w14:textId="24FBC048" w:rsidR="00071FCC" w:rsidRDefault="00071FCC" w:rsidP="00D85DE6">
      <w:pPr>
        <w:jc w:val="center"/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drawing>
          <wp:inline distT="0" distB="0" distL="0" distR="0" wp14:anchorId="0C016B2D" wp14:editId="5DC65383">
            <wp:extent cx="5486400" cy="594911"/>
            <wp:effectExtent l="19050" t="0" r="19050" b="15240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14:paraId="690C626C" w14:textId="1B28AD87" w:rsidR="00071FCC" w:rsidRDefault="00071FCC" w:rsidP="00D85DE6">
      <w:pPr>
        <w:jc w:val="center"/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drawing>
          <wp:inline distT="0" distB="0" distL="0" distR="0" wp14:anchorId="0295DF93" wp14:editId="69E55DD3">
            <wp:extent cx="5486400" cy="594911"/>
            <wp:effectExtent l="0" t="0" r="19050" b="15240"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14:paraId="4F87F157" w14:textId="77777777" w:rsidR="00071FCC" w:rsidRPr="00F574D0" w:rsidRDefault="00071FCC" w:rsidP="00D85DE6">
      <w:pPr>
        <w:jc w:val="center"/>
        <w:rPr>
          <w:rFonts w:eastAsia="Times New Roman"/>
          <w:szCs w:val="22"/>
        </w:rPr>
      </w:pPr>
    </w:p>
    <w:p w14:paraId="4F62AD9F" w14:textId="77777777" w:rsidR="00F574D0" w:rsidRPr="00F574D0" w:rsidRDefault="00F574D0" w:rsidP="00F574D0">
      <w:pPr>
        <w:pStyle w:val="ListParagraph"/>
        <w:rPr>
          <w:rFonts w:eastAsia="Times New Roman"/>
          <w:szCs w:val="22"/>
        </w:rPr>
      </w:pPr>
    </w:p>
    <w:p w14:paraId="58339EDF" w14:textId="53FD7DA4" w:rsidR="00F574D0" w:rsidRPr="00F574D0" w:rsidRDefault="00052B08" w:rsidP="00323CF7">
      <w:pPr>
        <w:pStyle w:val="ListParagraph"/>
        <w:numPr>
          <w:ilvl w:val="0"/>
          <w:numId w:val="5"/>
        </w:numPr>
        <w:jc w:val="both"/>
        <w:rPr>
          <w:rFonts w:eastAsia="Times New Roman"/>
          <w:szCs w:val="22"/>
        </w:rPr>
      </w:pPr>
      <w:r>
        <w:rPr>
          <w:rFonts w:eastAsia="Times New Roman"/>
          <w:szCs w:val="22"/>
        </w:rPr>
        <w:t>Food security</w:t>
      </w:r>
      <w:r w:rsidR="00477BA2">
        <w:rPr>
          <w:rFonts w:eastAsia="Times New Roman"/>
          <w:szCs w:val="22"/>
        </w:rPr>
        <w:t xml:space="preserve"> will be a growing concern for many countries throughout the twenty-first century</w:t>
      </w:r>
      <w:r w:rsidR="004D7624">
        <w:rPr>
          <w:rFonts w:eastAsia="Times New Roman"/>
          <w:szCs w:val="22"/>
        </w:rPr>
        <w:t xml:space="preserve"> as the climate continues to change. </w:t>
      </w:r>
      <w:r w:rsidR="00062717">
        <w:rPr>
          <w:rFonts w:eastAsia="Times New Roman"/>
          <w:szCs w:val="22"/>
        </w:rPr>
        <w:t>An example of a c</w:t>
      </w:r>
      <w:r w:rsidR="00774C3D">
        <w:rPr>
          <w:rFonts w:eastAsia="Times New Roman"/>
          <w:szCs w:val="22"/>
        </w:rPr>
        <w:t xml:space="preserve">limate change </w:t>
      </w:r>
      <w:r w:rsidR="001537F6">
        <w:rPr>
          <w:rFonts w:eastAsia="Times New Roman"/>
          <w:szCs w:val="22"/>
        </w:rPr>
        <w:t>impact</w:t>
      </w:r>
      <w:r w:rsidR="00062717">
        <w:rPr>
          <w:rFonts w:eastAsia="Times New Roman"/>
          <w:szCs w:val="22"/>
        </w:rPr>
        <w:t xml:space="preserve"> in th</w:t>
      </w:r>
      <w:r w:rsidR="001537F6">
        <w:rPr>
          <w:rFonts w:eastAsia="Times New Roman"/>
          <w:szCs w:val="22"/>
        </w:rPr>
        <w:t xml:space="preserve">e UK </w:t>
      </w:r>
      <w:r w:rsidR="00062717">
        <w:rPr>
          <w:rFonts w:eastAsia="Times New Roman"/>
          <w:szCs w:val="22"/>
        </w:rPr>
        <w:t xml:space="preserve">is </w:t>
      </w:r>
      <w:r w:rsidR="001537F6">
        <w:rPr>
          <w:rFonts w:eastAsia="Times New Roman"/>
          <w:szCs w:val="22"/>
        </w:rPr>
        <w:t xml:space="preserve">the spread </w:t>
      </w:r>
      <w:r w:rsidR="00F64BB6">
        <w:rPr>
          <w:rFonts w:eastAsia="Times New Roman"/>
          <w:szCs w:val="22"/>
        </w:rPr>
        <w:t xml:space="preserve">north </w:t>
      </w:r>
      <w:r w:rsidR="001537F6">
        <w:rPr>
          <w:rFonts w:eastAsia="Times New Roman"/>
          <w:szCs w:val="22"/>
        </w:rPr>
        <w:t xml:space="preserve">of the bluetongue virus amongst </w:t>
      </w:r>
      <w:r w:rsidR="00062717">
        <w:rPr>
          <w:rFonts w:eastAsia="Times New Roman"/>
          <w:szCs w:val="22"/>
        </w:rPr>
        <w:t xml:space="preserve">sheep. </w:t>
      </w:r>
      <w:r w:rsidR="004D7624">
        <w:rPr>
          <w:rFonts w:eastAsia="Times New Roman"/>
          <w:szCs w:val="22"/>
        </w:rPr>
        <w:t xml:space="preserve">The UK presently imports </w:t>
      </w:r>
      <w:r w:rsidR="00B279D9">
        <w:rPr>
          <w:rFonts w:eastAsia="Times New Roman"/>
          <w:szCs w:val="22"/>
        </w:rPr>
        <w:t>~4</w:t>
      </w:r>
      <w:r w:rsidR="008E6E4E">
        <w:rPr>
          <w:rFonts w:eastAsia="Times New Roman"/>
          <w:szCs w:val="22"/>
        </w:rPr>
        <w:t>6</w:t>
      </w:r>
      <w:r w:rsidR="00B279D9">
        <w:rPr>
          <w:rFonts w:eastAsia="Times New Roman"/>
          <w:szCs w:val="22"/>
        </w:rPr>
        <w:t>% of total food consumed</w:t>
      </w:r>
      <w:r w:rsidR="00BD193F">
        <w:rPr>
          <w:rFonts w:eastAsia="Times New Roman"/>
          <w:szCs w:val="22"/>
        </w:rPr>
        <w:t xml:space="preserve">, which </w:t>
      </w:r>
      <w:r w:rsidR="00AF75FA">
        <w:rPr>
          <w:rFonts w:eastAsia="Times New Roman"/>
          <w:szCs w:val="22"/>
        </w:rPr>
        <w:t xml:space="preserve">makes the country vulnerable to economic shock, price volatility, and external </w:t>
      </w:r>
      <w:r w:rsidR="00F83412">
        <w:rPr>
          <w:rFonts w:eastAsia="Times New Roman"/>
          <w:szCs w:val="22"/>
        </w:rPr>
        <w:t>influence</w:t>
      </w:r>
      <w:r w:rsidR="00CA3D10">
        <w:rPr>
          <w:rFonts w:eastAsia="Times New Roman"/>
          <w:szCs w:val="22"/>
        </w:rPr>
        <w:t>s</w:t>
      </w:r>
      <w:r w:rsidR="00F83412">
        <w:rPr>
          <w:rFonts w:eastAsia="Times New Roman"/>
          <w:szCs w:val="22"/>
        </w:rPr>
        <w:t xml:space="preserve">. </w:t>
      </w:r>
      <w:r w:rsidR="008D0153">
        <w:rPr>
          <w:rFonts w:eastAsia="Times New Roman"/>
          <w:szCs w:val="22"/>
        </w:rPr>
        <w:t xml:space="preserve">In 2008 the food price spike had a real impact on </w:t>
      </w:r>
      <w:r w:rsidR="009F33FD">
        <w:rPr>
          <w:rFonts w:eastAsia="Times New Roman"/>
          <w:szCs w:val="22"/>
        </w:rPr>
        <w:t>consumer</w:t>
      </w:r>
      <w:r w:rsidR="008D0153">
        <w:rPr>
          <w:rFonts w:eastAsia="Times New Roman"/>
          <w:szCs w:val="22"/>
        </w:rPr>
        <w:t xml:space="preserve"> purchasing power.</w:t>
      </w:r>
      <w:r w:rsidR="00D9113E">
        <w:rPr>
          <w:rFonts w:eastAsia="Times New Roman"/>
          <w:szCs w:val="22"/>
        </w:rPr>
        <w:t xml:space="preserve"> Since 2020,</w:t>
      </w:r>
      <w:r w:rsidR="00B50B21">
        <w:rPr>
          <w:rFonts w:eastAsia="Times New Roman"/>
          <w:szCs w:val="22"/>
        </w:rPr>
        <w:t xml:space="preserve"> </w:t>
      </w:r>
      <w:r w:rsidR="00D9113E">
        <w:rPr>
          <w:rFonts w:eastAsia="Times New Roman"/>
          <w:szCs w:val="22"/>
        </w:rPr>
        <w:t>food</w:t>
      </w:r>
      <w:r w:rsidR="00B50B21">
        <w:rPr>
          <w:rFonts w:eastAsia="Times New Roman"/>
          <w:szCs w:val="22"/>
        </w:rPr>
        <w:t xml:space="preserve"> supply chains </w:t>
      </w:r>
      <w:r w:rsidR="00D9113E">
        <w:rPr>
          <w:rFonts w:eastAsia="Times New Roman"/>
          <w:szCs w:val="22"/>
        </w:rPr>
        <w:t>have become strained due to the multiple impacts from COVID-19. D</w:t>
      </w:r>
      <w:r w:rsidR="002643DC">
        <w:rPr>
          <w:rFonts w:eastAsia="Times New Roman"/>
          <w:szCs w:val="22"/>
        </w:rPr>
        <w:t>elivery</w:t>
      </w:r>
      <w:r w:rsidR="007F2E8A">
        <w:rPr>
          <w:rFonts w:eastAsia="Times New Roman"/>
          <w:szCs w:val="22"/>
        </w:rPr>
        <w:t xml:space="preserve"> times </w:t>
      </w:r>
      <w:r w:rsidR="00D9113E">
        <w:rPr>
          <w:rFonts w:eastAsia="Times New Roman"/>
          <w:szCs w:val="22"/>
        </w:rPr>
        <w:t xml:space="preserve">have </w:t>
      </w:r>
      <w:r w:rsidR="002643DC">
        <w:rPr>
          <w:rFonts w:eastAsia="Times New Roman"/>
          <w:szCs w:val="22"/>
        </w:rPr>
        <w:t>lengthened</w:t>
      </w:r>
      <w:r w:rsidR="007F2E8A">
        <w:rPr>
          <w:rFonts w:eastAsia="Times New Roman"/>
          <w:szCs w:val="22"/>
        </w:rPr>
        <w:t xml:space="preserve"> </w:t>
      </w:r>
      <w:r w:rsidR="00D9113E">
        <w:rPr>
          <w:rFonts w:eastAsia="Times New Roman"/>
          <w:szCs w:val="22"/>
        </w:rPr>
        <w:t xml:space="preserve">for some products, </w:t>
      </w:r>
      <w:r w:rsidR="002643DC">
        <w:rPr>
          <w:rFonts w:eastAsia="Times New Roman"/>
          <w:szCs w:val="22"/>
        </w:rPr>
        <w:t>with</w:t>
      </w:r>
      <w:r w:rsidR="007F2E8A">
        <w:rPr>
          <w:rFonts w:eastAsia="Times New Roman"/>
          <w:szCs w:val="22"/>
        </w:rPr>
        <w:t xml:space="preserve"> some collaps</w:t>
      </w:r>
      <w:r w:rsidR="002643DC">
        <w:rPr>
          <w:rFonts w:eastAsia="Times New Roman"/>
          <w:szCs w:val="22"/>
        </w:rPr>
        <w:t>ing</w:t>
      </w:r>
      <w:r w:rsidR="007F2E8A">
        <w:rPr>
          <w:rFonts w:eastAsia="Times New Roman"/>
          <w:szCs w:val="22"/>
        </w:rPr>
        <w:t xml:space="preserve"> altogether.</w:t>
      </w:r>
      <w:r w:rsidR="000C46FB">
        <w:rPr>
          <w:rFonts w:eastAsia="Times New Roman"/>
          <w:szCs w:val="22"/>
        </w:rPr>
        <w:t xml:space="preserve"> If exacerbated</w:t>
      </w:r>
      <w:r w:rsidR="008A370E">
        <w:rPr>
          <w:rFonts w:eastAsia="Times New Roman"/>
          <w:szCs w:val="22"/>
        </w:rPr>
        <w:t>,</w:t>
      </w:r>
      <w:r w:rsidR="000C46FB">
        <w:rPr>
          <w:rFonts w:eastAsia="Times New Roman"/>
          <w:szCs w:val="22"/>
        </w:rPr>
        <w:t xml:space="preserve"> this could create food </w:t>
      </w:r>
      <w:r w:rsidR="00D9113E">
        <w:rPr>
          <w:rFonts w:eastAsia="Times New Roman"/>
          <w:szCs w:val="22"/>
        </w:rPr>
        <w:t>insecurity</w:t>
      </w:r>
      <w:r w:rsidR="000C46FB">
        <w:rPr>
          <w:rFonts w:eastAsia="Times New Roman"/>
          <w:szCs w:val="22"/>
        </w:rPr>
        <w:t xml:space="preserve"> for the country.</w:t>
      </w:r>
      <w:r w:rsidR="007F2E8A">
        <w:rPr>
          <w:rFonts w:eastAsia="Times New Roman"/>
          <w:szCs w:val="22"/>
        </w:rPr>
        <w:t xml:space="preserve"> However, n</w:t>
      </w:r>
      <w:r w:rsidR="00F83412" w:rsidRPr="00F83412">
        <w:rPr>
          <w:rFonts w:eastAsia="Times New Roman"/>
          <w:szCs w:val="22"/>
        </w:rPr>
        <w:t xml:space="preserve">o country provides more than 11% of </w:t>
      </w:r>
      <w:r w:rsidR="007F2E8A">
        <w:rPr>
          <w:rFonts w:eastAsia="Times New Roman"/>
          <w:szCs w:val="22"/>
        </w:rPr>
        <w:t>UK</w:t>
      </w:r>
      <w:r w:rsidR="00F83412" w:rsidRPr="00F83412">
        <w:rPr>
          <w:rFonts w:eastAsia="Times New Roman"/>
          <w:szCs w:val="22"/>
        </w:rPr>
        <w:t xml:space="preserve"> imports</w:t>
      </w:r>
      <w:r w:rsidR="007F2E8A">
        <w:rPr>
          <w:rFonts w:eastAsia="Times New Roman"/>
          <w:szCs w:val="22"/>
        </w:rPr>
        <w:t xml:space="preserve"> which </w:t>
      </w:r>
      <w:r w:rsidR="006C3A61">
        <w:rPr>
          <w:rFonts w:eastAsia="Times New Roman"/>
          <w:szCs w:val="22"/>
        </w:rPr>
        <w:t>avoids overreliance on any</w:t>
      </w:r>
      <w:r w:rsidR="00423FFA">
        <w:rPr>
          <w:rFonts w:eastAsia="Times New Roman"/>
          <w:szCs w:val="22"/>
        </w:rPr>
        <w:t xml:space="preserve"> one</w:t>
      </w:r>
      <w:r w:rsidR="00B66881">
        <w:rPr>
          <w:rFonts w:eastAsia="Times New Roman"/>
          <w:szCs w:val="22"/>
        </w:rPr>
        <w:t xml:space="preserve"> exporter</w:t>
      </w:r>
      <w:r w:rsidR="006C3A61">
        <w:rPr>
          <w:rFonts w:eastAsia="Times New Roman"/>
          <w:szCs w:val="22"/>
        </w:rPr>
        <w:t>.</w:t>
      </w:r>
      <w:r w:rsidR="00B279D9">
        <w:rPr>
          <w:rFonts w:eastAsia="Times New Roman"/>
          <w:szCs w:val="22"/>
        </w:rPr>
        <w:t xml:space="preserve"> </w:t>
      </w:r>
      <w:r w:rsidR="004D79FA">
        <w:rPr>
          <w:rFonts w:eastAsia="Times New Roman"/>
          <w:szCs w:val="22"/>
        </w:rPr>
        <w:t>Furthermore,</w:t>
      </w:r>
      <w:r w:rsidR="00193C19">
        <w:rPr>
          <w:rFonts w:eastAsia="Times New Roman"/>
          <w:szCs w:val="22"/>
        </w:rPr>
        <w:t xml:space="preserve"> the main suppliers of FFD (</w:t>
      </w:r>
      <w:r w:rsidR="00F91EA4">
        <w:rPr>
          <w:rFonts w:eastAsia="Times New Roman"/>
          <w:szCs w:val="22"/>
        </w:rPr>
        <w:t>F</w:t>
      </w:r>
      <w:r w:rsidR="00193C19">
        <w:rPr>
          <w:rFonts w:eastAsia="Times New Roman"/>
          <w:szCs w:val="22"/>
        </w:rPr>
        <w:t xml:space="preserve">ood, </w:t>
      </w:r>
      <w:r w:rsidR="00F91EA4">
        <w:rPr>
          <w:rFonts w:eastAsia="Times New Roman"/>
          <w:szCs w:val="22"/>
        </w:rPr>
        <w:t>F</w:t>
      </w:r>
      <w:r w:rsidR="00193C19">
        <w:rPr>
          <w:rFonts w:eastAsia="Times New Roman"/>
          <w:szCs w:val="22"/>
        </w:rPr>
        <w:t xml:space="preserve">eed, and </w:t>
      </w:r>
      <w:r w:rsidR="00F91EA4">
        <w:rPr>
          <w:rFonts w:eastAsia="Times New Roman"/>
          <w:szCs w:val="22"/>
        </w:rPr>
        <w:t>D</w:t>
      </w:r>
      <w:r w:rsidR="00193C19">
        <w:rPr>
          <w:rFonts w:eastAsia="Times New Roman"/>
          <w:szCs w:val="22"/>
        </w:rPr>
        <w:t>rink)</w:t>
      </w:r>
      <w:r w:rsidR="00F91EA4">
        <w:rPr>
          <w:rFonts w:eastAsia="Times New Roman"/>
          <w:szCs w:val="22"/>
        </w:rPr>
        <w:t xml:space="preserve"> are </w:t>
      </w:r>
      <w:r w:rsidR="003250FD">
        <w:rPr>
          <w:rFonts w:eastAsia="Times New Roman"/>
          <w:szCs w:val="22"/>
        </w:rPr>
        <w:t>reliable European partners with a long history of trade with the UK.</w:t>
      </w:r>
      <w:r w:rsidR="00193C19">
        <w:rPr>
          <w:rFonts w:eastAsia="Times New Roman"/>
          <w:szCs w:val="22"/>
        </w:rPr>
        <w:t xml:space="preserve"> </w:t>
      </w:r>
      <w:r w:rsidR="004D79FA">
        <w:rPr>
          <w:rFonts w:eastAsia="Times New Roman"/>
          <w:szCs w:val="22"/>
        </w:rPr>
        <w:t>For example, i</w:t>
      </w:r>
      <w:r w:rsidR="00485247">
        <w:rPr>
          <w:rFonts w:eastAsia="Times New Roman"/>
          <w:szCs w:val="22"/>
        </w:rPr>
        <w:t xml:space="preserve">n 2020, </w:t>
      </w:r>
      <w:r w:rsidR="004D79FA">
        <w:rPr>
          <w:rFonts w:eastAsia="Times New Roman"/>
          <w:szCs w:val="22"/>
        </w:rPr>
        <w:t>the largest amount of FFD came from t</w:t>
      </w:r>
      <w:r w:rsidR="003250FD">
        <w:rPr>
          <w:rFonts w:eastAsia="Times New Roman"/>
          <w:szCs w:val="22"/>
        </w:rPr>
        <w:t>he Netherlands</w:t>
      </w:r>
      <w:r w:rsidR="004D79FA">
        <w:rPr>
          <w:rFonts w:eastAsia="Times New Roman"/>
          <w:szCs w:val="22"/>
        </w:rPr>
        <w:t xml:space="preserve"> (£5.3bn), Germany (£4.5bn), and Ireland (£4.4bn).</w:t>
      </w:r>
      <w:r w:rsidR="00A0449B">
        <w:rPr>
          <w:rFonts w:eastAsia="Times New Roman"/>
          <w:szCs w:val="22"/>
        </w:rPr>
        <w:t xml:space="preserve"> </w:t>
      </w:r>
      <w:r w:rsidR="00542491">
        <w:rPr>
          <w:rFonts w:eastAsia="Times New Roman"/>
          <w:szCs w:val="22"/>
        </w:rPr>
        <w:t xml:space="preserve">In total, </w:t>
      </w:r>
      <w:r w:rsidR="00542491" w:rsidRPr="00542491">
        <w:rPr>
          <w:rFonts w:eastAsia="Times New Roman"/>
          <w:szCs w:val="22"/>
        </w:rPr>
        <w:t xml:space="preserve">39% of FFD imports by value were despatched from </w:t>
      </w:r>
      <w:r w:rsidR="00282954">
        <w:rPr>
          <w:rFonts w:eastAsia="Times New Roman"/>
          <w:szCs w:val="22"/>
        </w:rPr>
        <w:t>four</w:t>
      </w:r>
      <w:r w:rsidR="00542491" w:rsidRPr="00542491">
        <w:rPr>
          <w:rFonts w:eastAsia="Times New Roman"/>
          <w:szCs w:val="22"/>
        </w:rPr>
        <w:t xml:space="preserve"> </w:t>
      </w:r>
      <w:r w:rsidR="00BF1B5C">
        <w:rPr>
          <w:rFonts w:eastAsia="Times New Roman"/>
          <w:szCs w:val="22"/>
        </w:rPr>
        <w:t xml:space="preserve">nearby </w:t>
      </w:r>
      <w:r w:rsidR="00542491" w:rsidRPr="00542491">
        <w:rPr>
          <w:rFonts w:eastAsia="Times New Roman"/>
          <w:szCs w:val="22"/>
        </w:rPr>
        <w:t>EU countries (the Netherlands, Ireland, Germany, and France) in 2020.</w:t>
      </w:r>
      <w:r w:rsidR="00542491">
        <w:rPr>
          <w:rFonts w:eastAsia="Times New Roman"/>
          <w:szCs w:val="22"/>
        </w:rPr>
        <w:t xml:space="preserve"> </w:t>
      </w:r>
      <w:r w:rsidR="000007D0">
        <w:rPr>
          <w:rFonts w:eastAsia="Times New Roman"/>
          <w:szCs w:val="22"/>
        </w:rPr>
        <w:t>Food insecurity is</w:t>
      </w:r>
      <w:r w:rsidR="008118DD">
        <w:rPr>
          <w:rFonts w:eastAsia="Times New Roman"/>
          <w:szCs w:val="22"/>
        </w:rPr>
        <w:t>,</w:t>
      </w:r>
      <w:r w:rsidR="000007D0">
        <w:rPr>
          <w:rFonts w:eastAsia="Times New Roman"/>
          <w:szCs w:val="22"/>
        </w:rPr>
        <w:t xml:space="preserve"> therefore</w:t>
      </w:r>
      <w:r w:rsidR="008118DD">
        <w:rPr>
          <w:rFonts w:eastAsia="Times New Roman"/>
          <w:szCs w:val="22"/>
        </w:rPr>
        <w:t>,</w:t>
      </w:r>
      <w:r w:rsidR="000007D0">
        <w:rPr>
          <w:rFonts w:eastAsia="Times New Roman"/>
          <w:szCs w:val="22"/>
        </w:rPr>
        <w:t xml:space="preserve"> unlikely</w:t>
      </w:r>
      <w:r w:rsidR="00C27D03">
        <w:rPr>
          <w:rFonts w:eastAsia="Times New Roman"/>
          <w:szCs w:val="22"/>
        </w:rPr>
        <w:t>.</w:t>
      </w:r>
      <w:r w:rsidR="00774C3D">
        <w:rPr>
          <w:rFonts w:eastAsia="Times New Roman"/>
          <w:szCs w:val="22"/>
        </w:rPr>
        <w:t xml:space="preserve"> </w:t>
      </w:r>
      <w:r w:rsidR="001400DB">
        <w:rPr>
          <w:rFonts w:eastAsia="Times New Roman"/>
          <w:szCs w:val="22"/>
        </w:rPr>
        <w:t xml:space="preserve"> </w:t>
      </w:r>
      <w:r w:rsidR="00E03ED9">
        <w:rPr>
          <w:rFonts w:eastAsia="Times New Roman"/>
          <w:szCs w:val="22"/>
        </w:rPr>
        <w:t xml:space="preserve"> </w:t>
      </w:r>
    </w:p>
    <w:sectPr w:rsidR="00F574D0" w:rsidRPr="00F574D0" w:rsidSect="00823A15">
      <w:headerReference w:type="even" r:id="rId57"/>
      <w:headerReference w:type="default" r:id="rId58"/>
      <w:footerReference w:type="default" r:id="rId59"/>
      <w:type w:val="continuous"/>
      <w:pgSz w:w="11907" w:h="16840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1335B" w14:textId="77777777" w:rsidR="00146395" w:rsidRDefault="00146395">
      <w:r>
        <w:separator/>
      </w:r>
    </w:p>
  </w:endnote>
  <w:endnote w:type="continuationSeparator" w:id="0">
    <w:p w14:paraId="348EED29" w14:textId="77777777" w:rsidR="00146395" w:rsidRDefault="00146395">
      <w:r>
        <w:continuationSeparator/>
      </w:r>
    </w:p>
  </w:endnote>
  <w:endnote w:type="continuationNotice" w:id="1">
    <w:p w14:paraId="5D67AAD0" w14:textId="77777777" w:rsidR="00146395" w:rsidRDefault="001463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E3A32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B42C1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1058C" w14:textId="77777777" w:rsidR="00146395" w:rsidRDefault="00146395">
      <w:r>
        <w:separator/>
      </w:r>
    </w:p>
  </w:footnote>
  <w:footnote w:type="continuationSeparator" w:id="0">
    <w:p w14:paraId="36F3F923" w14:textId="77777777" w:rsidR="00146395" w:rsidRDefault="00146395">
      <w:r>
        <w:continuationSeparator/>
      </w:r>
    </w:p>
  </w:footnote>
  <w:footnote w:type="continuationNotice" w:id="1">
    <w:p w14:paraId="2855788A" w14:textId="77777777" w:rsidR="00146395" w:rsidRDefault="001463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EC44E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7971489" wp14:editId="49FB8876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group w14:anchorId="0E83BF95" id="Group 12" o:spid="_x0000_s1026" style="position:absolute;margin-left:-1.1pt;margin-top:-10.45pt;width:500.95pt;height:86.65pt;z-index:251658241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NC0wNi0yNVQxMToxMTo1NV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NC0wNi0yNVQxMToxMTo1NV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QtMDYtMjhUMTM6MjM6NDV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5hLWxldHRlcj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1VDExOjExOjU1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VVMgT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WQAAAAAUmdodGxv&#10;bmcAAAHk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uAA5BZG9iZQBkAAAAAAD/&#10;2wBDAAEBAQEBAQEBAQEBAQEBAQEBAQEBAQEBAQEBAQEBAQEBAQEBAQEBAQEBAQECAgICAgICAgIC&#10;AgMDAwMDAwMDAwP/wAALCAFkAeQBAREA/90ABAA9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f/tKDxQaG90b3Nob3AgMy4wADhCSU0EJQAAAAAA&#10;EAAAAAAAAAAAAAAAAAAAAAA4QklNA+oAAAAAHbA8P3htbCB2ZXJzaW9uPSIxLjAiIGVuY29kaW5n&#10;PSJVVEYtOCI/Pgo8IURPQ1RZUEUgcGxpc3QgUFVCTElDICItLy9BcHBsZSBDb21wdXRlci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SG9yaXpvbnRhbFJlczwva2V5PgoJCQkJPHJlYWw+NzI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9yaWVudGF0aW9uPC9rZXk+CgkJCQk8aW50ZWdlcj4xPC9pbnRlZ2Vy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NjYWxpbmc8L2tleT4KCQkJCTxyZWFsPjE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Y2xpZW50PC9r&#10;ZXk+CgkJCQkJPHN0cmluZz5jb20uYXBwbGUucHJpbnRpbmdtYW5hZ2VyPC9zdHJpbmc+CgkJCQkJ&#10;PGtleT5jb20uYXBwbGUucHJpbnQudGlja2V0Lm1vZERhdGU8L2tleT4KCQkJCQk8ZGF0ZT4yMDA0&#10;LTA2LTI4VDEzOjMyOjQ0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c3NDwvcmVhbD4KCQkJCQkJ&#10;PHJlYWw+NTk0PC9yZWFsPgoJCQkJCTwvYXJyYXk+CgkJCQkJPGtleT5jb20uYXBwbGUucHJpbnQu&#10;dGlja2V0LmNsaWVudDwva2V5PgoJCQkJCTxzdHJpbmc+Y29tLmFwcGxlLnByaW50aW5nbWFuYWdl&#10;cjwvc3RyaW5nPgoJCQkJCTxrZXk+Y29tLmFwcGxlLnByaW50LnRpY2tldC5tb2REYXRlPC9rZXk+&#10;CgkJCQkJPGRhdGU+MjAwNC0wNi0yOFQxMzozMjo0NFo8L2RhdGU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UGFwZXJOYW1lPC9rZXk+CgkJCQkJPHN0cmluZz5uYS1sZXR0ZXI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Y2xpZW50PC9rZXk+CgkJCQkJPHN0cmluZz5jb20uYXBwbGUucHJpbnRpbmdtYW5hZ2VyPC9z&#10;dHJpbmc+CgkJCQkJPGtleT5jb20uYXBwbGUucHJpbnQudGlja2V0Lm1vZERhdGU8L2tleT4KCQkJ&#10;CQk8ZGF0ZT4yMDA0LTA2LTI4VDEzOjMyOjQ0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c3NDwvcmVhbD4KCQkJCQkJPHJlYWw+NTk0PC9yZWFsPgoJCQkJCTwvYXJyYXk+CgkJCQkJPGtl&#10;eT5jb20uYXBwbGUucHJpbnQudGlja2V0LmNsaWVudDwva2V5PgoJCQkJCTxzdHJpbmc+Y29tLmFw&#10;cGxlLnByaW50aW5nbWFuYWdlcjwvc3RyaW5nPgoJCQkJCTxrZXk+Y29tLmFwcGxlLnByaW50LnRp&#10;Y2tldC5tb2REYXRlPC9rZXk+CgkJCQkJPGRhdGU+MjAwNC0wNi0yOFQxMzozMjo0NF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lVTIExldHRlcj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dGlja2V0LkFQSVZlcnNpb248L2tleT4KCQk8c3RyaW5nPjAwLjIwPC9zdHJpbmc+CgkJPGtl&#10;eT5jb20uYXBwbGUucHJpbnQudGlja2V0LnByaXZhdGVMb2NrPC9rZXk+CgkJPGZhbHNlL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JAAAAABSZ2h0bG9uZwAA&#10;Bio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A5BZG9iZQBkAAAAAAD/2wBDAAEBAQEBAQEBAQEBAQEBAQEBAQEBAQEBAQEB&#10;AQECAQEBAQEBAgICAgICAgICAgICAgIDAwMDAwMDAwMDAwMDAwP/wAALCAAkBioBAREA/90ABADG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4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5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5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1AEF5A7" wp14:editId="4012D8E4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2F39F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7B419D" wp14:editId="3490E1A1">
                                <wp:extent cx="214630" cy="71755"/>
                                <wp:effectExtent l="0" t="0" r="0" b="4445"/>
                                <wp:docPr id="11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AEF5A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4282F39F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7B419D" wp14:editId="3490E1A1">
                          <wp:extent cx="214630" cy="71755"/>
                          <wp:effectExtent l="0" t="0" r="0" b="4445"/>
                          <wp:docPr id="11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86C90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4F399" w14:textId="77777777" w:rsidR="009D2AA4" w:rsidRDefault="003A6B8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5145937" wp14:editId="303EBF8A">
          <wp:simplePos x="0" y="0"/>
          <wp:positionH relativeFrom="column">
            <wp:posOffset>1856</wp:posOffset>
          </wp:positionH>
          <wp:positionV relativeFrom="paragraph">
            <wp:posOffset>-488</wp:posOffset>
          </wp:positionV>
          <wp:extent cx="6153150" cy="142875"/>
          <wp:effectExtent l="0" t="0" r="0" b="9525"/>
          <wp:wrapNone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315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771A7"/>
    <w:multiLevelType w:val="hybridMultilevel"/>
    <w:tmpl w:val="E3A01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366308"/>
    <w:multiLevelType w:val="hybridMultilevel"/>
    <w:tmpl w:val="C2A489DC"/>
    <w:styleLink w:val="RGSnumberedheadings"/>
    <w:lvl w:ilvl="0" w:tplc="920C786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52F02A70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68C266AE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 w:tplc="8606F9A8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 w:tplc="5A3E928A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 w:tplc="562AF762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 w:tplc="18840700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 w:tplc="FEAEEA9A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 w:tplc="DCF68D3A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2073FBD"/>
    <w:multiLevelType w:val="hybridMultilevel"/>
    <w:tmpl w:val="8AA41AD0"/>
    <w:lvl w:ilvl="0" w:tplc="EB001DE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  <w:sz w:val="22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220413"/>
    <w:multiLevelType w:val="hybridMultilevel"/>
    <w:tmpl w:val="F4AAD630"/>
    <w:lvl w:ilvl="0" w:tplc="EB001DE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  <w:sz w:val="22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2746153">
    <w:abstractNumId w:val="5"/>
  </w:num>
  <w:num w:numId="2" w16cid:durableId="1273510419">
    <w:abstractNumId w:val="2"/>
  </w:num>
  <w:num w:numId="3" w16cid:durableId="193540104">
    <w:abstractNumId w:val="3"/>
  </w:num>
  <w:num w:numId="4" w16cid:durableId="163670577">
    <w:abstractNumId w:val="1"/>
  </w:num>
  <w:num w:numId="5" w16cid:durableId="1639146758">
    <w:abstractNumId w:val="4"/>
  </w:num>
  <w:num w:numId="6" w16cid:durableId="2134211024">
    <w:abstractNumId w:val="6"/>
  </w:num>
  <w:num w:numId="7" w16cid:durableId="133110273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96C"/>
    <w:rsid w:val="00000526"/>
    <w:rsid w:val="000007D0"/>
    <w:rsid w:val="0000185E"/>
    <w:rsid w:val="00002093"/>
    <w:rsid w:val="00002241"/>
    <w:rsid w:val="00002564"/>
    <w:rsid w:val="00003BB2"/>
    <w:rsid w:val="00005722"/>
    <w:rsid w:val="00005731"/>
    <w:rsid w:val="00005B3E"/>
    <w:rsid w:val="00005DDE"/>
    <w:rsid w:val="0000660A"/>
    <w:rsid w:val="00006BD4"/>
    <w:rsid w:val="00007642"/>
    <w:rsid w:val="00007C89"/>
    <w:rsid w:val="000105D5"/>
    <w:rsid w:val="000107C1"/>
    <w:rsid w:val="00011D97"/>
    <w:rsid w:val="0001225B"/>
    <w:rsid w:val="0001260F"/>
    <w:rsid w:val="00013F06"/>
    <w:rsid w:val="00014A90"/>
    <w:rsid w:val="00014DCE"/>
    <w:rsid w:val="000151BA"/>
    <w:rsid w:val="000161C5"/>
    <w:rsid w:val="00016566"/>
    <w:rsid w:val="00016B95"/>
    <w:rsid w:val="0002026E"/>
    <w:rsid w:val="00020499"/>
    <w:rsid w:val="0002192C"/>
    <w:rsid w:val="00022922"/>
    <w:rsid w:val="000230C5"/>
    <w:rsid w:val="00023F80"/>
    <w:rsid w:val="000242BF"/>
    <w:rsid w:val="000243ED"/>
    <w:rsid w:val="00024DD7"/>
    <w:rsid w:val="00024E46"/>
    <w:rsid w:val="000258F4"/>
    <w:rsid w:val="00025E59"/>
    <w:rsid w:val="000269B3"/>
    <w:rsid w:val="0002722C"/>
    <w:rsid w:val="0002745A"/>
    <w:rsid w:val="00031A7C"/>
    <w:rsid w:val="0003206E"/>
    <w:rsid w:val="00032268"/>
    <w:rsid w:val="00032347"/>
    <w:rsid w:val="00032AE0"/>
    <w:rsid w:val="00034567"/>
    <w:rsid w:val="00034B24"/>
    <w:rsid w:val="00034B32"/>
    <w:rsid w:val="00034DA6"/>
    <w:rsid w:val="0003504B"/>
    <w:rsid w:val="0003515B"/>
    <w:rsid w:val="00035331"/>
    <w:rsid w:val="00035F0C"/>
    <w:rsid w:val="00036DEE"/>
    <w:rsid w:val="00037ED2"/>
    <w:rsid w:val="000406F7"/>
    <w:rsid w:val="00040AF1"/>
    <w:rsid w:val="00040D99"/>
    <w:rsid w:val="000414A8"/>
    <w:rsid w:val="000415C9"/>
    <w:rsid w:val="0004195C"/>
    <w:rsid w:val="000421DC"/>
    <w:rsid w:val="000424B1"/>
    <w:rsid w:val="000425EE"/>
    <w:rsid w:val="00042953"/>
    <w:rsid w:val="00042A5B"/>
    <w:rsid w:val="00042E10"/>
    <w:rsid w:val="000430BC"/>
    <w:rsid w:val="00044518"/>
    <w:rsid w:val="0004463F"/>
    <w:rsid w:val="00044697"/>
    <w:rsid w:val="00044AFF"/>
    <w:rsid w:val="00044BEE"/>
    <w:rsid w:val="00044E9C"/>
    <w:rsid w:val="00044F49"/>
    <w:rsid w:val="00045714"/>
    <w:rsid w:val="0004585B"/>
    <w:rsid w:val="00045C95"/>
    <w:rsid w:val="0004632A"/>
    <w:rsid w:val="000463BC"/>
    <w:rsid w:val="00046931"/>
    <w:rsid w:val="000469D3"/>
    <w:rsid w:val="00047293"/>
    <w:rsid w:val="0004775C"/>
    <w:rsid w:val="00050886"/>
    <w:rsid w:val="00050B07"/>
    <w:rsid w:val="000516F3"/>
    <w:rsid w:val="0005287F"/>
    <w:rsid w:val="00052B08"/>
    <w:rsid w:val="000534C5"/>
    <w:rsid w:val="000540A4"/>
    <w:rsid w:val="00054369"/>
    <w:rsid w:val="000562DF"/>
    <w:rsid w:val="0005633C"/>
    <w:rsid w:val="0005634B"/>
    <w:rsid w:val="00056EEB"/>
    <w:rsid w:val="000575DF"/>
    <w:rsid w:val="0005799B"/>
    <w:rsid w:val="00057C59"/>
    <w:rsid w:val="00060074"/>
    <w:rsid w:val="00060A21"/>
    <w:rsid w:val="00060D63"/>
    <w:rsid w:val="000619D8"/>
    <w:rsid w:val="00062717"/>
    <w:rsid w:val="00062CED"/>
    <w:rsid w:val="00063D97"/>
    <w:rsid w:val="0006539A"/>
    <w:rsid w:val="0006555A"/>
    <w:rsid w:val="00066532"/>
    <w:rsid w:val="00066C0E"/>
    <w:rsid w:val="00067D32"/>
    <w:rsid w:val="00067E7A"/>
    <w:rsid w:val="00070EDC"/>
    <w:rsid w:val="00071FCC"/>
    <w:rsid w:val="000722FA"/>
    <w:rsid w:val="00072330"/>
    <w:rsid w:val="00072A7E"/>
    <w:rsid w:val="000730A8"/>
    <w:rsid w:val="000731D5"/>
    <w:rsid w:val="00073D8D"/>
    <w:rsid w:val="0007455D"/>
    <w:rsid w:val="00074B6A"/>
    <w:rsid w:val="00075520"/>
    <w:rsid w:val="00076AB8"/>
    <w:rsid w:val="00080485"/>
    <w:rsid w:val="00080C18"/>
    <w:rsid w:val="00081024"/>
    <w:rsid w:val="00081E50"/>
    <w:rsid w:val="00082CD0"/>
    <w:rsid w:val="00083ACE"/>
    <w:rsid w:val="00083E8F"/>
    <w:rsid w:val="000856F9"/>
    <w:rsid w:val="00086018"/>
    <w:rsid w:val="0008683B"/>
    <w:rsid w:val="00086C13"/>
    <w:rsid w:val="000874AE"/>
    <w:rsid w:val="000877E6"/>
    <w:rsid w:val="00087B0A"/>
    <w:rsid w:val="000905FD"/>
    <w:rsid w:val="00091554"/>
    <w:rsid w:val="00091D1F"/>
    <w:rsid w:val="000922FD"/>
    <w:rsid w:val="00092B66"/>
    <w:rsid w:val="00092C75"/>
    <w:rsid w:val="0009358A"/>
    <w:rsid w:val="0009397A"/>
    <w:rsid w:val="00094025"/>
    <w:rsid w:val="0009402C"/>
    <w:rsid w:val="00094C29"/>
    <w:rsid w:val="0009504C"/>
    <w:rsid w:val="0009525B"/>
    <w:rsid w:val="00095D02"/>
    <w:rsid w:val="00097135"/>
    <w:rsid w:val="00097578"/>
    <w:rsid w:val="00097801"/>
    <w:rsid w:val="00097841"/>
    <w:rsid w:val="000979E2"/>
    <w:rsid w:val="000A000C"/>
    <w:rsid w:val="000A0072"/>
    <w:rsid w:val="000A0330"/>
    <w:rsid w:val="000A0642"/>
    <w:rsid w:val="000A0ADB"/>
    <w:rsid w:val="000A165D"/>
    <w:rsid w:val="000A189B"/>
    <w:rsid w:val="000A251D"/>
    <w:rsid w:val="000A306F"/>
    <w:rsid w:val="000A4848"/>
    <w:rsid w:val="000A4F6C"/>
    <w:rsid w:val="000A5533"/>
    <w:rsid w:val="000A7C5A"/>
    <w:rsid w:val="000B0538"/>
    <w:rsid w:val="000B0554"/>
    <w:rsid w:val="000B07EF"/>
    <w:rsid w:val="000B1B4F"/>
    <w:rsid w:val="000B3087"/>
    <w:rsid w:val="000B3F5B"/>
    <w:rsid w:val="000B4074"/>
    <w:rsid w:val="000B4614"/>
    <w:rsid w:val="000B49EC"/>
    <w:rsid w:val="000B4DE8"/>
    <w:rsid w:val="000B5511"/>
    <w:rsid w:val="000B685F"/>
    <w:rsid w:val="000B6DAB"/>
    <w:rsid w:val="000B6EBD"/>
    <w:rsid w:val="000B79FD"/>
    <w:rsid w:val="000C06CC"/>
    <w:rsid w:val="000C13F0"/>
    <w:rsid w:val="000C1C69"/>
    <w:rsid w:val="000C2B61"/>
    <w:rsid w:val="000C3227"/>
    <w:rsid w:val="000C324F"/>
    <w:rsid w:val="000C398B"/>
    <w:rsid w:val="000C400B"/>
    <w:rsid w:val="000C46FB"/>
    <w:rsid w:val="000C4742"/>
    <w:rsid w:val="000C4849"/>
    <w:rsid w:val="000C49D0"/>
    <w:rsid w:val="000C4ABA"/>
    <w:rsid w:val="000C4AC6"/>
    <w:rsid w:val="000C623B"/>
    <w:rsid w:val="000C6D2F"/>
    <w:rsid w:val="000C7619"/>
    <w:rsid w:val="000C795D"/>
    <w:rsid w:val="000D0B95"/>
    <w:rsid w:val="000D1DE7"/>
    <w:rsid w:val="000D2064"/>
    <w:rsid w:val="000D271D"/>
    <w:rsid w:val="000D48D2"/>
    <w:rsid w:val="000D4E5D"/>
    <w:rsid w:val="000D5249"/>
    <w:rsid w:val="000D67A4"/>
    <w:rsid w:val="000D6954"/>
    <w:rsid w:val="000E046C"/>
    <w:rsid w:val="000E0714"/>
    <w:rsid w:val="000E0BFB"/>
    <w:rsid w:val="000E206A"/>
    <w:rsid w:val="000E3182"/>
    <w:rsid w:val="000E3F83"/>
    <w:rsid w:val="000E46C1"/>
    <w:rsid w:val="000E4702"/>
    <w:rsid w:val="000E59B9"/>
    <w:rsid w:val="000E5A59"/>
    <w:rsid w:val="000E6B91"/>
    <w:rsid w:val="000E6C16"/>
    <w:rsid w:val="000E7148"/>
    <w:rsid w:val="000E72D6"/>
    <w:rsid w:val="000F05BF"/>
    <w:rsid w:val="000F0A27"/>
    <w:rsid w:val="000F0D06"/>
    <w:rsid w:val="000F0F1F"/>
    <w:rsid w:val="000F10CB"/>
    <w:rsid w:val="000F1A2F"/>
    <w:rsid w:val="000F33B4"/>
    <w:rsid w:val="000F3990"/>
    <w:rsid w:val="000F46B0"/>
    <w:rsid w:val="000F5264"/>
    <w:rsid w:val="000F5D77"/>
    <w:rsid w:val="000F5E8B"/>
    <w:rsid w:val="000F73B7"/>
    <w:rsid w:val="000F78E2"/>
    <w:rsid w:val="000F7AFA"/>
    <w:rsid w:val="00100C94"/>
    <w:rsid w:val="0010148F"/>
    <w:rsid w:val="00101F41"/>
    <w:rsid w:val="00102023"/>
    <w:rsid w:val="00102051"/>
    <w:rsid w:val="001020EE"/>
    <w:rsid w:val="0010308F"/>
    <w:rsid w:val="0010326F"/>
    <w:rsid w:val="0010375C"/>
    <w:rsid w:val="00103970"/>
    <w:rsid w:val="00103C89"/>
    <w:rsid w:val="00104687"/>
    <w:rsid w:val="001055DB"/>
    <w:rsid w:val="00105B19"/>
    <w:rsid w:val="001100D9"/>
    <w:rsid w:val="001103D7"/>
    <w:rsid w:val="001119BE"/>
    <w:rsid w:val="00112492"/>
    <w:rsid w:val="00112D63"/>
    <w:rsid w:val="001138EC"/>
    <w:rsid w:val="00114569"/>
    <w:rsid w:val="00116466"/>
    <w:rsid w:val="001200E9"/>
    <w:rsid w:val="0012014B"/>
    <w:rsid w:val="00120DAF"/>
    <w:rsid w:val="001210BE"/>
    <w:rsid w:val="0012174A"/>
    <w:rsid w:val="00121EB9"/>
    <w:rsid w:val="00122515"/>
    <w:rsid w:val="001226A4"/>
    <w:rsid w:val="001226E0"/>
    <w:rsid w:val="00122A52"/>
    <w:rsid w:val="00122CB7"/>
    <w:rsid w:val="001231E2"/>
    <w:rsid w:val="00123434"/>
    <w:rsid w:val="00123EDE"/>
    <w:rsid w:val="001242F3"/>
    <w:rsid w:val="00125F50"/>
    <w:rsid w:val="001260CC"/>
    <w:rsid w:val="001263F6"/>
    <w:rsid w:val="00126C93"/>
    <w:rsid w:val="00130E4D"/>
    <w:rsid w:val="001312BF"/>
    <w:rsid w:val="0013149E"/>
    <w:rsid w:val="00132444"/>
    <w:rsid w:val="001326F8"/>
    <w:rsid w:val="00132807"/>
    <w:rsid w:val="001328F4"/>
    <w:rsid w:val="00133404"/>
    <w:rsid w:val="001334E4"/>
    <w:rsid w:val="00133FFF"/>
    <w:rsid w:val="0013429C"/>
    <w:rsid w:val="001343A4"/>
    <w:rsid w:val="00134757"/>
    <w:rsid w:val="00134C7B"/>
    <w:rsid w:val="00134FA2"/>
    <w:rsid w:val="001351EE"/>
    <w:rsid w:val="0013546B"/>
    <w:rsid w:val="00135A07"/>
    <w:rsid w:val="00135BF9"/>
    <w:rsid w:val="00136113"/>
    <w:rsid w:val="00136235"/>
    <w:rsid w:val="0013633F"/>
    <w:rsid w:val="001366F3"/>
    <w:rsid w:val="00137C4A"/>
    <w:rsid w:val="00137CE2"/>
    <w:rsid w:val="001400DB"/>
    <w:rsid w:val="0014027A"/>
    <w:rsid w:val="00140532"/>
    <w:rsid w:val="00141073"/>
    <w:rsid w:val="00141704"/>
    <w:rsid w:val="00141926"/>
    <w:rsid w:val="00142848"/>
    <w:rsid w:val="00143F65"/>
    <w:rsid w:val="00144C8B"/>
    <w:rsid w:val="00146395"/>
    <w:rsid w:val="001470E2"/>
    <w:rsid w:val="001473A7"/>
    <w:rsid w:val="001479C0"/>
    <w:rsid w:val="0015015F"/>
    <w:rsid w:val="0015063A"/>
    <w:rsid w:val="00150C40"/>
    <w:rsid w:val="00150D02"/>
    <w:rsid w:val="001514C5"/>
    <w:rsid w:val="00151657"/>
    <w:rsid w:val="00151B14"/>
    <w:rsid w:val="00152C92"/>
    <w:rsid w:val="001534BD"/>
    <w:rsid w:val="001537F6"/>
    <w:rsid w:val="00153BA1"/>
    <w:rsid w:val="00153D08"/>
    <w:rsid w:val="00153F49"/>
    <w:rsid w:val="001545F7"/>
    <w:rsid w:val="00155C72"/>
    <w:rsid w:val="00156A16"/>
    <w:rsid w:val="00156E4E"/>
    <w:rsid w:val="00160BDD"/>
    <w:rsid w:val="001616DB"/>
    <w:rsid w:val="00161F10"/>
    <w:rsid w:val="00162F5F"/>
    <w:rsid w:val="001636A1"/>
    <w:rsid w:val="001636D7"/>
    <w:rsid w:val="00164D7C"/>
    <w:rsid w:val="001651A9"/>
    <w:rsid w:val="00166052"/>
    <w:rsid w:val="00166DD5"/>
    <w:rsid w:val="00167491"/>
    <w:rsid w:val="001705C1"/>
    <w:rsid w:val="0017071F"/>
    <w:rsid w:val="001710AD"/>
    <w:rsid w:val="0017222E"/>
    <w:rsid w:val="001727A8"/>
    <w:rsid w:val="00173A9F"/>
    <w:rsid w:val="001747A4"/>
    <w:rsid w:val="00174AC0"/>
    <w:rsid w:val="001762DC"/>
    <w:rsid w:val="001771B1"/>
    <w:rsid w:val="001777AD"/>
    <w:rsid w:val="0018054F"/>
    <w:rsid w:val="001805A4"/>
    <w:rsid w:val="00180A0D"/>
    <w:rsid w:val="0018170C"/>
    <w:rsid w:val="00182936"/>
    <w:rsid w:val="00182B34"/>
    <w:rsid w:val="00183C2E"/>
    <w:rsid w:val="00184614"/>
    <w:rsid w:val="0018496C"/>
    <w:rsid w:val="00184C31"/>
    <w:rsid w:val="00184DE0"/>
    <w:rsid w:val="001854B5"/>
    <w:rsid w:val="00185747"/>
    <w:rsid w:val="00187723"/>
    <w:rsid w:val="001878AB"/>
    <w:rsid w:val="001878C7"/>
    <w:rsid w:val="00190E4F"/>
    <w:rsid w:val="00193727"/>
    <w:rsid w:val="00193C19"/>
    <w:rsid w:val="00193CC9"/>
    <w:rsid w:val="00196714"/>
    <w:rsid w:val="00196F45"/>
    <w:rsid w:val="0019717C"/>
    <w:rsid w:val="0019721D"/>
    <w:rsid w:val="001A1164"/>
    <w:rsid w:val="001A1885"/>
    <w:rsid w:val="001A25EE"/>
    <w:rsid w:val="001A2CEB"/>
    <w:rsid w:val="001A3A9B"/>
    <w:rsid w:val="001A5178"/>
    <w:rsid w:val="001A5434"/>
    <w:rsid w:val="001A578C"/>
    <w:rsid w:val="001A7268"/>
    <w:rsid w:val="001B0483"/>
    <w:rsid w:val="001B0551"/>
    <w:rsid w:val="001B06D4"/>
    <w:rsid w:val="001B0EB7"/>
    <w:rsid w:val="001B1B25"/>
    <w:rsid w:val="001B20C1"/>
    <w:rsid w:val="001B2C21"/>
    <w:rsid w:val="001B2C26"/>
    <w:rsid w:val="001B2CD3"/>
    <w:rsid w:val="001B33F7"/>
    <w:rsid w:val="001B343F"/>
    <w:rsid w:val="001B3C6E"/>
    <w:rsid w:val="001B4148"/>
    <w:rsid w:val="001B4212"/>
    <w:rsid w:val="001B4EB4"/>
    <w:rsid w:val="001B5A1B"/>
    <w:rsid w:val="001B5A33"/>
    <w:rsid w:val="001B6766"/>
    <w:rsid w:val="001B6CAD"/>
    <w:rsid w:val="001B6CE2"/>
    <w:rsid w:val="001B7CD8"/>
    <w:rsid w:val="001B7EE1"/>
    <w:rsid w:val="001C00A0"/>
    <w:rsid w:val="001C00DC"/>
    <w:rsid w:val="001C09F9"/>
    <w:rsid w:val="001C120A"/>
    <w:rsid w:val="001C1D26"/>
    <w:rsid w:val="001C2192"/>
    <w:rsid w:val="001C2516"/>
    <w:rsid w:val="001C303B"/>
    <w:rsid w:val="001C30CE"/>
    <w:rsid w:val="001C3205"/>
    <w:rsid w:val="001C3812"/>
    <w:rsid w:val="001C43C4"/>
    <w:rsid w:val="001C453E"/>
    <w:rsid w:val="001C4684"/>
    <w:rsid w:val="001C46F6"/>
    <w:rsid w:val="001C522B"/>
    <w:rsid w:val="001C5275"/>
    <w:rsid w:val="001C6195"/>
    <w:rsid w:val="001C6A68"/>
    <w:rsid w:val="001C6C6D"/>
    <w:rsid w:val="001C77A1"/>
    <w:rsid w:val="001C78E9"/>
    <w:rsid w:val="001D0619"/>
    <w:rsid w:val="001D08CC"/>
    <w:rsid w:val="001D0A7A"/>
    <w:rsid w:val="001D188F"/>
    <w:rsid w:val="001D1F2A"/>
    <w:rsid w:val="001D2810"/>
    <w:rsid w:val="001D2B44"/>
    <w:rsid w:val="001D3D6D"/>
    <w:rsid w:val="001D484D"/>
    <w:rsid w:val="001D5223"/>
    <w:rsid w:val="001D5454"/>
    <w:rsid w:val="001D55CD"/>
    <w:rsid w:val="001D57C8"/>
    <w:rsid w:val="001D5ACF"/>
    <w:rsid w:val="001D5F2C"/>
    <w:rsid w:val="001D62AA"/>
    <w:rsid w:val="001D687E"/>
    <w:rsid w:val="001E03F3"/>
    <w:rsid w:val="001E0704"/>
    <w:rsid w:val="001E0C12"/>
    <w:rsid w:val="001E13B2"/>
    <w:rsid w:val="001E1CD4"/>
    <w:rsid w:val="001E2366"/>
    <w:rsid w:val="001E2892"/>
    <w:rsid w:val="001E292D"/>
    <w:rsid w:val="001E3FD0"/>
    <w:rsid w:val="001E45D9"/>
    <w:rsid w:val="001E4C73"/>
    <w:rsid w:val="001E6851"/>
    <w:rsid w:val="001E6A6D"/>
    <w:rsid w:val="001E6FBC"/>
    <w:rsid w:val="001E72F9"/>
    <w:rsid w:val="001F0407"/>
    <w:rsid w:val="001F0506"/>
    <w:rsid w:val="001F0A5A"/>
    <w:rsid w:val="001F1B9B"/>
    <w:rsid w:val="001F1C10"/>
    <w:rsid w:val="001F3097"/>
    <w:rsid w:val="001F3C16"/>
    <w:rsid w:val="001F3F71"/>
    <w:rsid w:val="001F40F7"/>
    <w:rsid w:val="001F419F"/>
    <w:rsid w:val="001F45D0"/>
    <w:rsid w:val="001F4ED4"/>
    <w:rsid w:val="001F5B0A"/>
    <w:rsid w:val="001F61BA"/>
    <w:rsid w:val="001F6838"/>
    <w:rsid w:val="001F6945"/>
    <w:rsid w:val="001F6B8F"/>
    <w:rsid w:val="001F7585"/>
    <w:rsid w:val="001F76D5"/>
    <w:rsid w:val="0020004D"/>
    <w:rsid w:val="002012B1"/>
    <w:rsid w:val="002013B3"/>
    <w:rsid w:val="00201D99"/>
    <w:rsid w:val="002020A7"/>
    <w:rsid w:val="002021EF"/>
    <w:rsid w:val="002026FD"/>
    <w:rsid w:val="00204C5F"/>
    <w:rsid w:val="002058D5"/>
    <w:rsid w:val="00205B58"/>
    <w:rsid w:val="00205CA1"/>
    <w:rsid w:val="00205D09"/>
    <w:rsid w:val="00206756"/>
    <w:rsid w:val="00206964"/>
    <w:rsid w:val="00206A3B"/>
    <w:rsid w:val="00207423"/>
    <w:rsid w:val="00210473"/>
    <w:rsid w:val="0021088E"/>
    <w:rsid w:val="00211063"/>
    <w:rsid w:val="00211B7A"/>
    <w:rsid w:val="00212206"/>
    <w:rsid w:val="00212207"/>
    <w:rsid w:val="002127C0"/>
    <w:rsid w:val="0021284A"/>
    <w:rsid w:val="00213D6A"/>
    <w:rsid w:val="00214226"/>
    <w:rsid w:val="0021454F"/>
    <w:rsid w:val="00214970"/>
    <w:rsid w:val="00215821"/>
    <w:rsid w:val="0021589A"/>
    <w:rsid w:val="002160FE"/>
    <w:rsid w:val="0021653C"/>
    <w:rsid w:val="0021655B"/>
    <w:rsid w:val="00216A40"/>
    <w:rsid w:val="00217BD2"/>
    <w:rsid w:val="00220432"/>
    <w:rsid w:val="002207F2"/>
    <w:rsid w:val="00221C0A"/>
    <w:rsid w:val="00221C3A"/>
    <w:rsid w:val="00221CFC"/>
    <w:rsid w:val="0022253E"/>
    <w:rsid w:val="002225E5"/>
    <w:rsid w:val="00222689"/>
    <w:rsid w:val="00222D7A"/>
    <w:rsid w:val="00223181"/>
    <w:rsid w:val="00223E10"/>
    <w:rsid w:val="0022506C"/>
    <w:rsid w:val="00226083"/>
    <w:rsid w:val="00226CD1"/>
    <w:rsid w:val="002273D2"/>
    <w:rsid w:val="002276C0"/>
    <w:rsid w:val="002279E5"/>
    <w:rsid w:val="002314BB"/>
    <w:rsid w:val="002315E7"/>
    <w:rsid w:val="00231691"/>
    <w:rsid w:val="00231D98"/>
    <w:rsid w:val="00232ED1"/>
    <w:rsid w:val="002333AD"/>
    <w:rsid w:val="00233695"/>
    <w:rsid w:val="00233B21"/>
    <w:rsid w:val="00235FFF"/>
    <w:rsid w:val="0023644B"/>
    <w:rsid w:val="00236FB1"/>
    <w:rsid w:val="002372A9"/>
    <w:rsid w:val="00237C69"/>
    <w:rsid w:val="00240D48"/>
    <w:rsid w:val="00240E8D"/>
    <w:rsid w:val="00241E72"/>
    <w:rsid w:val="0024222A"/>
    <w:rsid w:val="0024298B"/>
    <w:rsid w:val="00242E45"/>
    <w:rsid w:val="00243082"/>
    <w:rsid w:val="0024399F"/>
    <w:rsid w:val="002448DB"/>
    <w:rsid w:val="002451AD"/>
    <w:rsid w:val="00245983"/>
    <w:rsid w:val="00245DE0"/>
    <w:rsid w:val="0024601F"/>
    <w:rsid w:val="00246567"/>
    <w:rsid w:val="00246ABD"/>
    <w:rsid w:val="002474C4"/>
    <w:rsid w:val="00247A72"/>
    <w:rsid w:val="00251557"/>
    <w:rsid w:val="002518D9"/>
    <w:rsid w:val="00251C97"/>
    <w:rsid w:val="00252737"/>
    <w:rsid w:val="002530FF"/>
    <w:rsid w:val="002533CE"/>
    <w:rsid w:val="002557DA"/>
    <w:rsid w:val="00255A4E"/>
    <w:rsid w:val="002560EE"/>
    <w:rsid w:val="002573AB"/>
    <w:rsid w:val="00260FF0"/>
    <w:rsid w:val="00261A95"/>
    <w:rsid w:val="00263190"/>
    <w:rsid w:val="0026320E"/>
    <w:rsid w:val="002643DC"/>
    <w:rsid w:val="002643F1"/>
    <w:rsid w:val="0026462A"/>
    <w:rsid w:val="00265EE7"/>
    <w:rsid w:val="00266366"/>
    <w:rsid w:val="00266808"/>
    <w:rsid w:val="00266B56"/>
    <w:rsid w:val="00270A8F"/>
    <w:rsid w:val="00271A5E"/>
    <w:rsid w:val="00271EC1"/>
    <w:rsid w:val="00272004"/>
    <w:rsid w:val="0027237E"/>
    <w:rsid w:val="002726CC"/>
    <w:rsid w:val="00272973"/>
    <w:rsid w:val="002731DA"/>
    <w:rsid w:val="0027354B"/>
    <w:rsid w:val="00274134"/>
    <w:rsid w:val="0027452E"/>
    <w:rsid w:val="002751E0"/>
    <w:rsid w:val="002755E5"/>
    <w:rsid w:val="00275713"/>
    <w:rsid w:val="00275F58"/>
    <w:rsid w:val="002761AF"/>
    <w:rsid w:val="00276A86"/>
    <w:rsid w:val="00280E86"/>
    <w:rsid w:val="00281C6B"/>
    <w:rsid w:val="002822DE"/>
    <w:rsid w:val="00282954"/>
    <w:rsid w:val="00282FEA"/>
    <w:rsid w:val="002831A8"/>
    <w:rsid w:val="0028333B"/>
    <w:rsid w:val="00284880"/>
    <w:rsid w:val="00284AE9"/>
    <w:rsid w:val="00284B79"/>
    <w:rsid w:val="00284BAF"/>
    <w:rsid w:val="00285561"/>
    <w:rsid w:val="00286660"/>
    <w:rsid w:val="00286874"/>
    <w:rsid w:val="00286F4A"/>
    <w:rsid w:val="002875B3"/>
    <w:rsid w:val="00290DA1"/>
    <w:rsid w:val="00291040"/>
    <w:rsid w:val="00292FAA"/>
    <w:rsid w:val="00292FD8"/>
    <w:rsid w:val="0029311B"/>
    <w:rsid w:val="002944B2"/>
    <w:rsid w:val="00295E88"/>
    <w:rsid w:val="00295FB0"/>
    <w:rsid w:val="00296241"/>
    <w:rsid w:val="002965F5"/>
    <w:rsid w:val="0029675C"/>
    <w:rsid w:val="00297370"/>
    <w:rsid w:val="002A0DBF"/>
    <w:rsid w:val="002A1828"/>
    <w:rsid w:val="002A1EA8"/>
    <w:rsid w:val="002A1FB7"/>
    <w:rsid w:val="002A2771"/>
    <w:rsid w:val="002A3710"/>
    <w:rsid w:val="002A3907"/>
    <w:rsid w:val="002A3992"/>
    <w:rsid w:val="002A4B59"/>
    <w:rsid w:val="002A4C9D"/>
    <w:rsid w:val="002A5BB9"/>
    <w:rsid w:val="002A612E"/>
    <w:rsid w:val="002A634A"/>
    <w:rsid w:val="002A65CE"/>
    <w:rsid w:val="002A716A"/>
    <w:rsid w:val="002A77AE"/>
    <w:rsid w:val="002A7FD8"/>
    <w:rsid w:val="002B1CE6"/>
    <w:rsid w:val="002B2382"/>
    <w:rsid w:val="002B26AF"/>
    <w:rsid w:val="002B318A"/>
    <w:rsid w:val="002B3937"/>
    <w:rsid w:val="002B3D55"/>
    <w:rsid w:val="002B5D51"/>
    <w:rsid w:val="002B7D15"/>
    <w:rsid w:val="002C0279"/>
    <w:rsid w:val="002C04C1"/>
    <w:rsid w:val="002C0FEC"/>
    <w:rsid w:val="002C11A9"/>
    <w:rsid w:val="002C1B2E"/>
    <w:rsid w:val="002C207F"/>
    <w:rsid w:val="002C2A1E"/>
    <w:rsid w:val="002C30C2"/>
    <w:rsid w:val="002C35FB"/>
    <w:rsid w:val="002C3E6B"/>
    <w:rsid w:val="002C5272"/>
    <w:rsid w:val="002C5700"/>
    <w:rsid w:val="002C5901"/>
    <w:rsid w:val="002C628C"/>
    <w:rsid w:val="002C6A5B"/>
    <w:rsid w:val="002C7DB5"/>
    <w:rsid w:val="002C7FD9"/>
    <w:rsid w:val="002D0955"/>
    <w:rsid w:val="002D0E29"/>
    <w:rsid w:val="002D1CB3"/>
    <w:rsid w:val="002D2F73"/>
    <w:rsid w:val="002D3DDB"/>
    <w:rsid w:val="002D54AB"/>
    <w:rsid w:val="002D56C8"/>
    <w:rsid w:val="002D5702"/>
    <w:rsid w:val="002D6743"/>
    <w:rsid w:val="002D6E0E"/>
    <w:rsid w:val="002D7415"/>
    <w:rsid w:val="002D7BBA"/>
    <w:rsid w:val="002E0285"/>
    <w:rsid w:val="002E0B1C"/>
    <w:rsid w:val="002E0B9A"/>
    <w:rsid w:val="002E13DA"/>
    <w:rsid w:val="002E2154"/>
    <w:rsid w:val="002E248A"/>
    <w:rsid w:val="002E2BF1"/>
    <w:rsid w:val="002E3275"/>
    <w:rsid w:val="002E32D2"/>
    <w:rsid w:val="002E3A48"/>
    <w:rsid w:val="002E3E7A"/>
    <w:rsid w:val="002E5066"/>
    <w:rsid w:val="002E51FA"/>
    <w:rsid w:val="002E5F6C"/>
    <w:rsid w:val="002E6041"/>
    <w:rsid w:val="002E617B"/>
    <w:rsid w:val="002E65A8"/>
    <w:rsid w:val="002E6654"/>
    <w:rsid w:val="002E7941"/>
    <w:rsid w:val="002F0514"/>
    <w:rsid w:val="002F15DA"/>
    <w:rsid w:val="002F1A08"/>
    <w:rsid w:val="002F1F8B"/>
    <w:rsid w:val="002F237F"/>
    <w:rsid w:val="002F2804"/>
    <w:rsid w:val="002F2980"/>
    <w:rsid w:val="002F2E7C"/>
    <w:rsid w:val="002F36DF"/>
    <w:rsid w:val="002F451B"/>
    <w:rsid w:val="002F46ED"/>
    <w:rsid w:val="002F4F69"/>
    <w:rsid w:val="002F520F"/>
    <w:rsid w:val="002F55E7"/>
    <w:rsid w:val="002F6418"/>
    <w:rsid w:val="002F7705"/>
    <w:rsid w:val="002F7BD1"/>
    <w:rsid w:val="002F7E2A"/>
    <w:rsid w:val="00300109"/>
    <w:rsid w:val="0030040E"/>
    <w:rsid w:val="00300A2B"/>
    <w:rsid w:val="00300F67"/>
    <w:rsid w:val="00301420"/>
    <w:rsid w:val="00301716"/>
    <w:rsid w:val="003020D5"/>
    <w:rsid w:val="003028E0"/>
    <w:rsid w:val="003038EA"/>
    <w:rsid w:val="003040D4"/>
    <w:rsid w:val="00305207"/>
    <w:rsid w:val="0030543A"/>
    <w:rsid w:val="00305496"/>
    <w:rsid w:val="003059C6"/>
    <w:rsid w:val="00306678"/>
    <w:rsid w:val="003079C5"/>
    <w:rsid w:val="0031000F"/>
    <w:rsid w:val="00310863"/>
    <w:rsid w:val="00310991"/>
    <w:rsid w:val="00310D54"/>
    <w:rsid w:val="00310F99"/>
    <w:rsid w:val="003113B4"/>
    <w:rsid w:val="00311439"/>
    <w:rsid w:val="003135E8"/>
    <w:rsid w:val="00313AFA"/>
    <w:rsid w:val="003141E5"/>
    <w:rsid w:val="00314478"/>
    <w:rsid w:val="00314715"/>
    <w:rsid w:val="00315312"/>
    <w:rsid w:val="00315868"/>
    <w:rsid w:val="00316A7A"/>
    <w:rsid w:val="003175EC"/>
    <w:rsid w:val="00317A63"/>
    <w:rsid w:val="00320620"/>
    <w:rsid w:val="00320F3C"/>
    <w:rsid w:val="0032105B"/>
    <w:rsid w:val="0032118F"/>
    <w:rsid w:val="0032168B"/>
    <w:rsid w:val="00322096"/>
    <w:rsid w:val="0032224A"/>
    <w:rsid w:val="00322AE3"/>
    <w:rsid w:val="00322E10"/>
    <w:rsid w:val="00323146"/>
    <w:rsid w:val="00323CF7"/>
    <w:rsid w:val="003242D1"/>
    <w:rsid w:val="003250FD"/>
    <w:rsid w:val="0032520E"/>
    <w:rsid w:val="00325E64"/>
    <w:rsid w:val="00326BDD"/>
    <w:rsid w:val="00326CD7"/>
    <w:rsid w:val="00326E6F"/>
    <w:rsid w:val="00326FB0"/>
    <w:rsid w:val="003272AC"/>
    <w:rsid w:val="00327524"/>
    <w:rsid w:val="00327BA2"/>
    <w:rsid w:val="00327DCD"/>
    <w:rsid w:val="003302BD"/>
    <w:rsid w:val="00330854"/>
    <w:rsid w:val="00330EDD"/>
    <w:rsid w:val="0033130F"/>
    <w:rsid w:val="0033225F"/>
    <w:rsid w:val="003323D7"/>
    <w:rsid w:val="00332467"/>
    <w:rsid w:val="00332E33"/>
    <w:rsid w:val="003335A9"/>
    <w:rsid w:val="00334FDE"/>
    <w:rsid w:val="00336639"/>
    <w:rsid w:val="00337F1B"/>
    <w:rsid w:val="003404DD"/>
    <w:rsid w:val="00340547"/>
    <w:rsid w:val="00340A7D"/>
    <w:rsid w:val="003410F3"/>
    <w:rsid w:val="00341D2B"/>
    <w:rsid w:val="0034225F"/>
    <w:rsid w:val="0034268F"/>
    <w:rsid w:val="003426D8"/>
    <w:rsid w:val="00342C12"/>
    <w:rsid w:val="00343013"/>
    <w:rsid w:val="00344095"/>
    <w:rsid w:val="00344162"/>
    <w:rsid w:val="00344341"/>
    <w:rsid w:val="00344BD2"/>
    <w:rsid w:val="00344DDE"/>
    <w:rsid w:val="00347539"/>
    <w:rsid w:val="00347F0B"/>
    <w:rsid w:val="00350A5E"/>
    <w:rsid w:val="00351201"/>
    <w:rsid w:val="00351602"/>
    <w:rsid w:val="00351ECE"/>
    <w:rsid w:val="003522D9"/>
    <w:rsid w:val="003535FC"/>
    <w:rsid w:val="003555BD"/>
    <w:rsid w:val="0035643B"/>
    <w:rsid w:val="00356F61"/>
    <w:rsid w:val="00362C28"/>
    <w:rsid w:val="00362CF5"/>
    <w:rsid w:val="003636EA"/>
    <w:rsid w:val="003642A9"/>
    <w:rsid w:val="00364858"/>
    <w:rsid w:val="003648E1"/>
    <w:rsid w:val="00364BF9"/>
    <w:rsid w:val="00365286"/>
    <w:rsid w:val="00365A7F"/>
    <w:rsid w:val="003667F2"/>
    <w:rsid w:val="00366D52"/>
    <w:rsid w:val="00367229"/>
    <w:rsid w:val="00371619"/>
    <w:rsid w:val="003722B9"/>
    <w:rsid w:val="0037264B"/>
    <w:rsid w:val="00372BBF"/>
    <w:rsid w:val="003735BB"/>
    <w:rsid w:val="00373A47"/>
    <w:rsid w:val="00373AAD"/>
    <w:rsid w:val="00373D0E"/>
    <w:rsid w:val="003746B2"/>
    <w:rsid w:val="0037537A"/>
    <w:rsid w:val="003753B2"/>
    <w:rsid w:val="003759C8"/>
    <w:rsid w:val="00375FBD"/>
    <w:rsid w:val="00376C3B"/>
    <w:rsid w:val="00377081"/>
    <w:rsid w:val="00380A44"/>
    <w:rsid w:val="0038113B"/>
    <w:rsid w:val="00381893"/>
    <w:rsid w:val="00381CFB"/>
    <w:rsid w:val="0038252C"/>
    <w:rsid w:val="00383D61"/>
    <w:rsid w:val="003851D1"/>
    <w:rsid w:val="00385CB2"/>
    <w:rsid w:val="00386FF9"/>
    <w:rsid w:val="00387496"/>
    <w:rsid w:val="003876B6"/>
    <w:rsid w:val="00387BE5"/>
    <w:rsid w:val="0039056F"/>
    <w:rsid w:val="00390AD0"/>
    <w:rsid w:val="00391DF1"/>
    <w:rsid w:val="0039202B"/>
    <w:rsid w:val="00392314"/>
    <w:rsid w:val="003926F7"/>
    <w:rsid w:val="00392E23"/>
    <w:rsid w:val="003933FA"/>
    <w:rsid w:val="00393614"/>
    <w:rsid w:val="00393C5F"/>
    <w:rsid w:val="00394CF0"/>
    <w:rsid w:val="00395B3C"/>
    <w:rsid w:val="00396624"/>
    <w:rsid w:val="00396A65"/>
    <w:rsid w:val="00396F41"/>
    <w:rsid w:val="00397338"/>
    <w:rsid w:val="00397BAB"/>
    <w:rsid w:val="00397CB6"/>
    <w:rsid w:val="003A018F"/>
    <w:rsid w:val="003A01BA"/>
    <w:rsid w:val="003A0A91"/>
    <w:rsid w:val="003A0CF9"/>
    <w:rsid w:val="003A17E9"/>
    <w:rsid w:val="003A1822"/>
    <w:rsid w:val="003A1A44"/>
    <w:rsid w:val="003A356E"/>
    <w:rsid w:val="003A3850"/>
    <w:rsid w:val="003A3925"/>
    <w:rsid w:val="003A4C20"/>
    <w:rsid w:val="003A51D2"/>
    <w:rsid w:val="003A532E"/>
    <w:rsid w:val="003A66E2"/>
    <w:rsid w:val="003A6B88"/>
    <w:rsid w:val="003A7140"/>
    <w:rsid w:val="003B027A"/>
    <w:rsid w:val="003B0A52"/>
    <w:rsid w:val="003B1EBB"/>
    <w:rsid w:val="003B2410"/>
    <w:rsid w:val="003B2EED"/>
    <w:rsid w:val="003B3D32"/>
    <w:rsid w:val="003B403E"/>
    <w:rsid w:val="003B4333"/>
    <w:rsid w:val="003B4A4C"/>
    <w:rsid w:val="003B4CDC"/>
    <w:rsid w:val="003B5216"/>
    <w:rsid w:val="003B5944"/>
    <w:rsid w:val="003B5BEF"/>
    <w:rsid w:val="003B653A"/>
    <w:rsid w:val="003B6B67"/>
    <w:rsid w:val="003B7978"/>
    <w:rsid w:val="003C0BB7"/>
    <w:rsid w:val="003C1938"/>
    <w:rsid w:val="003C1AB1"/>
    <w:rsid w:val="003C281F"/>
    <w:rsid w:val="003C2DDA"/>
    <w:rsid w:val="003C4520"/>
    <w:rsid w:val="003C496F"/>
    <w:rsid w:val="003C4A1D"/>
    <w:rsid w:val="003C4D82"/>
    <w:rsid w:val="003C508C"/>
    <w:rsid w:val="003C5A9E"/>
    <w:rsid w:val="003C5AA6"/>
    <w:rsid w:val="003C5FD7"/>
    <w:rsid w:val="003C67B8"/>
    <w:rsid w:val="003D03B9"/>
    <w:rsid w:val="003D0719"/>
    <w:rsid w:val="003D0A0B"/>
    <w:rsid w:val="003D15D6"/>
    <w:rsid w:val="003D1995"/>
    <w:rsid w:val="003D23E9"/>
    <w:rsid w:val="003D356C"/>
    <w:rsid w:val="003D3BE4"/>
    <w:rsid w:val="003D5386"/>
    <w:rsid w:val="003D5438"/>
    <w:rsid w:val="003D57CC"/>
    <w:rsid w:val="003D60DD"/>
    <w:rsid w:val="003D6F17"/>
    <w:rsid w:val="003E0633"/>
    <w:rsid w:val="003E072C"/>
    <w:rsid w:val="003E0878"/>
    <w:rsid w:val="003E0EED"/>
    <w:rsid w:val="003E10E1"/>
    <w:rsid w:val="003E137B"/>
    <w:rsid w:val="003E19C9"/>
    <w:rsid w:val="003E1A1A"/>
    <w:rsid w:val="003E1B81"/>
    <w:rsid w:val="003E1C28"/>
    <w:rsid w:val="003E1DB4"/>
    <w:rsid w:val="003E208B"/>
    <w:rsid w:val="003E227F"/>
    <w:rsid w:val="003E2587"/>
    <w:rsid w:val="003E2F15"/>
    <w:rsid w:val="003E2F19"/>
    <w:rsid w:val="003E2F8B"/>
    <w:rsid w:val="003E42F8"/>
    <w:rsid w:val="003E5150"/>
    <w:rsid w:val="003E564E"/>
    <w:rsid w:val="003E5924"/>
    <w:rsid w:val="003E613A"/>
    <w:rsid w:val="003E6780"/>
    <w:rsid w:val="003E7FC3"/>
    <w:rsid w:val="003F078D"/>
    <w:rsid w:val="003F07F1"/>
    <w:rsid w:val="003F0BA6"/>
    <w:rsid w:val="003F11E2"/>
    <w:rsid w:val="003F16E6"/>
    <w:rsid w:val="003F1E7B"/>
    <w:rsid w:val="003F2149"/>
    <w:rsid w:val="003F6363"/>
    <w:rsid w:val="003F73E1"/>
    <w:rsid w:val="003F787B"/>
    <w:rsid w:val="00400147"/>
    <w:rsid w:val="00400812"/>
    <w:rsid w:val="00402281"/>
    <w:rsid w:val="004027C8"/>
    <w:rsid w:val="004028B7"/>
    <w:rsid w:val="0040431A"/>
    <w:rsid w:val="00404BA9"/>
    <w:rsid w:val="00404F05"/>
    <w:rsid w:val="004052AF"/>
    <w:rsid w:val="004058C4"/>
    <w:rsid w:val="00405A63"/>
    <w:rsid w:val="004069E8"/>
    <w:rsid w:val="00407041"/>
    <w:rsid w:val="0040735D"/>
    <w:rsid w:val="00407CB2"/>
    <w:rsid w:val="00407EF4"/>
    <w:rsid w:val="004103BC"/>
    <w:rsid w:val="00410559"/>
    <w:rsid w:val="00410626"/>
    <w:rsid w:val="00410EF5"/>
    <w:rsid w:val="0041101A"/>
    <w:rsid w:val="00411482"/>
    <w:rsid w:val="00412E6D"/>
    <w:rsid w:val="00413139"/>
    <w:rsid w:val="0041383D"/>
    <w:rsid w:val="00413911"/>
    <w:rsid w:val="00414749"/>
    <w:rsid w:val="0041485C"/>
    <w:rsid w:val="00414C4D"/>
    <w:rsid w:val="00416105"/>
    <w:rsid w:val="004162A4"/>
    <w:rsid w:val="00416DF9"/>
    <w:rsid w:val="00417437"/>
    <w:rsid w:val="004177FE"/>
    <w:rsid w:val="00417ADE"/>
    <w:rsid w:val="00417E49"/>
    <w:rsid w:val="00420649"/>
    <w:rsid w:val="00420CBA"/>
    <w:rsid w:val="00420D3E"/>
    <w:rsid w:val="0042104B"/>
    <w:rsid w:val="00421A58"/>
    <w:rsid w:val="00422329"/>
    <w:rsid w:val="00422617"/>
    <w:rsid w:val="004235E4"/>
    <w:rsid w:val="00423A33"/>
    <w:rsid w:val="00423F98"/>
    <w:rsid w:val="00423FFA"/>
    <w:rsid w:val="004246B1"/>
    <w:rsid w:val="00425913"/>
    <w:rsid w:val="00425AC3"/>
    <w:rsid w:val="00425ED5"/>
    <w:rsid w:val="004264E5"/>
    <w:rsid w:val="004277D5"/>
    <w:rsid w:val="00430377"/>
    <w:rsid w:val="00431051"/>
    <w:rsid w:val="0043132D"/>
    <w:rsid w:val="0043237C"/>
    <w:rsid w:val="00432DBB"/>
    <w:rsid w:val="00433161"/>
    <w:rsid w:val="004339B8"/>
    <w:rsid w:val="00433AE8"/>
    <w:rsid w:val="00434596"/>
    <w:rsid w:val="0043465B"/>
    <w:rsid w:val="00434EFE"/>
    <w:rsid w:val="004350BA"/>
    <w:rsid w:val="004370D8"/>
    <w:rsid w:val="00440F60"/>
    <w:rsid w:val="004426A0"/>
    <w:rsid w:val="004426E0"/>
    <w:rsid w:val="004429A4"/>
    <w:rsid w:val="00442F44"/>
    <w:rsid w:val="004432B8"/>
    <w:rsid w:val="0044385E"/>
    <w:rsid w:val="004445F6"/>
    <w:rsid w:val="00444CA7"/>
    <w:rsid w:val="00445395"/>
    <w:rsid w:val="0044566B"/>
    <w:rsid w:val="00446023"/>
    <w:rsid w:val="004460F8"/>
    <w:rsid w:val="0044727D"/>
    <w:rsid w:val="00450753"/>
    <w:rsid w:val="00450B88"/>
    <w:rsid w:val="00450F8A"/>
    <w:rsid w:val="004536EB"/>
    <w:rsid w:val="00454894"/>
    <w:rsid w:val="00454ED2"/>
    <w:rsid w:val="0045523D"/>
    <w:rsid w:val="00455330"/>
    <w:rsid w:val="00455794"/>
    <w:rsid w:val="004567B0"/>
    <w:rsid w:val="00456D2A"/>
    <w:rsid w:val="0046020A"/>
    <w:rsid w:val="00460886"/>
    <w:rsid w:val="00460EA2"/>
    <w:rsid w:val="004620C5"/>
    <w:rsid w:val="004620F6"/>
    <w:rsid w:val="0046247D"/>
    <w:rsid w:val="00462F3F"/>
    <w:rsid w:val="004636AC"/>
    <w:rsid w:val="004637DD"/>
    <w:rsid w:val="00464EE6"/>
    <w:rsid w:val="00466C0B"/>
    <w:rsid w:val="00466F3B"/>
    <w:rsid w:val="00471FB0"/>
    <w:rsid w:val="00472215"/>
    <w:rsid w:val="0047263B"/>
    <w:rsid w:val="004726B2"/>
    <w:rsid w:val="00473531"/>
    <w:rsid w:val="00473534"/>
    <w:rsid w:val="004735F7"/>
    <w:rsid w:val="004739BF"/>
    <w:rsid w:val="00473A26"/>
    <w:rsid w:val="00473B5C"/>
    <w:rsid w:val="00474013"/>
    <w:rsid w:val="00474880"/>
    <w:rsid w:val="00474AF4"/>
    <w:rsid w:val="00475B61"/>
    <w:rsid w:val="00476620"/>
    <w:rsid w:val="00477BA2"/>
    <w:rsid w:val="00477D1B"/>
    <w:rsid w:val="00480454"/>
    <w:rsid w:val="004804B4"/>
    <w:rsid w:val="00480BC0"/>
    <w:rsid w:val="00481624"/>
    <w:rsid w:val="00481E63"/>
    <w:rsid w:val="004829C8"/>
    <w:rsid w:val="00482DB8"/>
    <w:rsid w:val="004833B0"/>
    <w:rsid w:val="0048364C"/>
    <w:rsid w:val="004839E5"/>
    <w:rsid w:val="004847B2"/>
    <w:rsid w:val="00484E7E"/>
    <w:rsid w:val="00485247"/>
    <w:rsid w:val="00485EC3"/>
    <w:rsid w:val="0048671B"/>
    <w:rsid w:val="00486BA7"/>
    <w:rsid w:val="00486EFD"/>
    <w:rsid w:val="00490111"/>
    <w:rsid w:val="00490AAD"/>
    <w:rsid w:val="00491331"/>
    <w:rsid w:val="004913E8"/>
    <w:rsid w:val="0049152E"/>
    <w:rsid w:val="00491B1D"/>
    <w:rsid w:val="00491EEA"/>
    <w:rsid w:val="004926CF"/>
    <w:rsid w:val="00492729"/>
    <w:rsid w:val="004937AC"/>
    <w:rsid w:val="004943F8"/>
    <w:rsid w:val="00494ECA"/>
    <w:rsid w:val="00495986"/>
    <w:rsid w:val="00496C70"/>
    <w:rsid w:val="004974A1"/>
    <w:rsid w:val="0049795E"/>
    <w:rsid w:val="00497B93"/>
    <w:rsid w:val="00497BB7"/>
    <w:rsid w:val="00497FA7"/>
    <w:rsid w:val="004A016B"/>
    <w:rsid w:val="004A09D1"/>
    <w:rsid w:val="004A16C0"/>
    <w:rsid w:val="004A23EA"/>
    <w:rsid w:val="004A27E8"/>
    <w:rsid w:val="004A303E"/>
    <w:rsid w:val="004A3BB4"/>
    <w:rsid w:val="004A518A"/>
    <w:rsid w:val="004A69EB"/>
    <w:rsid w:val="004A6C66"/>
    <w:rsid w:val="004B02E0"/>
    <w:rsid w:val="004B15C6"/>
    <w:rsid w:val="004B2D74"/>
    <w:rsid w:val="004B2EBB"/>
    <w:rsid w:val="004B36DB"/>
    <w:rsid w:val="004B36F4"/>
    <w:rsid w:val="004B3890"/>
    <w:rsid w:val="004B3B14"/>
    <w:rsid w:val="004B3BB3"/>
    <w:rsid w:val="004B3E7D"/>
    <w:rsid w:val="004B50BE"/>
    <w:rsid w:val="004B5AE0"/>
    <w:rsid w:val="004B5DE1"/>
    <w:rsid w:val="004B5E0E"/>
    <w:rsid w:val="004B62F6"/>
    <w:rsid w:val="004B6415"/>
    <w:rsid w:val="004B6BFE"/>
    <w:rsid w:val="004B7CEC"/>
    <w:rsid w:val="004C0843"/>
    <w:rsid w:val="004C0C26"/>
    <w:rsid w:val="004C1816"/>
    <w:rsid w:val="004C1A08"/>
    <w:rsid w:val="004C1C46"/>
    <w:rsid w:val="004C2544"/>
    <w:rsid w:val="004C2CCB"/>
    <w:rsid w:val="004C316C"/>
    <w:rsid w:val="004C5F59"/>
    <w:rsid w:val="004C66C5"/>
    <w:rsid w:val="004C6839"/>
    <w:rsid w:val="004C782E"/>
    <w:rsid w:val="004D0406"/>
    <w:rsid w:val="004D177C"/>
    <w:rsid w:val="004D18D5"/>
    <w:rsid w:val="004D1BE5"/>
    <w:rsid w:val="004D23AA"/>
    <w:rsid w:val="004D28A7"/>
    <w:rsid w:val="004D3852"/>
    <w:rsid w:val="004D38CE"/>
    <w:rsid w:val="004D3F1D"/>
    <w:rsid w:val="004D4A3E"/>
    <w:rsid w:val="004D50FF"/>
    <w:rsid w:val="004D5150"/>
    <w:rsid w:val="004D55C8"/>
    <w:rsid w:val="004D6211"/>
    <w:rsid w:val="004D6245"/>
    <w:rsid w:val="004D6502"/>
    <w:rsid w:val="004D6EEF"/>
    <w:rsid w:val="004D7507"/>
    <w:rsid w:val="004D7624"/>
    <w:rsid w:val="004D77EA"/>
    <w:rsid w:val="004D795C"/>
    <w:rsid w:val="004D79FA"/>
    <w:rsid w:val="004E0369"/>
    <w:rsid w:val="004E03B8"/>
    <w:rsid w:val="004E0984"/>
    <w:rsid w:val="004E135A"/>
    <w:rsid w:val="004E179B"/>
    <w:rsid w:val="004E1A22"/>
    <w:rsid w:val="004E2009"/>
    <w:rsid w:val="004E2847"/>
    <w:rsid w:val="004E30BB"/>
    <w:rsid w:val="004E4509"/>
    <w:rsid w:val="004E5106"/>
    <w:rsid w:val="004E5C3B"/>
    <w:rsid w:val="004E5C5C"/>
    <w:rsid w:val="004E6FFC"/>
    <w:rsid w:val="004E7248"/>
    <w:rsid w:val="004E7713"/>
    <w:rsid w:val="004E7915"/>
    <w:rsid w:val="004E7DA5"/>
    <w:rsid w:val="004E7EDC"/>
    <w:rsid w:val="004F02E2"/>
    <w:rsid w:val="004F0D78"/>
    <w:rsid w:val="004F0F83"/>
    <w:rsid w:val="004F21D7"/>
    <w:rsid w:val="004F3287"/>
    <w:rsid w:val="004F3D2F"/>
    <w:rsid w:val="004F4B84"/>
    <w:rsid w:val="004F54E5"/>
    <w:rsid w:val="004F55AA"/>
    <w:rsid w:val="004F5726"/>
    <w:rsid w:val="004F5F33"/>
    <w:rsid w:val="004F6E3E"/>
    <w:rsid w:val="005005A8"/>
    <w:rsid w:val="00502650"/>
    <w:rsid w:val="0050303E"/>
    <w:rsid w:val="00503055"/>
    <w:rsid w:val="00503BD9"/>
    <w:rsid w:val="00503DDF"/>
    <w:rsid w:val="00504101"/>
    <w:rsid w:val="0050413B"/>
    <w:rsid w:val="00504479"/>
    <w:rsid w:val="0050456B"/>
    <w:rsid w:val="0050485C"/>
    <w:rsid w:val="005069A2"/>
    <w:rsid w:val="00506B05"/>
    <w:rsid w:val="00506ED0"/>
    <w:rsid w:val="005075FC"/>
    <w:rsid w:val="0050768D"/>
    <w:rsid w:val="0051038C"/>
    <w:rsid w:val="00510598"/>
    <w:rsid w:val="005109AC"/>
    <w:rsid w:val="00510C60"/>
    <w:rsid w:val="0051119E"/>
    <w:rsid w:val="00512FAA"/>
    <w:rsid w:val="00513834"/>
    <w:rsid w:val="0051465F"/>
    <w:rsid w:val="00514A48"/>
    <w:rsid w:val="00514CC1"/>
    <w:rsid w:val="0051647A"/>
    <w:rsid w:val="0051662C"/>
    <w:rsid w:val="0051709D"/>
    <w:rsid w:val="005173A7"/>
    <w:rsid w:val="0051786F"/>
    <w:rsid w:val="005179C6"/>
    <w:rsid w:val="00521DFF"/>
    <w:rsid w:val="00522F6C"/>
    <w:rsid w:val="00523151"/>
    <w:rsid w:val="005234BA"/>
    <w:rsid w:val="00523875"/>
    <w:rsid w:val="00523DC3"/>
    <w:rsid w:val="00524571"/>
    <w:rsid w:val="00524CE9"/>
    <w:rsid w:val="005251F5"/>
    <w:rsid w:val="00525554"/>
    <w:rsid w:val="0052623B"/>
    <w:rsid w:val="005267D9"/>
    <w:rsid w:val="00526901"/>
    <w:rsid w:val="005269FD"/>
    <w:rsid w:val="00526AC4"/>
    <w:rsid w:val="00527142"/>
    <w:rsid w:val="00527BC8"/>
    <w:rsid w:val="00527CEB"/>
    <w:rsid w:val="00527DF1"/>
    <w:rsid w:val="00527F75"/>
    <w:rsid w:val="0053037C"/>
    <w:rsid w:val="0053073D"/>
    <w:rsid w:val="00530B5D"/>
    <w:rsid w:val="00531CEB"/>
    <w:rsid w:val="005326AD"/>
    <w:rsid w:val="00533094"/>
    <w:rsid w:val="005332E1"/>
    <w:rsid w:val="00534419"/>
    <w:rsid w:val="00534B87"/>
    <w:rsid w:val="00534E15"/>
    <w:rsid w:val="00534FFF"/>
    <w:rsid w:val="005360FD"/>
    <w:rsid w:val="00536AFD"/>
    <w:rsid w:val="00536E46"/>
    <w:rsid w:val="00536EBB"/>
    <w:rsid w:val="005400D3"/>
    <w:rsid w:val="00540685"/>
    <w:rsid w:val="0054078A"/>
    <w:rsid w:val="00540CED"/>
    <w:rsid w:val="00541D8D"/>
    <w:rsid w:val="005420E8"/>
    <w:rsid w:val="00542491"/>
    <w:rsid w:val="00542953"/>
    <w:rsid w:val="0054337F"/>
    <w:rsid w:val="005436CB"/>
    <w:rsid w:val="0054373F"/>
    <w:rsid w:val="00543AAE"/>
    <w:rsid w:val="00544908"/>
    <w:rsid w:val="00544DB4"/>
    <w:rsid w:val="00544DF0"/>
    <w:rsid w:val="00544F76"/>
    <w:rsid w:val="00544FD4"/>
    <w:rsid w:val="00545468"/>
    <w:rsid w:val="0054585A"/>
    <w:rsid w:val="005460BF"/>
    <w:rsid w:val="005464DB"/>
    <w:rsid w:val="00551565"/>
    <w:rsid w:val="0055183E"/>
    <w:rsid w:val="00551A50"/>
    <w:rsid w:val="00551D27"/>
    <w:rsid w:val="005523B0"/>
    <w:rsid w:val="005526DB"/>
    <w:rsid w:val="00552803"/>
    <w:rsid w:val="00553AC2"/>
    <w:rsid w:val="00553DF2"/>
    <w:rsid w:val="00553E3A"/>
    <w:rsid w:val="00553F3A"/>
    <w:rsid w:val="00554B20"/>
    <w:rsid w:val="00554E4E"/>
    <w:rsid w:val="005557AB"/>
    <w:rsid w:val="00555DA4"/>
    <w:rsid w:val="00557B75"/>
    <w:rsid w:val="00560412"/>
    <w:rsid w:val="00561D5D"/>
    <w:rsid w:val="00561E84"/>
    <w:rsid w:val="00562328"/>
    <w:rsid w:val="00562C15"/>
    <w:rsid w:val="00562C81"/>
    <w:rsid w:val="00563023"/>
    <w:rsid w:val="005639D2"/>
    <w:rsid w:val="00563CFE"/>
    <w:rsid w:val="00563D49"/>
    <w:rsid w:val="00565278"/>
    <w:rsid w:val="0056548A"/>
    <w:rsid w:val="00565659"/>
    <w:rsid w:val="00565E71"/>
    <w:rsid w:val="005669F6"/>
    <w:rsid w:val="00566E46"/>
    <w:rsid w:val="005670ED"/>
    <w:rsid w:val="005704BC"/>
    <w:rsid w:val="00570697"/>
    <w:rsid w:val="0057202A"/>
    <w:rsid w:val="005724A1"/>
    <w:rsid w:val="00572B40"/>
    <w:rsid w:val="00572CD9"/>
    <w:rsid w:val="00572F99"/>
    <w:rsid w:val="00574059"/>
    <w:rsid w:val="005748DE"/>
    <w:rsid w:val="0057565E"/>
    <w:rsid w:val="005763FD"/>
    <w:rsid w:val="005765D5"/>
    <w:rsid w:val="0057686A"/>
    <w:rsid w:val="005800CB"/>
    <w:rsid w:val="00580327"/>
    <w:rsid w:val="005814A0"/>
    <w:rsid w:val="00581C74"/>
    <w:rsid w:val="0058257B"/>
    <w:rsid w:val="0058301E"/>
    <w:rsid w:val="00583486"/>
    <w:rsid w:val="00583C9F"/>
    <w:rsid w:val="00584097"/>
    <w:rsid w:val="005851AE"/>
    <w:rsid w:val="0058560F"/>
    <w:rsid w:val="00585AD9"/>
    <w:rsid w:val="00586025"/>
    <w:rsid w:val="00586943"/>
    <w:rsid w:val="005877F1"/>
    <w:rsid w:val="00587AAC"/>
    <w:rsid w:val="0059038C"/>
    <w:rsid w:val="005909C3"/>
    <w:rsid w:val="0059179C"/>
    <w:rsid w:val="005919C5"/>
    <w:rsid w:val="00592B1D"/>
    <w:rsid w:val="00593114"/>
    <w:rsid w:val="005932D8"/>
    <w:rsid w:val="00593945"/>
    <w:rsid w:val="00593F32"/>
    <w:rsid w:val="005940A8"/>
    <w:rsid w:val="005954DF"/>
    <w:rsid w:val="00595844"/>
    <w:rsid w:val="0059693B"/>
    <w:rsid w:val="005975A2"/>
    <w:rsid w:val="00597A5A"/>
    <w:rsid w:val="00597B9A"/>
    <w:rsid w:val="00597DE7"/>
    <w:rsid w:val="005A0A7B"/>
    <w:rsid w:val="005A1195"/>
    <w:rsid w:val="005A1984"/>
    <w:rsid w:val="005A21B4"/>
    <w:rsid w:val="005A2326"/>
    <w:rsid w:val="005A28DB"/>
    <w:rsid w:val="005A3017"/>
    <w:rsid w:val="005A35F0"/>
    <w:rsid w:val="005A36C0"/>
    <w:rsid w:val="005A3A1A"/>
    <w:rsid w:val="005A3F04"/>
    <w:rsid w:val="005A5744"/>
    <w:rsid w:val="005A60B4"/>
    <w:rsid w:val="005A74CB"/>
    <w:rsid w:val="005A7CE0"/>
    <w:rsid w:val="005B0862"/>
    <w:rsid w:val="005B1837"/>
    <w:rsid w:val="005B1B2B"/>
    <w:rsid w:val="005B23CF"/>
    <w:rsid w:val="005B2B87"/>
    <w:rsid w:val="005B37F8"/>
    <w:rsid w:val="005B4085"/>
    <w:rsid w:val="005B5145"/>
    <w:rsid w:val="005B6452"/>
    <w:rsid w:val="005B6D52"/>
    <w:rsid w:val="005B7012"/>
    <w:rsid w:val="005B7E34"/>
    <w:rsid w:val="005C0C84"/>
    <w:rsid w:val="005C181D"/>
    <w:rsid w:val="005C26EE"/>
    <w:rsid w:val="005C2A01"/>
    <w:rsid w:val="005C3C4D"/>
    <w:rsid w:val="005C3F67"/>
    <w:rsid w:val="005C403A"/>
    <w:rsid w:val="005C4D14"/>
    <w:rsid w:val="005C50F9"/>
    <w:rsid w:val="005C53A2"/>
    <w:rsid w:val="005C5479"/>
    <w:rsid w:val="005C5B4E"/>
    <w:rsid w:val="005C6019"/>
    <w:rsid w:val="005C689A"/>
    <w:rsid w:val="005C7B5D"/>
    <w:rsid w:val="005C7C22"/>
    <w:rsid w:val="005D0388"/>
    <w:rsid w:val="005D063D"/>
    <w:rsid w:val="005D06A7"/>
    <w:rsid w:val="005D1F35"/>
    <w:rsid w:val="005D25D3"/>
    <w:rsid w:val="005D3141"/>
    <w:rsid w:val="005D37A6"/>
    <w:rsid w:val="005D3953"/>
    <w:rsid w:val="005D4737"/>
    <w:rsid w:val="005D5679"/>
    <w:rsid w:val="005D5F98"/>
    <w:rsid w:val="005D6582"/>
    <w:rsid w:val="005D71AE"/>
    <w:rsid w:val="005D77BC"/>
    <w:rsid w:val="005D7D95"/>
    <w:rsid w:val="005E0475"/>
    <w:rsid w:val="005E10C3"/>
    <w:rsid w:val="005E162F"/>
    <w:rsid w:val="005E247A"/>
    <w:rsid w:val="005E296C"/>
    <w:rsid w:val="005E2BD4"/>
    <w:rsid w:val="005E2D1C"/>
    <w:rsid w:val="005E3021"/>
    <w:rsid w:val="005E327B"/>
    <w:rsid w:val="005E364C"/>
    <w:rsid w:val="005E3F7F"/>
    <w:rsid w:val="005E4187"/>
    <w:rsid w:val="005E4F3F"/>
    <w:rsid w:val="005E598A"/>
    <w:rsid w:val="005E6384"/>
    <w:rsid w:val="005E647E"/>
    <w:rsid w:val="005E6C08"/>
    <w:rsid w:val="005E6E46"/>
    <w:rsid w:val="005E782C"/>
    <w:rsid w:val="005F05EA"/>
    <w:rsid w:val="005F09C1"/>
    <w:rsid w:val="005F2469"/>
    <w:rsid w:val="005F24A6"/>
    <w:rsid w:val="005F30CF"/>
    <w:rsid w:val="005F3BAB"/>
    <w:rsid w:val="005F409D"/>
    <w:rsid w:val="005F42BC"/>
    <w:rsid w:val="005F42D2"/>
    <w:rsid w:val="005F455A"/>
    <w:rsid w:val="005F4FC3"/>
    <w:rsid w:val="005F5147"/>
    <w:rsid w:val="005F5268"/>
    <w:rsid w:val="005F6173"/>
    <w:rsid w:val="005F67BB"/>
    <w:rsid w:val="005F6A41"/>
    <w:rsid w:val="005F6EB2"/>
    <w:rsid w:val="005F788F"/>
    <w:rsid w:val="00600104"/>
    <w:rsid w:val="00600B09"/>
    <w:rsid w:val="00603575"/>
    <w:rsid w:val="0060417D"/>
    <w:rsid w:val="0060433F"/>
    <w:rsid w:val="006045EF"/>
    <w:rsid w:val="006052B5"/>
    <w:rsid w:val="006058E2"/>
    <w:rsid w:val="00606286"/>
    <w:rsid w:val="00607B62"/>
    <w:rsid w:val="0061035A"/>
    <w:rsid w:val="00610C07"/>
    <w:rsid w:val="00610F7A"/>
    <w:rsid w:val="006112E4"/>
    <w:rsid w:val="006121DE"/>
    <w:rsid w:val="006127E5"/>
    <w:rsid w:val="00613565"/>
    <w:rsid w:val="00613B2D"/>
    <w:rsid w:val="00613FD0"/>
    <w:rsid w:val="006142E9"/>
    <w:rsid w:val="006147D8"/>
    <w:rsid w:val="00615D33"/>
    <w:rsid w:val="0061630F"/>
    <w:rsid w:val="006163D0"/>
    <w:rsid w:val="00616C1E"/>
    <w:rsid w:val="00617101"/>
    <w:rsid w:val="00620AAE"/>
    <w:rsid w:val="00621823"/>
    <w:rsid w:val="006225C1"/>
    <w:rsid w:val="006228E9"/>
    <w:rsid w:val="006230FD"/>
    <w:rsid w:val="006244DB"/>
    <w:rsid w:val="00624F47"/>
    <w:rsid w:val="00626C5D"/>
    <w:rsid w:val="00626EDA"/>
    <w:rsid w:val="00627E75"/>
    <w:rsid w:val="00630420"/>
    <w:rsid w:val="006312D6"/>
    <w:rsid w:val="00631C73"/>
    <w:rsid w:val="00631F27"/>
    <w:rsid w:val="00633F9B"/>
    <w:rsid w:val="0063403D"/>
    <w:rsid w:val="006342B9"/>
    <w:rsid w:val="00634F36"/>
    <w:rsid w:val="0063535A"/>
    <w:rsid w:val="00635656"/>
    <w:rsid w:val="00635698"/>
    <w:rsid w:val="006357A7"/>
    <w:rsid w:val="00636FFC"/>
    <w:rsid w:val="006413B8"/>
    <w:rsid w:val="00641635"/>
    <w:rsid w:val="00641B29"/>
    <w:rsid w:val="006421F7"/>
    <w:rsid w:val="00642412"/>
    <w:rsid w:val="006430CE"/>
    <w:rsid w:val="00643235"/>
    <w:rsid w:val="0064480A"/>
    <w:rsid w:val="00644AD6"/>
    <w:rsid w:val="00644DF5"/>
    <w:rsid w:val="00646238"/>
    <w:rsid w:val="006463F1"/>
    <w:rsid w:val="00646BE6"/>
    <w:rsid w:val="0064702E"/>
    <w:rsid w:val="0064733B"/>
    <w:rsid w:val="00647823"/>
    <w:rsid w:val="00647DB5"/>
    <w:rsid w:val="00650C51"/>
    <w:rsid w:val="00650C8F"/>
    <w:rsid w:val="006511CA"/>
    <w:rsid w:val="00651276"/>
    <w:rsid w:val="006515FF"/>
    <w:rsid w:val="00651FF7"/>
    <w:rsid w:val="006539A6"/>
    <w:rsid w:val="0065400F"/>
    <w:rsid w:val="006548D2"/>
    <w:rsid w:val="0065500B"/>
    <w:rsid w:val="00656AE6"/>
    <w:rsid w:val="006570B6"/>
    <w:rsid w:val="006570C1"/>
    <w:rsid w:val="00657AF0"/>
    <w:rsid w:val="00657D11"/>
    <w:rsid w:val="006601A9"/>
    <w:rsid w:val="006601C8"/>
    <w:rsid w:val="0066037D"/>
    <w:rsid w:val="00660985"/>
    <w:rsid w:val="00660D53"/>
    <w:rsid w:val="00661452"/>
    <w:rsid w:val="0066180B"/>
    <w:rsid w:val="00662304"/>
    <w:rsid w:val="00662AFE"/>
    <w:rsid w:val="00662CA9"/>
    <w:rsid w:val="00663164"/>
    <w:rsid w:val="0066487B"/>
    <w:rsid w:val="00664B45"/>
    <w:rsid w:val="006650AD"/>
    <w:rsid w:val="006662DA"/>
    <w:rsid w:val="006666F1"/>
    <w:rsid w:val="00667FD1"/>
    <w:rsid w:val="0067024E"/>
    <w:rsid w:val="00671188"/>
    <w:rsid w:val="0067191C"/>
    <w:rsid w:val="00671D61"/>
    <w:rsid w:val="00672548"/>
    <w:rsid w:val="00672904"/>
    <w:rsid w:val="006731A6"/>
    <w:rsid w:val="00673878"/>
    <w:rsid w:val="006738A5"/>
    <w:rsid w:val="0067390A"/>
    <w:rsid w:val="006743BB"/>
    <w:rsid w:val="00674B8B"/>
    <w:rsid w:val="00674DB4"/>
    <w:rsid w:val="00676523"/>
    <w:rsid w:val="00676F26"/>
    <w:rsid w:val="00681A07"/>
    <w:rsid w:val="00682F7C"/>
    <w:rsid w:val="0068315C"/>
    <w:rsid w:val="006835DE"/>
    <w:rsid w:val="00683C4C"/>
    <w:rsid w:val="00684520"/>
    <w:rsid w:val="00684975"/>
    <w:rsid w:val="00684F9B"/>
    <w:rsid w:val="006852CD"/>
    <w:rsid w:val="00685EFC"/>
    <w:rsid w:val="00686854"/>
    <w:rsid w:val="00686AC8"/>
    <w:rsid w:val="00686D0C"/>
    <w:rsid w:val="006873A4"/>
    <w:rsid w:val="0068761D"/>
    <w:rsid w:val="00687867"/>
    <w:rsid w:val="00690599"/>
    <w:rsid w:val="00690F70"/>
    <w:rsid w:val="00691A50"/>
    <w:rsid w:val="006924D5"/>
    <w:rsid w:val="00692AA8"/>
    <w:rsid w:val="00694476"/>
    <w:rsid w:val="00694611"/>
    <w:rsid w:val="00694880"/>
    <w:rsid w:val="0069489B"/>
    <w:rsid w:val="00694CFC"/>
    <w:rsid w:val="006950FE"/>
    <w:rsid w:val="006951B8"/>
    <w:rsid w:val="006960B4"/>
    <w:rsid w:val="0069716B"/>
    <w:rsid w:val="00697D96"/>
    <w:rsid w:val="006A058C"/>
    <w:rsid w:val="006A15CB"/>
    <w:rsid w:val="006A1E7E"/>
    <w:rsid w:val="006A2B75"/>
    <w:rsid w:val="006A3139"/>
    <w:rsid w:val="006A34A4"/>
    <w:rsid w:val="006A54A1"/>
    <w:rsid w:val="006A55CA"/>
    <w:rsid w:val="006A5E95"/>
    <w:rsid w:val="006A621A"/>
    <w:rsid w:val="006A6350"/>
    <w:rsid w:val="006A6422"/>
    <w:rsid w:val="006A6893"/>
    <w:rsid w:val="006A6BD5"/>
    <w:rsid w:val="006A6C7F"/>
    <w:rsid w:val="006A6E90"/>
    <w:rsid w:val="006B0F50"/>
    <w:rsid w:val="006B10F7"/>
    <w:rsid w:val="006B1679"/>
    <w:rsid w:val="006B1B42"/>
    <w:rsid w:val="006B2585"/>
    <w:rsid w:val="006B264D"/>
    <w:rsid w:val="006B3E05"/>
    <w:rsid w:val="006B4520"/>
    <w:rsid w:val="006B453E"/>
    <w:rsid w:val="006B48C9"/>
    <w:rsid w:val="006B55DA"/>
    <w:rsid w:val="006B60EE"/>
    <w:rsid w:val="006B6947"/>
    <w:rsid w:val="006B6AD0"/>
    <w:rsid w:val="006B6C55"/>
    <w:rsid w:val="006C0150"/>
    <w:rsid w:val="006C03C3"/>
    <w:rsid w:val="006C1217"/>
    <w:rsid w:val="006C14CE"/>
    <w:rsid w:val="006C1F16"/>
    <w:rsid w:val="006C2185"/>
    <w:rsid w:val="006C25E7"/>
    <w:rsid w:val="006C2743"/>
    <w:rsid w:val="006C2CDB"/>
    <w:rsid w:val="006C3495"/>
    <w:rsid w:val="006C3A61"/>
    <w:rsid w:val="006C3AD1"/>
    <w:rsid w:val="006C3B1E"/>
    <w:rsid w:val="006C3FBB"/>
    <w:rsid w:val="006C4058"/>
    <w:rsid w:val="006C4577"/>
    <w:rsid w:val="006C4AFB"/>
    <w:rsid w:val="006C4C8D"/>
    <w:rsid w:val="006C5C56"/>
    <w:rsid w:val="006C62F3"/>
    <w:rsid w:val="006C65A0"/>
    <w:rsid w:val="006D2C11"/>
    <w:rsid w:val="006D2CC5"/>
    <w:rsid w:val="006D330B"/>
    <w:rsid w:val="006D369E"/>
    <w:rsid w:val="006D3BEE"/>
    <w:rsid w:val="006D40B6"/>
    <w:rsid w:val="006D449C"/>
    <w:rsid w:val="006D4519"/>
    <w:rsid w:val="006D47E5"/>
    <w:rsid w:val="006D550B"/>
    <w:rsid w:val="006D5A36"/>
    <w:rsid w:val="006D6290"/>
    <w:rsid w:val="006D64BE"/>
    <w:rsid w:val="006D676C"/>
    <w:rsid w:val="006D6BC8"/>
    <w:rsid w:val="006D72AD"/>
    <w:rsid w:val="006E0236"/>
    <w:rsid w:val="006E1B2E"/>
    <w:rsid w:val="006E2EA6"/>
    <w:rsid w:val="006E3A9E"/>
    <w:rsid w:val="006E402B"/>
    <w:rsid w:val="006E4E26"/>
    <w:rsid w:val="006E5532"/>
    <w:rsid w:val="006E682D"/>
    <w:rsid w:val="006E6EF9"/>
    <w:rsid w:val="006E6F31"/>
    <w:rsid w:val="006E6F57"/>
    <w:rsid w:val="006E7271"/>
    <w:rsid w:val="006E7774"/>
    <w:rsid w:val="006E7FCA"/>
    <w:rsid w:val="006F028B"/>
    <w:rsid w:val="006F09F1"/>
    <w:rsid w:val="006F1235"/>
    <w:rsid w:val="006F2C19"/>
    <w:rsid w:val="006F3734"/>
    <w:rsid w:val="006F3DC9"/>
    <w:rsid w:val="006F4819"/>
    <w:rsid w:val="006F4871"/>
    <w:rsid w:val="006F49A9"/>
    <w:rsid w:val="006F49AE"/>
    <w:rsid w:val="006F5305"/>
    <w:rsid w:val="006F573E"/>
    <w:rsid w:val="006F5A1F"/>
    <w:rsid w:val="006F5E3E"/>
    <w:rsid w:val="006F63E1"/>
    <w:rsid w:val="006F640A"/>
    <w:rsid w:val="006F6EC7"/>
    <w:rsid w:val="006F7208"/>
    <w:rsid w:val="006F7F5A"/>
    <w:rsid w:val="007005D2"/>
    <w:rsid w:val="00700BB4"/>
    <w:rsid w:val="00700E7F"/>
    <w:rsid w:val="00701136"/>
    <w:rsid w:val="007017F9"/>
    <w:rsid w:val="00701EC5"/>
    <w:rsid w:val="007028C1"/>
    <w:rsid w:val="0070327C"/>
    <w:rsid w:val="00703A95"/>
    <w:rsid w:val="00703B6D"/>
    <w:rsid w:val="0070437D"/>
    <w:rsid w:val="00704623"/>
    <w:rsid w:val="00705AB3"/>
    <w:rsid w:val="00705F58"/>
    <w:rsid w:val="0070618C"/>
    <w:rsid w:val="00707402"/>
    <w:rsid w:val="007074DE"/>
    <w:rsid w:val="00707775"/>
    <w:rsid w:val="0070793C"/>
    <w:rsid w:val="00710779"/>
    <w:rsid w:val="00711473"/>
    <w:rsid w:val="00712115"/>
    <w:rsid w:val="00712A96"/>
    <w:rsid w:val="00712CB9"/>
    <w:rsid w:val="00713600"/>
    <w:rsid w:val="00713B4D"/>
    <w:rsid w:val="00713E50"/>
    <w:rsid w:val="00714E15"/>
    <w:rsid w:val="00715F2A"/>
    <w:rsid w:val="007166F7"/>
    <w:rsid w:val="007178C2"/>
    <w:rsid w:val="007178D5"/>
    <w:rsid w:val="007202D7"/>
    <w:rsid w:val="007214B6"/>
    <w:rsid w:val="00721D81"/>
    <w:rsid w:val="00722277"/>
    <w:rsid w:val="0072287A"/>
    <w:rsid w:val="00723F19"/>
    <w:rsid w:val="00724249"/>
    <w:rsid w:val="00724445"/>
    <w:rsid w:val="0072488B"/>
    <w:rsid w:val="00726938"/>
    <w:rsid w:val="00730D9A"/>
    <w:rsid w:val="0073107D"/>
    <w:rsid w:val="007311B9"/>
    <w:rsid w:val="00731763"/>
    <w:rsid w:val="007317E3"/>
    <w:rsid w:val="00731E85"/>
    <w:rsid w:val="00731F73"/>
    <w:rsid w:val="00732380"/>
    <w:rsid w:val="00732B0A"/>
    <w:rsid w:val="00733006"/>
    <w:rsid w:val="00734007"/>
    <w:rsid w:val="007342BB"/>
    <w:rsid w:val="007348F8"/>
    <w:rsid w:val="00735A78"/>
    <w:rsid w:val="0073641D"/>
    <w:rsid w:val="0073779F"/>
    <w:rsid w:val="00740888"/>
    <w:rsid w:val="007412EE"/>
    <w:rsid w:val="00741670"/>
    <w:rsid w:val="00741797"/>
    <w:rsid w:val="00742115"/>
    <w:rsid w:val="00742A78"/>
    <w:rsid w:val="00742F7C"/>
    <w:rsid w:val="00743D8F"/>
    <w:rsid w:val="007441B8"/>
    <w:rsid w:val="00744554"/>
    <w:rsid w:val="00745C91"/>
    <w:rsid w:val="0074604E"/>
    <w:rsid w:val="0074607F"/>
    <w:rsid w:val="007465EE"/>
    <w:rsid w:val="007470A7"/>
    <w:rsid w:val="00747377"/>
    <w:rsid w:val="00747C6F"/>
    <w:rsid w:val="00747D2E"/>
    <w:rsid w:val="00750628"/>
    <w:rsid w:val="0075131C"/>
    <w:rsid w:val="00751A94"/>
    <w:rsid w:val="0075454B"/>
    <w:rsid w:val="007568AD"/>
    <w:rsid w:val="00756CEF"/>
    <w:rsid w:val="0075794A"/>
    <w:rsid w:val="00757C8B"/>
    <w:rsid w:val="007602BC"/>
    <w:rsid w:val="00760DE0"/>
    <w:rsid w:val="00764FFD"/>
    <w:rsid w:val="007653D3"/>
    <w:rsid w:val="007657EC"/>
    <w:rsid w:val="00765D34"/>
    <w:rsid w:val="007664B9"/>
    <w:rsid w:val="0076690F"/>
    <w:rsid w:val="00766A78"/>
    <w:rsid w:val="00767402"/>
    <w:rsid w:val="007674C3"/>
    <w:rsid w:val="00767752"/>
    <w:rsid w:val="0076787D"/>
    <w:rsid w:val="00767BA3"/>
    <w:rsid w:val="00767EE8"/>
    <w:rsid w:val="00770417"/>
    <w:rsid w:val="007704BC"/>
    <w:rsid w:val="007704FB"/>
    <w:rsid w:val="0077150C"/>
    <w:rsid w:val="007715B7"/>
    <w:rsid w:val="00771628"/>
    <w:rsid w:val="00771CB0"/>
    <w:rsid w:val="00771DF0"/>
    <w:rsid w:val="00772ADD"/>
    <w:rsid w:val="00772B54"/>
    <w:rsid w:val="00773293"/>
    <w:rsid w:val="007736BD"/>
    <w:rsid w:val="00773E03"/>
    <w:rsid w:val="0077429E"/>
    <w:rsid w:val="0077462A"/>
    <w:rsid w:val="00774C3D"/>
    <w:rsid w:val="00774DB3"/>
    <w:rsid w:val="00775097"/>
    <w:rsid w:val="00775FE8"/>
    <w:rsid w:val="00776231"/>
    <w:rsid w:val="00776AF7"/>
    <w:rsid w:val="00776B23"/>
    <w:rsid w:val="00777B44"/>
    <w:rsid w:val="00777BBC"/>
    <w:rsid w:val="007800C2"/>
    <w:rsid w:val="007803EC"/>
    <w:rsid w:val="007810A4"/>
    <w:rsid w:val="00782871"/>
    <w:rsid w:val="00782F3D"/>
    <w:rsid w:val="00783558"/>
    <w:rsid w:val="007837CC"/>
    <w:rsid w:val="00783C62"/>
    <w:rsid w:val="0078461A"/>
    <w:rsid w:val="00784A5F"/>
    <w:rsid w:val="00785939"/>
    <w:rsid w:val="00785EBE"/>
    <w:rsid w:val="00786066"/>
    <w:rsid w:val="007860AE"/>
    <w:rsid w:val="00790B1A"/>
    <w:rsid w:val="007917C2"/>
    <w:rsid w:val="0079186A"/>
    <w:rsid w:val="00791D06"/>
    <w:rsid w:val="00791DAA"/>
    <w:rsid w:val="00792724"/>
    <w:rsid w:val="007927F2"/>
    <w:rsid w:val="007935FB"/>
    <w:rsid w:val="007936EF"/>
    <w:rsid w:val="007937D9"/>
    <w:rsid w:val="007948BF"/>
    <w:rsid w:val="007972DE"/>
    <w:rsid w:val="007A052E"/>
    <w:rsid w:val="007A1455"/>
    <w:rsid w:val="007A1580"/>
    <w:rsid w:val="007A15C6"/>
    <w:rsid w:val="007A25B2"/>
    <w:rsid w:val="007A2CFF"/>
    <w:rsid w:val="007A332A"/>
    <w:rsid w:val="007A379C"/>
    <w:rsid w:val="007A401C"/>
    <w:rsid w:val="007A4F41"/>
    <w:rsid w:val="007A5291"/>
    <w:rsid w:val="007A5F72"/>
    <w:rsid w:val="007A6BE4"/>
    <w:rsid w:val="007A7898"/>
    <w:rsid w:val="007A7DAB"/>
    <w:rsid w:val="007B0B84"/>
    <w:rsid w:val="007B1462"/>
    <w:rsid w:val="007B16C0"/>
    <w:rsid w:val="007B21A5"/>
    <w:rsid w:val="007B2244"/>
    <w:rsid w:val="007B243E"/>
    <w:rsid w:val="007B2557"/>
    <w:rsid w:val="007B28CB"/>
    <w:rsid w:val="007B2E9B"/>
    <w:rsid w:val="007B2FDA"/>
    <w:rsid w:val="007B4000"/>
    <w:rsid w:val="007B4FAD"/>
    <w:rsid w:val="007B5402"/>
    <w:rsid w:val="007B5AF8"/>
    <w:rsid w:val="007B68F5"/>
    <w:rsid w:val="007B776D"/>
    <w:rsid w:val="007B7C25"/>
    <w:rsid w:val="007B7C7B"/>
    <w:rsid w:val="007C0497"/>
    <w:rsid w:val="007C100D"/>
    <w:rsid w:val="007C1C3F"/>
    <w:rsid w:val="007C39EF"/>
    <w:rsid w:val="007C3F1D"/>
    <w:rsid w:val="007C5ABF"/>
    <w:rsid w:val="007C660C"/>
    <w:rsid w:val="007D1207"/>
    <w:rsid w:val="007D2738"/>
    <w:rsid w:val="007D2FAB"/>
    <w:rsid w:val="007D319E"/>
    <w:rsid w:val="007D39C5"/>
    <w:rsid w:val="007D4F4D"/>
    <w:rsid w:val="007D6341"/>
    <w:rsid w:val="007D6348"/>
    <w:rsid w:val="007D68E9"/>
    <w:rsid w:val="007E0428"/>
    <w:rsid w:val="007E0C7E"/>
    <w:rsid w:val="007E10F9"/>
    <w:rsid w:val="007E1316"/>
    <w:rsid w:val="007E218C"/>
    <w:rsid w:val="007E25F6"/>
    <w:rsid w:val="007E39ED"/>
    <w:rsid w:val="007E3E79"/>
    <w:rsid w:val="007E4516"/>
    <w:rsid w:val="007E47CE"/>
    <w:rsid w:val="007E4864"/>
    <w:rsid w:val="007E4EBC"/>
    <w:rsid w:val="007E5E9E"/>
    <w:rsid w:val="007E7178"/>
    <w:rsid w:val="007F1149"/>
    <w:rsid w:val="007F194B"/>
    <w:rsid w:val="007F26E6"/>
    <w:rsid w:val="007F2D05"/>
    <w:rsid w:val="007F2E8A"/>
    <w:rsid w:val="007F37F9"/>
    <w:rsid w:val="007F3A09"/>
    <w:rsid w:val="007F3A2F"/>
    <w:rsid w:val="007F3EEE"/>
    <w:rsid w:val="007F4634"/>
    <w:rsid w:val="007F4A88"/>
    <w:rsid w:val="007F4D5C"/>
    <w:rsid w:val="007F743F"/>
    <w:rsid w:val="007F782F"/>
    <w:rsid w:val="007F7D81"/>
    <w:rsid w:val="007F7ED1"/>
    <w:rsid w:val="0080006F"/>
    <w:rsid w:val="008008AA"/>
    <w:rsid w:val="00800BD0"/>
    <w:rsid w:val="008013C5"/>
    <w:rsid w:val="0080227F"/>
    <w:rsid w:val="008037E6"/>
    <w:rsid w:val="00803B83"/>
    <w:rsid w:val="00803F59"/>
    <w:rsid w:val="00804253"/>
    <w:rsid w:val="008045D8"/>
    <w:rsid w:val="00805DCC"/>
    <w:rsid w:val="00805E72"/>
    <w:rsid w:val="00805FB7"/>
    <w:rsid w:val="008060A5"/>
    <w:rsid w:val="00806137"/>
    <w:rsid w:val="0080624F"/>
    <w:rsid w:val="00806F30"/>
    <w:rsid w:val="00806FB7"/>
    <w:rsid w:val="0080784D"/>
    <w:rsid w:val="00807C0E"/>
    <w:rsid w:val="00807E13"/>
    <w:rsid w:val="00807FA7"/>
    <w:rsid w:val="0081027E"/>
    <w:rsid w:val="00810313"/>
    <w:rsid w:val="0081055C"/>
    <w:rsid w:val="00810EFB"/>
    <w:rsid w:val="0081161C"/>
    <w:rsid w:val="008118DD"/>
    <w:rsid w:val="00812607"/>
    <w:rsid w:val="00812C42"/>
    <w:rsid w:val="00812F15"/>
    <w:rsid w:val="008131FB"/>
    <w:rsid w:val="00813933"/>
    <w:rsid w:val="008148C4"/>
    <w:rsid w:val="00814CC6"/>
    <w:rsid w:val="008151B9"/>
    <w:rsid w:val="0081533B"/>
    <w:rsid w:val="0081645C"/>
    <w:rsid w:val="008169A5"/>
    <w:rsid w:val="00816C12"/>
    <w:rsid w:val="00816DE5"/>
    <w:rsid w:val="008220B3"/>
    <w:rsid w:val="00822784"/>
    <w:rsid w:val="00823165"/>
    <w:rsid w:val="00823451"/>
    <w:rsid w:val="008234DD"/>
    <w:rsid w:val="00823A15"/>
    <w:rsid w:val="00823B9F"/>
    <w:rsid w:val="00823C7D"/>
    <w:rsid w:val="00824C6B"/>
    <w:rsid w:val="00824C8D"/>
    <w:rsid w:val="008253D4"/>
    <w:rsid w:val="00825701"/>
    <w:rsid w:val="00825F95"/>
    <w:rsid w:val="00826AD4"/>
    <w:rsid w:val="00826C8E"/>
    <w:rsid w:val="008271FD"/>
    <w:rsid w:val="0082733A"/>
    <w:rsid w:val="008274E5"/>
    <w:rsid w:val="00827D2E"/>
    <w:rsid w:val="00827DB8"/>
    <w:rsid w:val="00830C6B"/>
    <w:rsid w:val="008311B2"/>
    <w:rsid w:val="00831EAB"/>
    <w:rsid w:val="008323C4"/>
    <w:rsid w:val="008323DF"/>
    <w:rsid w:val="00832710"/>
    <w:rsid w:val="00832EAA"/>
    <w:rsid w:val="0083327E"/>
    <w:rsid w:val="008335AA"/>
    <w:rsid w:val="008337F4"/>
    <w:rsid w:val="008339D6"/>
    <w:rsid w:val="008342C5"/>
    <w:rsid w:val="00834425"/>
    <w:rsid w:val="008348EE"/>
    <w:rsid w:val="00835BA7"/>
    <w:rsid w:val="00837FE8"/>
    <w:rsid w:val="0084056B"/>
    <w:rsid w:val="00841000"/>
    <w:rsid w:val="00841673"/>
    <w:rsid w:val="0084251A"/>
    <w:rsid w:val="0084264D"/>
    <w:rsid w:val="00842FB8"/>
    <w:rsid w:val="00843B83"/>
    <w:rsid w:val="00844333"/>
    <w:rsid w:val="008446DB"/>
    <w:rsid w:val="0084495D"/>
    <w:rsid w:val="00845C21"/>
    <w:rsid w:val="00845CB4"/>
    <w:rsid w:val="00845F40"/>
    <w:rsid w:val="008460D5"/>
    <w:rsid w:val="008469D9"/>
    <w:rsid w:val="00846D58"/>
    <w:rsid w:val="00846FDA"/>
    <w:rsid w:val="00847094"/>
    <w:rsid w:val="008476E7"/>
    <w:rsid w:val="00847FC7"/>
    <w:rsid w:val="0085078B"/>
    <w:rsid w:val="0085120C"/>
    <w:rsid w:val="0085285F"/>
    <w:rsid w:val="008528EC"/>
    <w:rsid w:val="008550EF"/>
    <w:rsid w:val="008553B1"/>
    <w:rsid w:val="00855541"/>
    <w:rsid w:val="0085595E"/>
    <w:rsid w:val="00855AC0"/>
    <w:rsid w:val="00855D96"/>
    <w:rsid w:val="008560DF"/>
    <w:rsid w:val="00856401"/>
    <w:rsid w:val="008567B0"/>
    <w:rsid w:val="00856FD9"/>
    <w:rsid w:val="008576A5"/>
    <w:rsid w:val="008614A6"/>
    <w:rsid w:val="008615BA"/>
    <w:rsid w:val="00861E92"/>
    <w:rsid w:val="00862511"/>
    <w:rsid w:val="0086257A"/>
    <w:rsid w:val="00862E4F"/>
    <w:rsid w:val="00862F4E"/>
    <w:rsid w:val="008652AD"/>
    <w:rsid w:val="008658B1"/>
    <w:rsid w:val="00865A77"/>
    <w:rsid w:val="00870746"/>
    <w:rsid w:val="00870B80"/>
    <w:rsid w:val="00870FA8"/>
    <w:rsid w:val="0087146C"/>
    <w:rsid w:val="00871732"/>
    <w:rsid w:val="008718F3"/>
    <w:rsid w:val="00871B7F"/>
    <w:rsid w:val="00871E58"/>
    <w:rsid w:val="008737AC"/>
    <w:rsid w:val="008739F4"/>
    <w:rsid w:val="00873E8E"/>
    <w:rsid w:val="00874951"/>
    <w:rsid w:val="00874A5B"/>
    <w:rsid w:val="00876254"/>
    <w:rsid w:val="00876A2E"/>
    <w:rsid w:val="00876DEE"/>
    <w:rsid w:val="00877225"/>
    <w:rsid w:val="008776F9"/>
    <w:rsid w:val="00877CB1"/>
    <w:rsid w:val="00880456"/>
    <w:rsid w:val="00880F48"/>
    <w:rsid w:val="00881ACB"/>
    <w:rsid w:val="008820AA"/>
    <w:rsid w:val="00882B16"/>
    <w:rsid w:val="00884570"/>
    <w:rsid w:val="00884F47"/>
    <w:rsid w:val="008859AE"/>
    <w:rsid w:val="00886BF0"/>
    <w:rsid w:val="00886BF6"/>
    <w:rsid w:val="00887349"/>
    <w:rsid w:val="008874B9"/>
    <w:rsid w:val="008876DB"/>
    <w:rsid w:val="0089038C"/>
    <w:rsid w:val="00890E00"/>
    <w:rsid w:val="008912E8"/>
    <w:rsid w:val="008917C2"/>
    <w:rsid w:val="00892537"/>
    <w:rsid w:val="00893711"/>
    <w:rsid w:val="00894466"/>
    <w:rsid w:val="008948E1"/>
    <w:rsid w:val="00894B9E"/>
    <w:rsid w:val="0089541F"/>
    <w:rsid w:val="008958B9"/>
    <w:rsid w:val="00895C9C"/>
    <w:rsid w:val="00896469"/>
    <w:rsid w:val="008967AF"/>
    <w:rsid w:val="00897804"/>
    <w:rsid w:val="00897EFA"/>
    <w:rsid w:val="008A0119"/>
    <w:rsid w:val="008A01E6"/>
    <w:rsid w:val="008A02F9"/>
    <w:rsid w:val="008A1C83"/>
    <w:rsid w:val="008A1CBC"/>
    <w:rsid w:val="008A2018"/>
    <w:rsid w:val="008A2FA0"/>
    <w:rsid w:val="008A367D"/>
    <w:rsid w:val="008A370E"/>
    <w:rsid w:val="008A3B85"/>
    <w:rsid w:val="008A4875"/>
    <w:rsid w:val="008A4A46"/>
    <w:rsid w:val="008A6498"/>
    <w:rsid w:val="008A66E2"/>
    <w:rsid w:val="008A6F8B"/>
    <w:rsid w:val="008A728A"/>
    <w:rsid w:val="008B02E3"/>
    <w:rsid w:val="008B03F8"/>
    <w:rsid w:val="008B09BD"/>
    <w:rsid w:val="008B0BC6"/>
    <w:rsid w:val="008B1688"/>
    <w:rsid w:val="008B29E0"/>
    <w:rsid w:val="008B3081"/>
    <w:rsid w:val="008B3A44"/>
    <w:rsid w:val="008B3F0C"/>
    <w:rsid w:val="008B4380"/>
    <w:rsid w:val="008B4B43"/>
    <w:rsid w:val="008B523E"/>
    <w:rsid w:val="008B5402"/>
    <w:rsid w:val="008B5733"/>
    <w:rsid w:val="008B5BE5"/>
    <w:rsid w:val="008B6096"/>
    <w:rsid w:val="008B6F07"/>
    <w:rsid w:val="008C080F"/>
    <w:rsid w:val="008C0FEA"/>
    <w:rsid w:val="008C128D"/>
    <w:rsid w:val="008C1DBB"/>
    <w:rsid w:val="008C1F40"/>
    <w:rsid w:val="008C25B6"/>
    <w:rsid w:val="008C318F"/>
    <w:rsid w:val="008C45C9"/>
    <w:rsid w:val="008C52D0"/>
    <w:rsid w:val="008C5442"/>
    <w:rsid w:val="008C64EC"/>
    <w:rsid w:val="008C6EEB"/>
    <w:rsid w:val="008C74B0"/>
    <w:rsid w:val="008C7E87"/>
    <w:rsid w:val="008D0153"/>
    <w:rsid w:val="008D017E"/>
    <w:rsid w:val="008D0B06"/>
    <w:rsid w:val="008D1C93"/>
    <w:rsid w:val="008D2163"/>
    <w:rsid w:val="008D2611"/>
    <w:rsid w:val="008D34C7"/>
    <w:rsid w:val="008D3C34"/>
    <w:rsid w:val="008D3C4E"/>
    <w:rsid w:val="008D4630"/>
    <w:rsid w:val="008D4A23"/>
    <w:rsid w:val="008D6430"/>
    <w:rsid w:val="008D6703"/>
    <w:rsid w:val="008D6AEC"/>
    <w:rsid w:val="008D6D8B"/>
    <w:rsid w:val="008D7D74"/>
    <w:rsid w:val="008E0D50"/>
    <w:rsid w:val="008E189E"/>
    <w:rsid w:val="008E249B"/>
    <w:rsid w:val="008E26FD"/>
    <w:rsid w:val="008E2B09"/>
    <w:rsid w:val="008E2C15"/>
    <w:rsid w:val="008E2C3A"/>
    <w:rsid w:val="008E369A"/>
    <w:rsid w:val="008E3C62"/>
    <w:rsid w:val="008E418D"/>
    <w:rsid w:val="008E4A69"/>
    <w:rsid w:val="008E550F"/>
    <w:rsid w:val="008E5D39"/>
    <w:rsid w:val="008E5E20"/>
    <w:rsid w:val="008E6E4E"/>
    <w:rsid w:val="008E77D4"/>
    <w:rsid w:val="008E7BB9"/>
    <w:rsid w:val="008F08A6"/>
    <w:rsid w:val="008F0C2C"/>
    <w:rsid w:val="008F1587"/>
    <w:rsid w:val="008F1CF6"/>
    <w:rsid w:val="008F305D"/>
    <w:rsid w:val="008F40A4"/>
    <w:rsid w:val="008F4239"/>
    <w:rsid w:val="008F46ED"/>
    <w:rsid w:val="008F4837"/>
    <w:rsid w:val="008F4D3D"/>
    <w:rsid w:val="008F4F45"/>
    <w:rsid w:val="008F5038"/>
    <w:rsid w:val="008F644F"/>
    <w:rsid w:val="008F6CD1"/>
    <w:rsid w:val="008F7E76"/>
    <w:rsid w:val="008F7F8D"/>
    <w:rsid w:val="00900133"/>
    <w:rsid w:val="00900A25"/>
    <w:rsid w:val="00900BBF"/>
    <w:rsid w:val="009019D4"/>
    <w:rsid w:val="00903465"/>
    <w:rsid w:val="009034AD"/>
    <w:rsid w:val="009037E1"/>
    <w:rsid w:val="00903964"/>
    <w:rsid w:val="00905E3E"/>
    <w:rsid w:val="00907D4C"/>
    <w:rsid w:val="00910034"/>
    <w:rsid w:val="00911122"/>
    <w:rsid w:val="00913075"/>
    <w:rsid w:val="009131FB"/>
    <w:rsid w:val="0091329A"/>
    <w:rsid w:val="009135C2"/>
    <w:rsid w:val="00913F4B"/>
    <w:rsid w:val="00915447"/>
    <w:rsid w:val="00915E84"/>
    <w:rsid w:val="00916121"/>
    <w:rsid w:val="00916F87"/>
    <w:rsid w:val="00917824"/>
    <w:rsid w:val="00920946"/>
    <w:rsid w:val="00920CA4"/>
    <w:rsid w:val="00920D67"/>
    <w:rsid w:val="00920E9B"/>
    <w:rsid w:val="00921A45"/>
    <w:rsid w:val="00921BD7"/>
    <w:rsid w:val="00922EA2"/>
    <w:rsid w:val="00923076"/>
    <w:rsid w:val="0092496E"/>
    <w:rsid w:val="00924E81"/>
    <w:rsid w:val="009250A6"/>
    <w:rsid w:val="00925262"/>
    <w:rsid w:val="00926184"/>
    <w:rsid w:val="009263B9"/>
    <w:rsid w:val="00926E7D"/>
    <w:rsid w:val="00927F44"/>
    <w:rsid w:val="00930810"/>
    <w:rsid w:val="00932896"/>
    <w:rsid w:val="00933757"/>
    <w:rsid w:val="00934E28"/>
    <w:rsid w:val="009350D3"/>
    <w:rsid w:val="00935F36"/>
    <w:rsid w:val="009361E5"/>
    <w:rsid w:val="00936F3E"/>
    <w:rsid w:val="00937210"/>
    <w:rsid w:val="00937BC4"/>
    <w:rsid w:val="009414DF"/>
    <w:rsid w:val="009419AC"/>
    <w:rsid w:val="00941EBB"/>
    <w:rsid w:val="00942637"/>
    <w:rsid w:val="00943EEA"/>
    <w:rsid w:val="009449BF"/>
    <w:rsid w:val="0094538A"/>
    <w:rsid w:val="0094549C"/>
    <w:rsid w:val="0094622A"/>
    <w:rsid w:val="009463D3"/>
    <w:rsid w:val="0094667D"/>
    <w:rsid w:val="00946827"/>
    <w:rsid w:val="00946C81"/>
    <w:rsid w:val="00946D35"/>
    <w:rsid w:val="009471C9"/>
    <w:rsid w:val="00947C14"/>
    <w:rsid w:val="00947DA7"/>
    <w:rsid w:val="00947E48"/>
    <w:rsid w:val="00950FA9"/>
    <w:rsid w:val="0095115B"/>
    <w:rsid w:val="009517B1"/>
    <w:rsid w:val="00951D50"/>
    <w:rsid w:val="00952062"/>
    <w:rsid w:val="00952846"/>
    <w:rsid w:val="00952AE9"/>
    <w:rsid w:val="00952FEC"/>
    <w:rsid w:val="00953180"/>
    <w:rsid w:val="0095318E"/>
    <w:rsid w:val="00953653"/>
    <w:rsid w:val="00953F3D"/>
    <w:rsid w:val="00954924"/>
    <w:rsid w:val="00954FE1"/>
    <w:rsid w:val="00955AF7"/>
    <w:rsid w:val="00955CDB"/>
    <w:rsid w:val="00955EC0"/>
    <w:rsid w:val="0095651B"/>
    <w:rsid w:val="00956C50"/>
    <w:rsid w:val="00957177"/>
    <w:rsid w:val="00957D51"/>
    <w:rsid w:val="00960B1B"/>
    <w:rsid w:val="0096210C"/>
    <w:rsid w:val="00962323"/>
    <w:rsid w:val="00962389"/>
    <w:rsid w:val="00962A13"/>
    <w:rsid w:val="00962D12"/>
    <w:rsid w:val="00963B55"/>
    <w:rsid w:val="0096402D"/>
    <w:rsid w:val="009643F4"/>
    <w:rsid w:val="009651A0"/>
    <w:rsid w:val="00965A15"/>
    <w:rsid w:val="009663B7"/>
    <w:rsid w:val="009665A0"/>
    <w:rsid w:val="0096669A"/>
    <w:rsid w:val="009671CB"/>
    <w:rsid w:val="00967783"/>
    <w:rsid w:val="0097021B"/>
    <w:rsid w:val="00971C38"/>
    <w:rsid w:val="00972FFD"/>
    <w:rsid w:val="009732E2"/>
    <w:rsid w:val="009744F9"/>
    <w:rsid w:val="00974B22"/>
    <w:rsid w:val="00974EC1"/>
    <w:rsid w:val="00975305"/>
    <w:rsid w:val="00976552"/>
    <w:rsid w:val="009769C1"/>
    <w:rsid w:val="00976A5E"/>
    <w:rsid w:val="00976EF9"/>
    <w:rsid w:val="0097708C"/>
    <w:rsid w:val="00977313"/>
    <w:rsid w:val="00980A16"/>
    <w:rsid w:val="00980A77"/>
    <w:rsid w:val="00980E66"/>
    <w:rsid w:val="00980F3F"/>
    <w:rsid w:val="00980FF7"/>
    <w:rsid w:val="009810FC"/>
    <w:rsid w:val="009817A2"/>
    <w:rsid w:val="0098193D"/>
    <w:rsid w:val="0098237F"/>
    <w:rsid w:val="00983AC4"/>
    <w:rsid w:val="00984076"/>
    <w:rsid w:val="00984823"/>
    <w:rsid w:val="009848EA"/>
    <w:rsid w:val="009849EA"/>
    <w:rsid w:val="009864BA"/>
    <w:rsid w:val="00987759"/>
    <w:rsid w:val="00987945"/>
    <w:rsid w:val="00987BA1"/>
    <w:rsid w:val="00987CFB"/>
    <w:rsid w:val="00987E18"/>
    <w:rsid w:val="00990529"/>
    <w:rsid w:val="00990585"/>
    <w:rsid w:val="00991205"/>
    <w:rsid w:val="009917C1"/>
    <w:rsid w:val="00991C54"/>
    <w:rsid w:val="0099222F"/>
    <w:rsid w:val="009923AF"/>
    <w:rsid w:val="00992884"/>
    <w:rsid w:val="009929FB"/>
    <w:rsid w:val="00992F8E"/>
    <w:rsid w:val="0099303A"/>
    <w:rsid w:val="0099328E"/>
    <w:rsid w:val="00993EED"/>
    <w:rsid w:val="009947E4"/>
    <w:rsid w:val="00994FFA"/>
    <w:rsid w:val="0099588F"/>
    <w:rsid w:val="0099673D"/>
    <w:rsid w:val="00996F21"/>
    <w:rsid w:val="00997550"/>
    <w:rsid w:val="009976C8"/>
    <w:rsid w:val="009978C4"/>
    <w:rsid w:val="00997FE6"/>
    <w:rsid w:val="009A03EE"/>
    <w:rsid w:val="009A0890"/>
    <w:rsid w:val="009A0BB2"/>
    <w:rsid w:val="009A113C"/>
    <w:rsid w:val="009A116F"/>
    <w:rsid w:val="009A1194"/>
    <w:rsid w:val="009A1862"/>
    <w:rsid w:val="009A1893"/>
    <w:rsid w:val="009A1AEE"/>
    <w:rsid w:val="009A26A7"/>
    <w:rsid w:val="009A2A08"/>
    <w:rsid w:val="009A3E59"/>
    <w:rsid w:val="009A3FBF"/>
    <w:rsid w:val="009A4C6D"/>
    <w:rsid w:val="009A5104"/>
    <w:rsid w:val="009A52E1"/>
    <w:rsid w:val="009A56C8"/>
    <w:rsid w:val="009A57DC"/>
    <w:rsid w:val="009A78C0"/>
    <w:rsid w:val="009A7A48"/>
    <w:rsid w:val="009A7BC0"/>
    <w:rsid w:val="009B1FDC"/>
    <w:rsid w:val="009B23BB"/>
    <w:rsid w:val="009B27C6"/>
    <w:rsid w:val="009B2E37"/>
    <w:rsid w:val="009B2E57"/>
    <w:rsid w:val="009B2F90"/>
    <w:rsid w:val="009B3063"/>
    <w:rsid w:val="009B30C3"/>
    <w:rsid w:val="009B3223"/>
    <w:rsid w:val="009B32A1"/>
    <w:rsid w:val="009B4650"/>
    <w:rsid w:val="009B4CC4"/>
    <w:rsid w:val="009B5847"/>
    <w:rsid w:val="009B62A5"/>
    <w:rsid w:val="009B6F2C"/>
    <w:rsid w:val="009B76C2"/>
    <w:rsid w:val="009C06EE"/>
    <w:rsid w:val="009C11A3"/>
    <w:rsid w:val="009C1BBD"/>
    <w:rsid w:val="009C1D8C"/>
    <w:rsid w:val="009C4987"/>
    <w:rsid w:val="009C5F9B"/>
    <w:rsid w:val="009C6564"/>
    <w:rsid w:val="009C676A"/>
    <w:rsid w:val="009C6B85"/>
    <w:rsid w:val="009C6EF4"/>
    <w:rsid w:val="009C728A"/>
    <w:rsid w:val="009D05CD"/>
    <w:rsid w:val="009D0D8E"/>
    <w:rsid w:val="009D1812"/>
    <w:rsid w:val="009D1A39"/>
    <w:rsid w:val="009D1F40"/>
    <w:rsid w:val="009D2AA4"/>
    <w:rsid w:val="009D2D59"/>
    <w:rsid w:val="009D2F5C"/>
    <w:rsid w:val="009D32C6"/>
    <w:rsid w:val="009D4B1B"/>
    <w:rsid w:val="009D63EC"/>
    <w:rsid w:val="009D666A"/>
    <w:rsid w:val="009D6F2E"/>
    <w:rsid w:val="009D7818"/>
    <w:rsid w:val="009E00CA"/>
    <w:rsid w:val="009E179A"/>
    <w:rsid w:val="009E190B"/>
    <w:rsid w:val="009E1954"/>
    <w:rsid w:val="009E19C6"/>
    <w:rsid w:val="009E1E47"/>
    <w:rsid w:val="009E2C24"/>
    <w:rsid w:val="009E2E8E"/>
    <w:rsid w:val="009E4C81"/>
    <w:rsid w:val="009E509E"/>
    <w:rsid w:val="009E59B6"/>
    <w:rsid w:val="009E697F"/>
    <w:rsid w:val="009E77C3"/>
    <w:rsid w:val="009E7B90"/>
    <w:rsid w:val="009F0748"/>
    <w:rsid w:val="009F0F5F"/>
    <w:rsid w:val="009F1090"/>
    <w:rsid w:val="009F1E7D"/>
    <w:rsid w:val="009F2107"/>
    <w:rsid w:val="009F2F52"/>
    <w:rsid w:val="009F317C"/>
    <w:rsid w:val="009F33FD"/>
    <w:rsid w:val="009F38DA"/>
    <w:rsid w:val="009F38E4"/>
    <w:rsid w:val="009F532E"/>
    <w:rsid w:val="009F5531"/>
    <w:rsid w:val="009F5AC6"/>
    <w:rsid w:val="009F5B16"/>
    <w:rsid w:val="009F6775"/>
    <w:rsid w:val="00A007E8"/>
    <w:rsid w:val="00A00B7C"/>
    <w:rsid w:val="00A017D6"/>
    <w:rsid w:val="00A019C6"/>
    <w:rsid w:val="00A03220"/>
    <w:rsid w:val="00A036CB"/>
    <w:rsid w:val="00A03B92"/>
    <w:rsid w:val="00A04092"/>
    <w:rsid w:val="00A0449B"/>
    <w:rsid w:val="00A05B6A"/>
    <w:rsid w:val="00A05B9F"/>
    <w:rsid w:val="00A05EF2"/>
    <w:rsid w:val="00A05F30"/>
    <w:rsid w:val="00A06524"/>
    <w:rsid w:val="00A0704D"/>
    <w:rsid w:val="00A077B7"/>
    <w:rsid w:val="00A10F2C"/>
    <w:rsid w:val="00A1119C"/>
    <w:rsid w:val="00A111F4"/>
    <w:rsid w:val="00A11485"/>
    <w:rsid w:val="00A11A91"/>
    <w:rsid w:val="00A11EB6"/>
    <w:rsid w:val="00A12ADE"/>
    <w:rsid w:val="00A132EA"/>
    <w:rsid w:val="00A13420"/>
    <w:rsid w:val="00A1381B"/>
    <w:rsid w:val="00A141C6"/>
    <w:rsid w:val="00A147DD"/>
    <w:rsid w:val="00A14B7C"/>
    <w:rsid w:val="00A150AF"/>
    <w:rsid w:val="00A15234"/>
    <w:rsid w:val="00A154C4"/>
    <w:rsid w:val="00A1612C"/>
    <w:rsid w:val="00A16464"/>
    <w:rsid w:val="00A16687"/>
    <w:rsid w:val="00A16739"/>
    <w:rsid w:val="00A16E4E"/>
    <w:rsid w:val="00A16F47"/>
    <w:rsid w:val="00A1731D"/>
    <w:rsid w:val="00A178FF"/>
    <w:rsid w:val="00A17F33"/>
    <w:rsid w:val="00A2017D"/>
    <w:rsid w:val="00A2061D"/>
    <w:rsid w:val="00A216CA"/>
    <w:rsid w:val="00A21A01"/>
    <w:rsid w:val="00A21B24"/>
    <w:rsid w:val="00A2209C"/>
    <w:rsid w:val="00A23424"/>
    <w:rsid w:val="00A2344D"/>
    <w:rsid w:val="00A235E8"/>
    <w:rsid w:val="00A23B69"/>
    <w:rsid w:val="00A2406D"/>
    <w:rsid w:val="00A2448F"/>
    <w:rsid w:val="00A24AA9"/>
    <w:rsid w:val="00A24C24"/>
    <w:rsid w:val="00A24EE2"/>
    <w:rsid w:val="00A25237"/>
    <w:rsid w:val="00A25C2E"/>
    <w:rsid w:val="00A27DF2"/>
    <w:rsid w:val="00A303D1"/>
    <w:rsid w:val="00A30F87"/>
    <w:rsid w:val="00A31E0B"/>
    <w:rsid w:val="00A33BC6"/>
    <w:rsid w:val="00A33EC7"/>
    <w:rsid w:val="00A34177"/>
    <w:rsid w:val="00A35731"/>
    <w:rsid w:val="00A35AF6"/>
    <w:rsid w:val="00A36871"/>
    <w:rsid w:val="00A36D4C"/>
    <w:rsid w:val="00A37C6D"/>
    <w:rsid w:val="00A37D0D"/>
    <w:rsid w:val="00A37D76"/>
    <w:rsid w:val="00A4089C"/>
    <w:rsid w:val="00A40945"/>
    <w:rsid w:val="00A40B3F"/>
    <w:rsid w:val="00A410BC"/>
    <w:rsid w:val="00A4179C"/>
    <w:rsid w:val="00A41807"/>
    <w:rsid w:val="00A42FE8"/>
    <w:rsid w:val="00A43020"/>
    <w:rsid w:val="00A43178"/>
    <w:rsid w:val="00A44359"/>
    <w:rsid w:val="00A44634"/>
    <w:rsid w:val="00A4505E"/>
    <w:rsid w:val="00A45FD7"/>
    <w:rsid w:val="00A46959"/>
    <w:rsid w:val="00A4795E"/>
    <w:rsid w:val="00A50284"/>
    <w:rsid w:val="00A50882"/>
    <w:rsid w:val="00A50EAD"/>
    <w:rsid w:val="00A51790"/>
    <w:rsid w:val="00A5218C"/>
    <w:rsid w:val="00A528DD"/>
    <w:rsid w:val="00A53911"/>
    <w:rsid w:val="00A53D6F"/>
    <w:rsid w:val="00A56089"/>
    <w:rsid w:val="00A56983"/>
    <w:rsid w:val="00A57D28"/>
    <w:rsid w:val="00A605EF"/>
    <w:rsid w:val="00A607D3"/>
    <w:rsid w:val="00A60863"/>
    <w:rsid w:val="00A60DA5"/>
    <w:rsid w:val="00A6131A"/>
    <w:rsid w:val="00A6172C"/>
    <w:rsid w:val="00A6227D"/>
    <w:rsid w:val="00A63F8C"/>
    <w:rsid w:val="00A648ED"/>
    <w:rsid w:val="00A65DEB"/>
    <w:rsid w:val="00A65F15"/>
    <w:rsid w:val="00A66262"/>
    <w:rsid w:val="00A664F0"/>
    <w:rsid w:val="00A66774"/>
    <w:rsid w:val="00A67588"/>
    <w:rsid w:val="00A6777F"/>
    <w:rsid w:val="00A67A6C"/>
    <w:rsid w:val="00A70315"/>
    <w:rsid w:val="00A7068F"/>
    <w:rsid w:val="00A7110F"/>
    <w:rsid w:val="00A71208"/>
    <w:rsid w:val="00A71B70"/>
    <w:rsid w:val="00A72754"/>
    <w:rsid w:val="00A727D4"/>
    <w:rsid w:val="00A73CDC"/>
    <w:rsid w:val="00A73F4E"/>
    <w:rsid w:val="00A73FC9"/>
    <w:rsid w:val="00A744B4"/>
    <w:rsid w:val="00A74708"/>
    <w:rsid w:val="00A74CC4"/>
    <w:rsid w:val="00A751F5"/>
    <w:rsid w:val="00A76BCF"/>
    <w:rsid w:val="00A76D96"/>
    <w:rsid w:val="00A77067"/>
    <w:rsid w:val="00A77337"/>
    <w:rsid w:val="00A80467"/>
    <w:rsid w:val="00A81FFC"/>
    <w:rsid w:val="00A834CF"/>
    <w:rsid w:val="00A83E75"/>
    <w:rsid w:val="00A849ED"/>
    <w:rsid w:val="00A86052"/>
    <w:rsid w:val="00A861D9"/>
    <w:rsid w:val="00A865ED"/>
    <w:rsid w:val="00A87A81"/>
    <w:rsid w:val="00A90108"/>
    <w:rsid w:val="00A903CD"/>
    <w:rsid w:val="00A90583"/>
    <w:rsid w:val="00A91066"/>
    <w:rsid w:val="00A914F5"/>
    <w:rsid w:val="00A9166C"/>
    <w:rsid w:val="00A93454"/>
    <w:rsid w:val="00A93F96"/>
    <w:rsid w:val="00A943BF"/>
    <w:rsid w:val="00A953B0"/>
    <w:rsid w:val="00A96DC9"/>
    <w:rsid w:val="00A974D5"/>
    <w:rsid w:val="00A975A2"/>
    <w:rsid w:val="00AA0002"/>
    <w:rsid w:val="00AA057E"/>
    <w:rsid w:val="00AA0816"/>
    <w:rsid w:val="00AA0A52"/>
    <w:rsid w:val="00AA0B52"/>
    <w:rsid w:val="00AA1867"/>
    <w:rsid w:val="00AA18CB"/>
    <w:rsid w:val="00AA1CEA"/>
    <w:rsid w:val="00AA4DD3"/>
    <w:rsid w:val="00AA5178"/>
    <w:rsid w:val="00AA5E80"/>
    <w:rsid w:val="00AA5EE8"/>
    <w:rsid w:val="00AA682F"/>
    <w:rsid w:val="00AA6DC1"/>
    <w:rsid w:val="00AA716B"/>
    <w:rsid w:val="00AA721A"/>
    <w:rsid w:val="00AA7A2E"/>
    <w:rsid w:val="00AB0148"/>
    <w:rsid w:val="00AB0458"/>
    <w:rsid w:val="00AB10EE"/>
    <w:rsid w:val="00AB1B4B"/>
    <w:rsid w:val="00AB2D68"/>
    <w:rsid w:val="00AB3055"/>
    <w:rsid w:val="00AB34EC"/>
    <w:rsid w:val="00AB4B2F"/>
    <w:rsid w:val="00AB4D26"/>
    <w:rsid w:val="00AB4E1C"/>
    <w:rsid w:val="00AB583A"/>
    <w:rsid w:val="00AB5BBD"/>
    <w:rsid w:val="00AB6087"/>
    <w:rsid w:val="00AB6D00"/>
    <w:rsid w:val="00AC1A00"/>
    <w:rsid w:val="00AC1E4E"/>
    <w:rsid w:val="00AC274D"/>
    <w:rsid w:val="00AC27E8"/>
    <w:rsid w:val="00AC3180"/>
    <w:rsid w:val="00AC3ACC"/>
    <w:rsid w:val="00AC3B10"/>
    <w:rsid w:val="00AC3DF5"/>
    <w:rsid w:val="00AC4293"/>
    <w:rsid w:val="00AC471C"/>
    <w:rsid w:val="00AC4AAA"/>
    <w:rsid w:val="00AC5843"/>
    <w:rsid w:val="00AC5FEF"/>
    <w:rsid w:val="00AC6DC0"/>
    <w:rsid w:val="00AD02F1"/>
    <w:rsid w:val="00AD0DCB"/>
    <w:rsid w:val="00AD121C"/>
    <w:rsid w:val="00AD122C"/>
    <w:rsid w:val="00AD1336"/>
    <w:rsid w:val="00AD16F4"/>
    <w:rsid w:val="00AD17E7"/>
    <w:rsid w:val="00AD198D"/>
    <w:rsid w:val="00AD2403"/>
    <w:rsid w:val="00AD29A1"/>
    <w:rsid w:val="00AD3663"/>
    <w:rsid w:val="00AD3CE8"/>
    <w:rsid w:val="00AD3D4B"/>
    <w:rsid w:val="00AD4045"/>
    <w:rsid w:val="00AD4AB1"/>
    <w:rsid w:val="00AD5787"/>
    <w:rsid w:val="00AD690E"/>
    <w:rsid w:val="00AD6D44"/>
    <w:rsid w:val="00AD7355"/>
    <w:rsid w:val="00AD762F"/>
    <w:rsid w:val="00AE0123"/>
    <w:rsid w:val="00AE0D5E"/>
    <w:rsid w:val="00AE1B7F"/>
    <w:rsid w:val="00AE1D92"/>
    <w:rsid w:val="00AE28EE"/>
    <w:rsid w:val="00AE298D"/>
    <w:rsid w:val="00AE2D8E"/>
    <w:rsid w:val="00AE3242"/>
    <w:rsid w:val="00AE3550"/>
    <w:rsid w:val="00AE4058"/>
    <w:rsid w:val="00AE4988"/>
    <w:rsid w:val="00AE4BD2"/>
    <w:rsid w:val="00AE4EFE"/>
    <w:rsid w:val="00AE550F"/>
    <w:rsid w:val="00AE5A2A"/>
    <w:rsid w:val="00AE6275"/>
    <w:rsid w:val="00AE6320"/>
    <w:rsid w:val="00AE637C"/>
    <w:rsid w:val="00AE63B0"/>
    <w:rsid w:val="00AE6EE7"/>
    <w:rsid w:val="00AE78C2"/>
    <w:rsid w:val="00AE79DB"/>
    <w:rsid w:val="00AF0F8C"/>
    <w:rsid w:val="00AF222A"/>
    <w:rsid w:val="00AF2F6F"/>
    <w:rsid w:val="00AF34A4"/>
    <w:rsid w:val="00AF45B7"/>
    <w:rsid w:val="00AF466E"/>
    <w:rsid w:val="00AF4AC2"/>
    <w:rsid w:val="00AF75FA"/>
    <w:rsid w:val="00AF7720"/>
    <w:rsid w:val="00AF7A9F"/>
    <w:rsid w:val="00B00217"/>
    <w:rsid w:val="00B00F19"/>
    <w:rsid w:val="00B013C0"/>
    <w:rsid w:val="00B017A8"/>
    <w:rsid w:val="00B01816"/>
    <w:rsid w:val="00B0211D"/>
    <w:rsid w:val="00B02CF1"/>
    <w:rsid w:val="00B02E4E"/>
    <w:rsid w:val="00B033BF"/>
    <w:rsid w:val="00B0372A"/>
    <w:rsid w:val="00B03914"/>
    <w:rsid w:val="00B0393F"/>
    <w:rsid w:val="00B04801"/>
    <w:rsid w:val="00B0485A"/>
    <w:rsid w:val="00B04AAC"/>
    <w:rsid w:val="00B04AB1"/>
    <w:rsid w:val="00B05386"/>
    <w:rsid w:val="00B054EA"/>
    <w:rsid w:val="00B056E4"/>
    <w:rsid w:val="00B07432"/>
    <w:rsid w:val="00B076A3"/>
    <w:rsid w:val="00B079AC"/>
    <w:rsid w:val="00B07D31"/>
    <w:rsid w:val="00B10006"/>
    <w:rsid w:val="00B10D74"/>
    <w:rsid w:val="00B10F38"/>
    <w:rsid w:val="00B10F6E"/>
    <w:rsid w:val="00B11170"/>
    <w:rsid w:val="00B11A26"/>
    <w:rsid w:val="00B12BBD"/>
    <w:rsid w:val="00B14052"/>
    <w:rsid w:val="00B14AE4"/>
    <w:rsid w:val="00B14FD8"/>
    <w:rsid w:val="00B15676"/>
    <w:rsid w:val="00B15B5C"/>
    <w:rsid w:val="00B17A62"/>
    <w:rsid w:val="00B20FAB"/>
    <w:rsid w:val="00B2243D"/>
    <w:rsid w:val="00B22E8C"/>
    <w:rsid w:val="00B22F91"/>
    <w:rsid w:val="00B2322D"/>
    <w:rsid w:val="00B239C4"/>
    <w:rsid w:val="00B23D6E"/>
    <w:rsid w:val="00B23F85"/>
    <w:rsid w:val="00B24580"/>
    <w:rsid w:val="00B24A25"/>
    <w:rsid w:val="00B24DAB"/>
    <w:rsid w:val="00B24FF3"/>
    <w:rsid w:val="00B279D9"/>
    <w:rsid w:val="00B30284"/>
    <w:rsid w:val="00B30D3A"/>
    <w:rsid w:val="00B32365"/>
    <w:rsid w:val="00B3330E"/>
    <w:rsid w:val="00B33654"/>
    <w:rsid w:val="00B34C27"/>
    <w:rsid w:val="00B35123"/>
    <w:rsid w:val="00B355F1"/>
    <w:rsid w:val="00B357FC"/>
    <w:rsid w:val="00B36476"/>
    <w:rsid w:val="00B3744A"/>
    <w:rsid w:val="00B374D8"/>
    <w:rsid w:val="00B377F6"/>
    <w:rsid w:val="00B37AE0"/>
    <w:rsid w:val="00B37E22"/>
    <w:rsid w:val="00B400BB"/>
    <w:rsid w:val="00B40CBC"/>
    <w:rsid w:val="00B41556"/>
    <w:rsid w:val="00B418A5"/>
    <w:rsid w:val="00B41B79"/>
    <w:rsid w:val="00B42C1C"/>
    <w:rsid w:val="00B43255"/>
    <w:rsid w:val="00B43A52"/>
    <w:rsid w:val="00B43E42"/>
    <w:rsid w:val="00B44551"/>
    <w:rsid w:val="00B4481E"/>
    <w:rsid w:val="00B45109"/>
    <w:rsid w:val="00B4510D"/>
    <w:rsid w:val="00B45A82"/>
    <w:rsid w:val="00B46493"/>
    <w:rsid w:val="00B4736B"/>
    <w:rsid w:val="00B478C3"/>
    <w:rsid w:val="00B47BE8"/>
    <w:rsid w:val="00B500A7"/>
    <w:rsid w:val="00B50B21"/>
    <w:rsid w:val="00B5181E"/>
    <w:rsid w:val="00B51DC8"/>
    <w:rsid w:val="00B52020"/>
    <w:rsid w:val="00B52F60"/>
    <w:rsid w:val="00B53416"/>
    <w:rsid w:val="00B53EA5"/>
    <w:rsid w:val="00B54813"/>
    <w:rsid w:val="00B55052"/>
    <w:rsid w:val="00B55364"/>
    <w:rsid w:val="00B55A9D"/>
    <w:rsid w:val="00B55C0B"/>
    <w:rsid w:val="00B55C40"/>
    <w:rsid w:val="00B5615D"/>
    <w:rsid w:val="00B5670C"/>
    <w:rsid w:val="00B56B20"/>
    <w:rsid w:val="00B60183"/>
    <w:rsid w:val="00B60860"/>
    <w:rsid w:val="00B61D53"/>
    <w:rsid w:val="00B624BE"/>
    <w:rsid w:val="00B626A6"/>
    <w:rsid w:val="00B62BC0"/>
    <w:rsid w:val="00B62EA1"/>
    <w:rsid w:val="00B63012"/>
    <w:rsid w:val="00B6477C"/>
    <w:rsid w:val="00B658CA"/>
    <w:rsid w:val="00B65AA4"/>
    <w:rsid w:val="00B65E91"/>
    <w:rsid w:val="00B66289"/>
    <w:rsid w:val="00B66881"/>
    <w:rsid w:val="00B66F95"/>
    <w:rsid w:val="00B676A6"/>
    <w:rsid w:val="00B6777D"/>
    <w:rsid w:val="00B701AA"/>
    <w:rsid w:val="00B71A9F"/>
    <w:rsid w:val="00B72A5D"/>
    <w:rsid w:val="00B73350"/>
    <w:rsid w:val="00B737D2"/>
    <w:rsid w:val="00B73F65"/>
    <w:rsid w:val="00B74166"/>
    <w:rsid w:val="00B749C2"/>
    <w:rsid w:val="00B74B48"/>
    <w:rsid w:val="00B74C71"/>
    <w:rsid w:val="00B75498"/>
    <w:rsid w:val="00B756F1"/>
    <w:rsid w:val="00B75756"/>
    <w:rsid w:val="00B76560"/>
    <w:rsid w:val="00B7724C"/>
    <w:rsid w:val="00B7744F"/>
    <w:rsid w:val="00B777DC"/>
    <w:rsid w:val="00B77824"/>
    <w:rsid w:val="00B8007C"/>
    <w:rsid w:val="00B80227"/>
    <w:rsid w:val="00B804C3"/>
    <w:rsid w:val="00B80669"/>
    <w:rsid w:val="00B80919"/>
    <w:rsid w:val="00B81508"/>
    <w:rsid w:val="00B81FE2"/>
    <w:rsid w:val="00B82B2C"/>
    <w:rsid w:val="00B82FE8"/>
    <w:rsid w:val="00B83518"/>
    <w:rsid w:val="00B837F1"/>
    <w:rsid w:val="00B842FB"/>
    <w:rsid w:val="00B84FCA"/>
    <w:rsid w:val="00B875CF"/>
    <w:rsid w:val="00B877CC"/>
    <w:rsid w:val="00B8782D"/>
    <w:rsid w:val="00B90068"/>
    <w:rsid w:val="00B90ED6"/>
    <w:rsid w:val="00B9116C"/>
    <w:rsid w:val="00B91C7F"/>
    <w:rsid w:val="00B923AE"/>
    <w:rsid w:val="00B94924"/>
    <w:rsid w:val="00B94D78"/>
    <w:rsid w:val="00B9610E"/>
    <w:rsid w:val="00B96296"/>
    <w:rsid w:val="00B96727"/>
    <w:rsid w:val="00BA0016"/>
    <w:rsid w:val="00BA03DC"/>
    <w:rsid w:val="00BA0B70"/>
    <w:rsid w:val="00BA0DB9"/>
    <w:rsid w:val="00BA1E07"/>
    <w:rsid w:val="00BA255A"/>
    <w:rsid w:val="00BA33B0"/>
    <w:rsid w:val="00BA35BF"/>
    <w:rsid w:val="00BA3691"/>
    <w:rsid w:val="00BA38C7"/>
    <w:rsid w:val="00BA432E"/>
    <w:rsid w:val="00BA506D"/>
    <w:rsid w:val="00BA5A71"/>
    <w:rsid w:val="00BA5E58"/>
    <w:rsid w:val="00BA6635"/>
    <w:rsid w:val="00BA6E0B"/>
    <w:rsid w:val="00BA7570"/>
    <w:rsid w:val="00BB13F6"/>
    <w:rsid w:val="00BB16B6"/>
    <w:rsid w:val="00BB1847"/>
    <w:rsid w:val="00BB2823"/>
    <w:rsid w:val="00BB2989"/>
    <w:rsid w:val="00BB40F3"/>
    <w:rsid w:val="00BB41FC"/>
    <w:rsid w:val="00BB45B7"/>
    <w:rsid w:val="00BB4644"/>
    <w:rsid w:val="00BB464A"/>
    <w:rsid w:val="00BB4E31"/>
    <w:rsid w:val="00BB5047"/>
    <w:rsid w:val="00BB683A"/>
    <w:rsid w:val="00BB72F9"/>
    <w:rsid w:val="00BC1B9F"/>
    <w:rsid w:val="00BC20F5"/>
    <w:rsid w:val="00BC2FC7"/>
    <w:rsid w:val="00BC3E27"/>
    <w:rsid w:val="00BC407D"/>
    <w:rsid w:val="00BC4226"/>
    <w:rsid w:val="00BC4DD6"/>
    <w:rsid w:val="00BC4E92"/>
    <w:rsid w:val="00BC67A2"/>
    <w:rsid w:val="00BC67BE"/>
    <w:rsid w:val="00BD0BE6"/>
    <w:rsid w:val="00BD1747"/>
    <w:rsid w:val="00BD17C4"/>
    <w:rsid w:val="00BD193F"/>
    <w:rsid w:val="00BD29BC"/>
    <w:rsid w:val="00BD2B67"/>
    <w:rsid w:val="00BD2F2A"/>
    <w:rsid w:val="00BD4525"/>
    <w:rsid w:val="00BD4DEB"/>
    <w:rsid w:val="00BD530B"/>
    <w:rsid w:val="00BD5A62"/>
    <w:rsid w:val="00BD5F18"/>
    <w:rsid w:val="00BD6062"/>
    <w:rsid w:val="00BD6160"/>
    <w:rsid w:val="00BD6EA6"/>
    <w:rsid w:val="00BE001E"/>
    <w:rsid w:val="00BE00B8"/>
    <w:rsid w:val="00BE0246"/>
    <w:rsid w:val="00BE0CB4"/>
    <w:rsid w:val="00BE0DD2"/>
    <w:rsid w:val="00BE10A9"/>
    <w:rsid w:val="00BE2BDC"/>
    <w:rsid w:val="00BE357E"/>
    <w:rsid w:val="00BE38C3"/>
    <w:rsid w:val="00BE3CAE"/>
    <w:rsid w:val="00BE404A"/>
    <w:rsid w:val="00BE4E95"/>
    <w:rsid w:val="00BE50E5"/>
    <w:rsid w:val="00BF0607"/>
    <w:rsid w:val="00BF0645"/>
    <w:rsid w:val="00BF073A"/>
    <w:rsid w:val="00BF08FA"/>
    <w:rsid w:val="00BF0C14"/>
    <w:rsid w:val="00BF1864"/>
    <w:rsid w:val="00BF1B5C"/>
    <w:rsid w:val="00BF1DC1"/>
    <w:rsid w:val="00BF23D5"/>
    <w:rsid w:val="00BF256A"/>
    <w:rsid w:val="00BF2C45"/>
    <w:rsid w:val="00BF2D7C"/>
    <w:rsid w:val="00BF343E"/>
    <w:rsid w:val="00BF3939"/>
    <w:rsid w:val="00BF3AE8"/>
    <w:rsid w:val="00BF3B4C"/>
    <w:rsid w:val="00BF3E97"/>
    <w:rsid w:val="00BF434F"/>
    <w:rsid w:val="00BF44A5"/>
    <w:rsid w:val="00BF4A90"/>
    <w:rsid w:val="00BF4F58"/>
    <w:rsid w:val="00BF5775"/>
    <w:rsid w:val="00BF6EDE"/>
    <w:rsid w:val="00BF70E5"/>
    <w:rsid w:val="00BF77E4"/>
    <w:rsid w:val="00C00C59"/>
    <w:rsid w:val="00C00E3F"/>
    <w:rsid w:val="00C01387"/>
    <w:rsid w:val="00C01BEC"/>
    <w:rsid w:val="00C02692"/>
    <w:rsid w:val="00C031FE"/>
    <w:rsid w:val="00C0338C"/>
    <w:rsid w:val="00C0347B"/>
    <w:rsid w:val="00C036FA"/>
    <w:rsid w:val="00C039E6"/>
    <w:rsid w:val="00C03F1A"/>
    <w:rsid w:val="00C05B7D"/>
    <w:rsid w:val="00C06A60"/>
    <w:rsid w:val="00C06B94"/>
    <w:rsid w:val="00C107B6"/>
    <w:rsid w:val="00C115B9"/>
    <w:rsid w:val="00C119DC"/>
    <w:rsid w:val="00C132D0"/>
    <w:rsid w:val="00C13563"/>
    <w:rsid w:val="00C13B15"/>
    <w:rsid w:val="00C1444C"/>
    <w:rsid w:val="00C1486E"/>
    <w:rsid w:val="00C14C0F"/>
    <w:rsid w:val="00C15277"/>
    <w:rsid w:val="00C165D6"/>
    <w:rsid w:val="00C16F5D"/>
    <w:rsid w:val="00C17BB5"/>
    <w:rsid w:val="00C20240"/>
    <w:rsid w:val="00C207B7"/>
    <w:rsid w:val="00C20DBA"/>
    <w:rsid w:val="00C20F88"/>
    <w:rsid w:val="00C21167"/>
    <w:rsid w:val="00C21183"/>
    <w:rsid w:val="00C2142D"/>
    <w:rsid w:val="00C221E1"/>
    <w:rsid w:val="00C228C7"/>
    <w:rsid w:val="00C22FEF"/>
    <w:rsid w:val="00C230BB"/>
    <w:rsid w:val="00C23AA7"/>
    <w:rsid w:val="00C24570"/>
    <w:rsid w:val="00C2490A"/>
    <w:rsid w:val="00C24F59"/>
    <w:rsid w:val="00C25137"/>
    <w:rsid w:val="00C2534C"/>
    <w:rsid w:val="00C254B8"/>
    <w:rsid w:val="00C259DD"/>
    <w:rsid w:val="00C25F76"/>
    <w:rsid w:val="00C26097"/>
    <w:rsid w:val="00C26355"/>
    <w:rsid w:val="00C26988"/>
    <w:rsid w:val="00C270D7"/>
    <w:rsid w:val="00C27ADC"/>
    <w:rsid w:val="00C27D03"/>
    <w:rsid w:val="00C27FD3"/>
    <w:rsid w:val="00C31AB7"/>
    <w:rsid w:val="00C31EC2"/>
    <w:rsid w:val="00C323C7"/>
    <w:rsid w:val="00C32598"/>
    <w:rsid w:val="00C335D0"/>
    <w:rsid w:val="00C33DFF"/>
    <w:rsid w:val="00C3513D"/>
    <w:rsid w:val="00C355C3"/>
    <w:rsid w:val="00C35A1F"/>
    <w:rsid w:val="00C35DA7"/>
    <w:rsid w:val="00C375C4"/>
    <w:rsid w:val="00C37644"/>
    <w:rsid w:val="00C37943"/>
    <w:rsid w:val="00C40097"/>
    <w:rsid w:val="00C40423"/>
    <w:rsid w:val="00C40A7C"/>
    <w:rsid w:val="00C40C46"/>
    <w:rsid w:val="00C42050"/>
    <w:rsid w:val="00C431C5"/>
    <w:rsid w:val="00C4392E"/>
    <w:rsid w:val="00C43DAA"/>
    <w:rsid w:val="00C43DE2"/>
    <w:rsid w:val="00C45015"/>
    <w:rsid w:val="00C47328"/>
    <w:rsid w:val="00C4735F"/>
    <w:rsid w:val="00C474EC"/>
    <w:rsid w:val="00C47C26"/>
    <w:rsid w:val="00C50CC1"/>
    <w:rsid w:val="00C51F7C"/>
    <w:rsid w:val="00C52023"/>
    <w:rsid w:val="00C5218D"/>
    <w:rsid w:val="00C52276"/>
    <w:rsid w:val="00C5366D"/>
    <w:rsid w:val="00C53B45"/>
    <w:rsid w:val="00C553C1"/>
    <w:rsid w:val="00C5592B"/>
    <w:rsid w:val="00C55980"/>
    <w:rsid w:val="00C55B70"/>
    <w:rsid w:val="00C577D2"/>
    <w:rsid w:val="00C57A45"/>
    <w:rsid w:val="00C600B5"/>
    <w:rsid w:val="00C61AE0"/>
    <w:rsid w:val="00C61D43"/>
    <w:rsid w:val="00C61E18"/>
    <w:rsid w:val="00C62460"/>
    <w:rsid w:val="00C628AE"/>
    <w:rsid w:val="00C62A8B"/>
    <w:rsid w:val="00C6370D"/>
    <w:rsid w:val="00C6466D"/>
    <w:rsid w:val="00C64A2D"/>
    <w:rsid w:val="00C64FDC"/>
    <w:rsid w:val="00C65BC4"/>
    <w:rsid w:val="00C66799"/>
    <w:rsid w:val="00C67321"/>
    <w:rsid w:val="00C7037E"/>
    <w:rsid w:val="00C7226B"/>
    <w:rsid w:val="00C73443"/>
    <w:rsid w:val="00C73E96"/>
    <w:rsid w:val="00C73F4D"/>
    <w:rsid w:val="00C74BCF"/>
    <w:rsid w:val="00C74D67"/>
    <w:rsid w:val="00C752A1"/>
    <w:rsid w:val="00C764B9"/>
    <w:rsid w:val="00C76746"/>
    <w:rsid w:val="00C77014"/>
    <w:rsid w:val="00C7702E"/>
    <w:rsid w:val="00C771A2"/>
    <w:rsid w:val="00C77AB3"/>
    <w:rsid w:val="00C8031B"/>
    <w:rsid w:val="00C80E98"/>
    <w:rsid w:val="00C80F07"/>
    <w:rsid w:val="00C80FF7"/>
    <w:rsid w:val="00C810F8"/>
    <w:rsid w:val="00C81194"/>
    <w:rsid w:val="00C8233D"/>
    <w:rsid w:val="00C833A6"/>
    <w:rsid w:val="00C83CB5"/>
    <w:rsid w:val="00C84550"/>
    <w:rsid w:val="00C852FA"/>
    <w:rsid w:val="00C865E2"/>
    <w:rsid w:val="00C86651"/>
    <w:rsid w:val="00C866B9"/>
    <w:rsid w:val="00C86D0E"/>
    <w:rsid w:val="00C870DB"/>
    <w:rsid w:val="00C87A81"/>
    <w:rsid w:val="00C87FC2"/>
    <w:rsid w:val="00C903A1"/>
    <w:rsid w:val="00C90DBA"/>
    <w:rsid w:val="00C92AF8"/>
    <w:rsid w:val="00C930FD"/>
    <w:rsid w:val="00C93374"/>
    <w:rsid w:val="00C94507"/>
    <w:rsid w:val="00C949D2"/>
    <w:rsid w:val="00C9550A"/>
    <w:rsid w:val="00C95B30"/>
    <w:rsid w:val="00C96F36"/>
    <w:rsid w:val="00C97251"/>
    <w:rsid w:val="00C972F7"/>
    <w:rsid w:val="00CA0120"/>
    <w:rsid w:val="00CA034D"/>
    <w:rsid w:val="00CA1FE6"/>
    <w:rsid w:val="00CA398D"/>
    <w:rsid w:val="00CA3BDC"/>
    <w:rsid w:val="00CA3D10"/>
    <w:rsid w:val="00CA4FA0"/>
    <w:rsid w:val="00CA51FE"/>
    <w:rsid w:val="00CA534C"/>
    <w:rsid w:val="00CA53BD"/>
    <w:rsid w:val="00CA78A5"/>
    <w:rsid w:val="00CB013D"/>
    <w:rsid w:val="00CB04F3"/>
    <w:rsid w:val="00CB1627"/>
    <w:rsid w:val="00CB1E9A"/>
    <w:rsid w:val="00CB2B97"/>
    <w:rsid w:val="00CB2F44"/>
    <w:rsid w:val="00CB2FA4"/>
    <w:rsid w:val="00CB3BEA"/>
    <w:rsid w:val="00CB3F2E"/>
    <w:rsid w:val="00CB4A6D"/>
    <w:rsid w:val="00CB533B"/>
    <w:rsid w:val="00CB5352"/>
    <w:rsid w:val="00CB5354"/>
    <w:rsid w:val="00CB56A7"/>
    <w:rsid w:val="00CB66D5"/>
    <w:rsid w:val="00CB66EA"/>
    <w:rsid w:val="00CB671E"/>
    <w:rsid w:val="00CB6A0D"/>
    <w:rsid w:val="00CB6F40"/>
    <w:rsid w:val="00CB7108"/>
    <w:rsid w:val="00CC0BB2"/>
    <w:rsid w:val="00CC1430"/>
    <w:rsid w:val="00CC1DD3"/>
    <w:rsid w:val="00CC1EAE"/>
    <w:rsid w:val="00CC2CBD"/>
    <w:rsid w:val="00CC2EB6"/>
    <w:rsid w:val="00CC39DB"/>
    <w:rsid w:val="00CC3B89"/>
    <w:rsid w:val="00CC439A"/>
    <w:rsid w:val="00CC44E1"/>
    <w:rsid w:val="00CC4854"/>
    <w:rsid w:val="00CC4A4F"/>
    <w:rsid w:val="00CC4FDE"/>
    <w:rsid w:val="00CC5A71"/>
    <w:rsid w:val="00CC6394"/>
    <w:rsid w:val="00CC6A93"/>
    <w:rsid w:val="00CC6FD1"/>
    <w:rsid w:val="00CD0A72"/>
    <w:rsid w:val="00CD0F0B"/>
    <w:rsid w:val="00CD10B0"/>
    <w:rsid w:val="00CD16EE"/>
    <w:rsid w:val="00CD1F00"/>
    <w:rsid w:val="00CD296E"/>
    <w:rsid w:val="00CD2B6A"/>
    <w:rsid w:val="00CD34D7"/>
    <w:rsid w:val="00CD3834"/>
    <w:rsid w:val="00CD3B5B"/>
    <w:rsid w:val="00CD3C54"/>
    <w:rsid w:val="00CD42C2"/>
    <w:rsid w:val="00CD4889"/>
    <w:rsid w:val="00CD4A3E"/>
    <w:rsid w:val="00CD4BC8"/>
    <w:rsid w:val="00CD5862"/>
    <w:rsid w:val="00CD5AE3"/>
    <w:rsid w:val="00CD6043"/>
    <w:rsid w:val="00CD6355"/>
    <w:rsid w:val="00CD66FA"/>
    <w:rsid w:val="00CD6A86"/>
    <w:rsid w:val="00CD6FBE"/>
    <w:rsid w:val="00CD7052"/>
    <w:rsid w:val="00CE1298"/>
    <w:rsid w:val="00CE1412"/>
    <w:rsid w:val="00CE146C"/>
    <w:rsid w:val="00CE2F32"/>
    <w:rsid w:val="00CE308B"/>
    <w:rsid w:val="00CE3977"/>
    <w:rsid w:val="00CE3E81"/>
    <w:rsid w:val="00CE40A1"/>
    <w:rsid w:val="00CE4B03"/>
    <w:rsid w:val="00CE5369"/>
    <w:rsid w:val="00CE5A3B"/>
    <w:rsid w:val="00CE5CD9"/>
    <w:rsid w:val="00CE6801"/>
    <w:rsid w:val="00CE6DEC"/>
    <w:rsid w:val="00CE7553"/>
    <w:rsid w:val="00CE79A3"/>
    <w:rsid w:val="00CE7E30"/>
    <w:rsid w:val="00CF03B8"/>
    <w:rsid w:val="00CF0FB7"/>
    <w:rsid w:val="00CF2AF5"/>
    <w:rsid w:val="00CF2EE4"/>
    <w:rsid w:val="00CF3501"/>
    <w:rsid w:val="00CF386F"/>
    <w:rsid w:val="00CF5194"/>
    <w:rsid w:val="00CF5532"/>
    <w:rsid w:val="00CF7188"/>
    <w:rsid w:val="00CF726F"/>
    <w:rsid w:val="00CF7CED"/>
    <w:rsid w:val="00D00560"/>
    <w:rsid w:val="00D008FD"/>
    <w:rsid w:val="00D00A48"/>
    <w:rsid w:val="00D013C5"/>
    <w:rsid w:val="00D0206F"/>
    <w:rsid w:val="00D0401B"/>
    <w:rsid w:val="00D048C1"/>
    <w:rsid w:val="00D04B8D"/>
    <w:rsid w:val="00D04BD8"/>
    <w:rsid w:val="00D057EB"/>
    <w:rsid w:val="00D05BAF"/>
    <w:rsid w:val="00D05D33"/>
    <w:rsid w:val="00D0654A"/>
    <w:rsid w:val="00D07CDA"/>
    <w:rsid w:val="00D1067D"/>
    <w:rsid w:val="00D10ABF"/>
    <w:rsid w:val="00D10AED"/>
    <w:rsid w:val="00D10F99"/>
    <w:rsid w:val="00D10FFA"/>
    <w:rsid w:val="00D117C9"/>
    <w:rsid w:val="00D11BF2"/>
    <w:rsid w:val="00D1201E"/>
    <w:rsid w:val="00D130FB"/>
    <w:rsid w:val="00D13A17"/>
    <w:rsid w:val="00D13EB8"/>
    <w:rsid w:val="00D14087"/>
    <w:rsid w:val="00D14EAA"/>
    <w:rsid w:val="00D150FC"/>
    <w:rsid w:val="00D15C2B"/>
    <w:rsid w:val="00D15ED0"/>
    <w:rsid w:val="00D15FE7"/>
    <w:rsid w:val="00D16C7C"/>
    <w:rsid w:val="00D174C3"/>
    <w:rsid w:val="00D17FCE"/>
    <w:rsid w:val="00D201C9"/>
    <w:rsid w:val="00D216EC"/>
    <w:rsid w:val="00D220C7"/>
    <w:rsid w:val="00D22269"/>
    <w:rsid w:val="00D225F3"/>
    <w:rsid w:val="00D22E0F"/>
    <w:rsid w:val="00D22E92"/>
    <w:rsid w:val="00D23042"/>
    <w:rsid w:val="00D2312D"/>
    <w:rsid w:val="00D231B9"/>
    <w:rsid w:val="00D231D1"/>
    <w:rsid w:val="00D23710"/>
    <w:rsid w:val="00D237AB"/>
    <w:rsid w:val="00D238E0"/>
    <w:rsid w:val="00D23933"/>
    <w:rsid w:val="00D24392"/>
    <w:rsid w:val="00D24D8A"/>
    <w:rsid w:val="00D25510"/>
    <w:rsid w:val="00D25B12"/>
    <w:rsid w:val="00D303B1"/>
    <w:rsid w:val="00D304B7"/>
    <w:rsid w:val="00D30609"/>
    <w:rsid w:val="00D3081E"/>
    <w:rsid w:val="00D30E62"/>
    <w:rsid w:val="00D30FEE"/>
    <w:rsid w:val="00D31DC9"/>
    <w:rsid w:val="00D3357C"/>
    <w:rsid w:val="00D33DB3"/>
    <w:rsid w:val="00D343F5"/>
    <w:rsid w:val="00D34791"/>
    <w:rsid w:val="00D34D61"/>
    <w:rsid w:val="00D353D7"/>
    <w:rsid w:val="00D36007"/>
    <w:rsid w:val="00D36671"/>
    <w:rsid w:val="00D37007"/>
    <w:rsid w:val="00D3768F"/>
    <w:rsid w:val="00D37BE9"/>
    <w:rsid w:val="00D37DAA"/>
    <w:rsid w:val="00D4072D"/>
    <w:rsid w:val="00D407A6"/>
    <w:rsid w:val="00D40C5A"/>
    <w:rsid w:val="00D41363"/>
    <w:rsid w:val="00D41520"/>
    <w:rsid w:val="00D41AD4"/>
    <w:rsid w:val="00D42016"/>
    <w:rsid w:val="00D42033"/>
    <w:rsid w:val="00D42149"/>
    <w:rsid w:val="00D428B5"/>
    <w:rsid w:val="00D429F1"/>
    <w:rsid w:val="00D42D0E"/>
    <w:rsid w:val="00D43224"/>
    <w:rsid w:val="00D435C3"/>
    <w:rsid w:val="00D43698"/>
    <w:rsid w:val="00D44744"/>
    <w:rsid w:val="00D45343"/>
    <w:rsid w:val="00D46BF8"/>
    <w:rsid w:val="00D46F0D"/>
    <w:rsid w:val="00D47829"/>
    <w:rsid w:val="00D47D70"/>
    <w:rsid w:val="00D47EAF"/>
    <w:rsid w:val="00D5010F"/>
    <w:rsid w:val="00D50CAB"/>
    <w:rsid w:val="00D51DB7"/>
    <w:rsid w:val="00D540D5"/>
    <w:rsid w:val="00D54C3C"/>
    <w:rsid w:val="00D55A52"/>
    <w:rsid w:val="00D55EE4"/>
    <w:rsid w:val="00D561A0"/>
    <w:rsid w:val="00D576FE"/>
    <w:rsid w:val="00D57DC3"/>
    <w:rsid w:val="00D606D1"/>
    <w:rsid w:val="00D60821"/>
    <w:rsid w:val="00D60B33"/>
    <w:rsid w:val="00D60B64"/>
    <w:rsid w:val="00D61017"/>
    <w:rsid w:val="00D61D1F"/>
    <w:rsid w:val="00D622C6"/>
    <w:rsid w:val="00D62C9E"/>
    <w:rsid w:val="00D639B5"/>
    <w:rsid w:val="00D64531"/>
    <w:rsid w:val="00D646F2"/>
    <w:rsid w:val="00D64D03"/>
    <w:rsid w:val="00D65194"/>
    <w:rsid w:val="00D65534"/>
    <w:rsid w:val="00D66600"/>
    <w:rsid w:val="00D672D8"/>
    <w:rsid w:val="00D67756"/>
    <w:rsid w:val="00D70092"/>
    <w:rsid w:val="00D706D3"/>
    <w:rsid w:val="00D70817"/>
    <w:rsid w:val="00D70AD2"/>
    <w:rsid w:val="00D70C1A"/>
    <w:rsid w:val="00D72A9F"/>
    <w:rsid w:val="00D73BCF"/>
    <w:rsid w:val="00D7584C"/>
    <w:rsid w:val="00D75B61"/>
    <w:rsid w:val="00D75BA8"/>
    <w:rsid w:val="00D760BD"/>
    <w:rsid w:val="00D76F30"/>
    <w:rsid w:val="00D77061"/>
    <w:rsid w:val="00D776BD"/>
    <w:rsid w:val="00D80588"/>
    <w:rsid w:val="00D80854"/>
    <w:rsid w:val="00D813EC"/>
    <w:rsid w:val="00D82084"/>
    <w:rsid w:val="00D822B5"/>
    <w:rsid w:val="00D8250F"/>
    <w:rsid w:val="00D82908"/>
    <w:rsid w:val="00D832F5"/>
    <w:rsid w:val="00D836E4"/>
    <w:rsid w:val="00D84132"/>
    <w:rsid w:val="00D841F1"/>
    <w:rsid w:val="00D844D9"/>
    <w:rsid w:val="00D85DE6"/>
    <w:rsid w:val="00D86E1E"/>
    <w:rsid w:val="00D87765"/>
    <w:rsid w:val="00D87A66"/>
    <w:rsid w:val="00D902CF"/>
    <w:rsid w:val="00D903A2"/>
    <w:rsid w:val="00D90E66"/>
    <w:rsid w:val="00D9113E"/>
    <w:rsid w:val="00D912DD"/>
    <w:rsid w:val="00D917D4"/>
    <w:rsid w:val="00D92D32"/>
    <w:rsid w:val="00D92D9B"/>
    <w:rsid w:val="00D93215"/>
    <w:rsid w:val="00D932BD"/>
    <w:rsid w:val="00D93E3B"/>
    <w:rsid w:val="00D950B4"/>
    <w:rsid w:val="00D951B2"/>
    <w:rsid w:val="00D95D59"/>
    <w:rsid w:val="00D96888"/>
    <w:rsid w:val="00D96F5E"/>
    <w:rsid w:val="00D97635"/>
    <w:rsid w:val="00D97AC2"/>
    <w:rsid w:val="00DA03B9"/>
    <w:rsid w:val="00DA03CE"/>
    <w:rsid w:val="00DA0DDE"/>
    <w:rsid w:val="00DA19A2"/>
    <w:rsid w:val="00DA2DE8"/>
    <w:rsid w:val="00DA4A96"/>
    <w:rsid w:val="00DA4CCD"/>
    <w:rsid w:val="00DA59B9"/>
    <w:rsid w:val="00DA6820"/>
    <w:rsid w:val="00DA6B59"/>
    <w:rsid w:val="00DA7400"/>
    <w:rsid w:val="00DA7ACB"/>
    <w:rsid w:val="00DB03AF"/>
    <w:rsid w:val="00DB0482"/>
    <w:rsid w:val="00DB088F"/>
    <w:rsid w:val="00DB1D02"/>
    <w:rsid w:val="00DB2E49"/>
    <w:rsid w:val="00DB2E8F"/>
    <w:rsid w:val="00DB3249"/>
    <w:rsid w:val="00DB3B1F"/>
    <w:rsid w:val="00DB44E1"/>
    <w:rsid w:val="00DB4CC4"/>
    <w:rsid w:val="00DB6618"/>
    <w:rsid w:val="00DB6767"/>
    <w:rsid w:val="00DB68BA"/>
    <w:rsid w:val="00DB6C12"/>
    <w:rsid w:val="00DB7223"/>
    <w:rsid w:val="00DC0179"/>
    <w:rsid w:val="00DC0183"/>
    <w:rsid w:val="00DC0AD4"/>
    <w:rsid w:val="00DC12E6"/>
    <w:rsid w:val="00DC2173"/>
    <w:rsid w:val="00DC2F08"/>
    <w:rsid w:val="00DC4293"/>
    <w:rsid w:val="00DC4A52"/>
    <w:rsid w:val="00DC62EF"/>
    <w:rsid w:val="00DC63D9"/>
    <w:rsid w:val="00DC7AD8"/>
    <w:rsid w:val="00DD0091"/>
    <w:rsid w:val="00DD0159"/>
    <w:rsid w:val="00DD042C"/>
    <w:rsid w:val="00DD1007"/>
    <w:rsid w:val="00DD1881"/>
    <w:rsid w:val="00DD1A4B"/>
    <w:rsid w:val="00DD1BF9"/>
    <w:rsid w:val="00DD1F2F"/>
    <w:rsid w:val="00DD20B1"/>
    <w:rsid w:val="00DD288B"/>
    <w:rsid w:val="00DD347B"/>
    <w:rsid w:val="00DD38A9"/>
    <w:rsid w:val="00DD417A"/>
    <w:rsid w:val="00DD52D0"/>
    <w:rsid w:val="00DD6E54"/>
    <w:rsid w:val="00DD7D98"/>
    <w:rsid w:val="00DE0AF8"/>
    <w:rsid w:val="00DE0D84"/>
    <w:rsid w:val="00DE27DB"/>
    <w:rsid w:val="00DE28B7"/>
    <w:rsid w:val="00DE2A60"/>
    <w:rsid w:val="00DE2D1A"/>
    <w:rsid w:val="00DE47E5"/>
    <w:rsid w:val="00DE4A2C"/>
    <w:rsid w:val="00DE4B61"/>
    <w:rsid w:val="00DE4BB8"/>
    <w:rsid w:val="00DE5651"/>
    <w:rsid w:val="00DE573E"/>
    <w:rsid w:val="00DE5A6C"/>
    <w:rsid w:val="00DE5ABE"/>
    <w:rsid w:val="00DE66B5"/>
    <w:rsid w:val="00DF0296"/>
    <w:rsid w:val="00DF0566"/>
    <w:rsid w:val="00DF458C"/>
    <w:rsid w:val="00DF5304"/>
    <w:rsid w:val="00DF737A"/>
    <w:rsid w:val="00DF7AF4"/>
    <w:rsid w:val="00DF7E24"/>
    <w:rsid w:val="00E00181"/>
    <w:rsid w:val="00E005CE"/>
    <w:rsid w:val="00E00C14"/>
    <w:rsid w:val="00E00D3F"/>
    <w:rsid w:val="00E01A50"/>
    <w:rsid w:val="00E01AA4"/>
    <w:rsid w:val="00E01B30"/>
    <w:rsid w:val="00E01D64"/>
    <w:rsid w:val="00E02E7B"/>
    <w:rsid w:val="00E02FBF"/>
    <w:rsid w:val="00E03B53"/>
    <w:rsid w:val="00E03ED9"/>
    <w:rsid w:val="00E03F93"/>
    <w:rsid w:val="00E0456F"/>
    <w:rsid w:val="00E05418"/>
    <w:rsid w:val="00E054D2"/>
    <w:rsid w:val="00E059B4"/>
    <w:rsid w:val="00E05E38"/>
    <w:rsid w:val="00E061B6"/>
    <w:rsid w:val="00E069AF"/>
    <w:rsid w:val="00E076DC"/>
    <w:rsid w:val="00E077EF"/>
    <w:rsid w:val="00E101F7"/>
    <w:rsid w:val="00E103C3"/>
    <w:rsid w:val="00E10CC3"/>
    <w:rsid w:val="00E11018"/>
    <w:rsid w:val="00E11598"/>
    <w:rsid w:val="00E115A6"/>
    <w:rsid w:val="00E116AA"/>
    <w:rsid w:val="00E127E9"/>
    <w:rsid w:val="00E12D65"/>
    <w:rsid w:val="00E143AB"/>
    <w:rsid w:val="00E1484A"/>
    <w:rsid w:val="00E14DA5"/>
    <w:rsid w:val="00E14F06"/>
    <w:rsid w:val="00E15B51"/>
    <w:rsid w:val="00E15E7F"/>
    <w:rsid w:val="00E1618C"/>
    <w:rsid w:val="00E16C4C"/>
    <w:rsid w:val="00E16EF2"/>
    <w:rsid w:val="00E17075"/>
    <w:rsid w:val="00E17F01"/>
    <w:rsid w:val="00E205A5"/>
    <w:rsid w:val="00E20622"/>
    <w:rsid w:val="00E214F4"/>
    <w:rsid w:val="00E21844"/>
    <w:rsid w:val="00E219FD"/>
    <w:rsid w:val="00E21F3A"/>
    <w:rsid w:val="00E233C9"/>
    <w:rsid w:val="00E23C69"/>
    <w:rsid w:val="00E24365"/>
    <w:rsid w:val="00E2559C"/>
    <w:rsid w:val="00E2560C"/>
    <w:rsid w:val="00E27721"/>
    <w:rsid w:val="00E27AF7"/>
    <w:rsid w:val="00E300A3"/>
    <w:rsid w:val="00E304E6"/>
    <w:rsid w:val="00E3231D"/>
    <w:rsid w:val="00E32448"/>
    <w:rsid w:val="00E32766"/>
    <w:rsid w:val="00E33EB4"/>
    <w:rsid w:val="00E3506D"/>
    <w:rsid w:val="00E35A21"/>
    <w:rsid w:val="00E361E3"/>
    <w:rsid w:val="00E367FC"/>
    <w:rsid w:val="00E370AA"/>
    <w:rsid w:val="00E40706"/>
    <w:rsid w:val="00E40A7C"/>
    <w:rsid w:val="00E40B20"/>
    <w:rsid w:val="00E40D6B"/>
    <w:rsid w:val="00E418A6"/>
    <w:rsid w:val="00E423E7"/>
    <w:rsid w:val="00E42564"/>
    <w:rsid w:val="00E427BA"/>
    <w:rsid w:val="00E42CC8"/>
    <w:rsid w:val="00E4313B"/>
    <w:rsid w:val="00E431A0"/>
    <w:rsid w:val="00E43BA0"/>
    <w:rsid w:val="00E440F5"/>
    <w:rsid w:val="00E444B6"/>
    <w:rsid w:val="00E448A9"/>
    <w:rsid w:val="00E44A7A"/>
    <w:rsid w:val="00E44DBD"/>
    <w:rsid w:val="00E450E0"/>
    <w:rsid w:val="00E45847"/>
    <w:rsid w:val="00E45EF8"/>
    <w:rsid w:val="00E4610B"/>
    <w:rsid w:val="00E46533"/>
    <w:rsid w:val="00E46A43"/>
    <w:rsid w:val="00E46C0D"/>
    <w:rsid w:val="00E46DF1"/>
    <w:rsid w:val="00E4752A"/>
    <w:rsid w:val="00E479CA"/>
    <w:rsid w:val="00E5007B"/>
    <w:rsid w:val="00E503D4"/>
    <w:rsid w:val="00E50603"/>
    <w:rsid w:val="00E50888"/>
    <w:rsid w:val="00E5248E"/>
    <w:rsid w:val="00E529C7"/>
    <w:rsid w:val="00E52E9A"/>
    <w:rsid w:val="00E54470"/>
    <w:rsid w:val="00E551F5"/>
    <w:rsid w:val="00E554C9"/>
    <w:rsid w:val="00E56348"/>
    <w:rsid w:val="00E56503"/>
    <w:rsid w:val="00E56EE3"/>
    <w:rsid w:val="00E573E8"/>
    <w:rsid w:val="00E574DA"/>
    <w:rsid w:val="00E57CC9"/>
    <w:rsid w:val="00E61938"/>
    <w:rsid w:val="00E62538"/>
    <w:rsid w:val="00E62919"/>
    <w:rsid w:val="00E62CB5"/>
    <w:rsid w:val="00E62FD2"/>
    <w:rsid w:val="00E6421B"/>
    <w:rsid w:val="00E644E6"/>
    <w:rsid w:val="00E6723D"/>
    <w:rsid w:val="00E700C4"/>
    <w:rsid w:val="00E7033E"/>
    <w:rsid w:val="00E7101C"/>
    <w:rsid w:val="00E711A7"/>
    <w:rsid w:val="00E72187"/>
    <w:rsid w:val="00E7352A"/>
    <w:rsid w:val="00E73537"/>
    <w:rsid w:val="00E75228"/>
    <w:rsid w:val="00E7537B"/>
    <w:rsid w:val="00E7554F"/>
    <w:rsid w:val="00E75FD8"/>
    <w:rsid w:val="00E76248"/>
    <w:rsid w:val="00E77270"/>
    <w:rsid w:val="00E81462"/>
    <w:rsid w:val="00E817B0"/>
    <w:rsid w:val="00E81B00"/>
    <w:rsid w:val="00E82855"/>
    <w:rsid w:val="00E82A57"/>
    <w:rsid w:val="00E82B61"/>
    <w:rsid w:val="00E83095"/>
    <w:rsid w:val="00E83DEA"/>
    <w:rsid w:val="00E869FD"/>
    <w:rsid w:val="00E86E94"/>
    <w:rsid w:val="00E8738D"/>
    <w:rsid w:val="00E87E0E"/>
    <w:rsid w:val="00E90184"/>
    <w:rsid w:val="00E909BE"/>
    <w:rsid w:val="00E90BE9"/>
    <w:rsid w:val="00E91162"/>
    <w:rsid w:val="00E9333B"/>
    <w:rsid w:val="00E93A2A"/>
    <w:rsid w:val="00E93A77"/>
    <w:rsid w:val="00E93CFE"/>
    <w:rsid w:val="00E93EFE"/>
    <w:rsid w:val="00E93F6B"/>
    <w:rsid w:val="00E94112"/>
    <w:rsid w:val="00E9704C"/>
    <w:rsid w:val="00E97AFF"/>
    <w:rsid w:val="00EA0AC4"/>
    <w:rsid w:val="00EA0B32"/>
    <w:rsid w:val="00EA1001"/>
    <w:rsid w:val="00EA16AF"/>
    <w:rsid w:val="00EA2B57"/>
    <w:rsid w:val="00EA4105"/>
    <w:rsid w:val="00EA4ABE"/>
    <w:rsid w:val="00EA4EFF"/>
    <w:rsid w:val="00EA50B6"/>
    <w:rsid w:val="00EA5305"/>
    <w:rsid w:val="00EA560F"/>
    <w:rsid w:val="00EA56AC"/>
    <w:rsid w:val="00EA72F1"/>
    <w:rsid w:val="00EB20E9"/>
    <w:rsid w:val="00EB24BF"/>
    <w:rsid w:val="00EB28A4"/>
    <w:rsid w:val="00EB303C"/>
    <w:rsid w:val="00EB3782"/>
    <w:rsid w:val="00EB4162"/>
    <w:rsid w:val="00EB4421"/>
    <w:rsid w:val="00EB473F"/>
    <w:rsid w:val="00EB4B19"/>
    <w:rsid w:val="00EB5711"/>
    <w:rsid w:val="00EB5770"/>
    <w:rsid w:val="00EB5998"/>
    <w:rsid w:val="00EB6569"/>
    <w:rsid w:val="00EB6FDF"/>
    <w:rsid w:val="00EB769A"/>
    <w:rsid w:val="00EB7D2C"/>
    <w:rsid w:val="00EC0958"/>
    <w:rsid w:val="00EC1168"/>
    <w:rsid w:val="00EC1528"/>
    <w:rsid w:val="00EC1975"/>
    <w:rsid w:val="00EC1D6D"/>
    <w:rsid w:val="00EC233A"/>
    <w:rsid w:val="00EC2626"/>
    <w:rsid w:val="00EC2A64"/>
    <w:rsid w:val="00EC2C21"/>
    <w:rsid w:val="00EC46D5"/>
    <w:rsid w:val="00EC5043"/>
    <w:rsid w:val="00EC58AC"/>
    <w:rsid w:val="00EC5B3A"/>
    <w:rsid w:val="00EC5F3B"/>
    <w:rsid w:val="00EC71FF"/>
    <w:rsid w:val="00EC7392"/>
    <w:rsid w:val="00ED000A"/>
    <w:rsid w:val="00ED072B"/>
    <w:rsid w:val="00ED1671"/>
    <w:rsid w:val="00ED1889"/>
    <w:rsid w:val="00ED1B6A"/>
    <w:rsid w:val="00ED2ACA"/>
    <w:rsid w:val="00ED2D3E"/>
    <w:rsid w:val="00ED30F1"/>
    <w:rsid w:val="00ED31B4"/>
    <w:rsid w:val="00ED47C0"/>
    <w:rsid w:val="00ED504F"/>
    <w:rsid w:val="00ED5338"/>
    <w:rsid w:val="00ED5763"/>
    <w:rsid w:val="00ED693D"/>
    <w:rsid w:val="00ED6D6A"/>
    <w:rsid w:val="00ED6E45"/>
    <w:rsid w:val="00EE0AF0"/>
    <w:rsid w:val="00EE2074"/>
    <w:rsid w:val="00EE2777"/>
    <w:rsid w:val="00EE2B97"/>
    <w:rsid w:val="00EE2C15"/>
    <w:rsid w:val="00EE3C8A"/>
    <w:rsid w:val="00EE50C6"/>
    <w:rsid w:val="00EE5513"/>
    <w:rsid w:val="00EE5921"/>
    <w:rsid w:val="00EE5AC4"/>
    <w:rsid w:val="00EE655A"/>
    <w:rsid w:val="00EE705D"/>
    <w:rsid w:val="00EE70FF"/>
    <w:rsid w:val="00EE75D0"/>
    <w:rsid w:val="00EE7728"/>
    <w:rsid w:val="00EF03AA"/>
    <w:rsid w:val="00EF0DB1"/>
    <w:rsid w:val="00EF0F9A"/>
    <w:rsid w:val="00EF1120"/>
    <w:rsid w:val="00EF2BD9"/>
    <w:rsid w:val="00EF3127"/>
    <w:rsid w:val="00EF53F4"/>
    <w:rsid w:val="00EF59D8"/>
    <w:rsid w:val="00EF67DF"/>
    <w:rsid w:val="00EF6B36"/>
    <w:rsid w:val="00EF6E37"/>
    <w:rsid w:val="00EF7829"/>
    <w:rsid w:val="00F00712"/>
    <w:rsid w:val="00F0102C"/>
    <w:rsid w:val="00F01131"/>
    <w:rsid w:val="00F01C4F"/>
    <w:rsid w:val="00F023CF"/>
    <w:rsid w:val="00F023D6"/>
    <w:rsid w:val="00F0290A"/>
    <w:rsid w:val="00F0329C"/>
    <w:rsid w:val="00F04AC1"/>
    <w:rsid w:val="00F05805"/>
    <w:rsid w:val="00F05CEF"/>
    <w:rsid w:val="00F06060"/>
    <w:rsid w:val="00F06166"/>
    <w:rsid w:val="00F073B6"/>
    <w:rsid w:val="00F10166"/>
    <w:rsid w:val="00F1076C"/>
    <w:rsid w:val="00F110E4"/>
    <w:rsid w:val="00F114F3"/>
    <w:rsid w:val="00F1368F"/>
    <w:rsid w:val="00F20310"/>
    <w:rsid w:val="00F20C5A"/>
    <w:rsid w:val="00F21259"/>
    <w:rsid w:val="00F2197E"/>
    <w:rsid w:val="00F22036"/>
    <w:rsid w:val="00F22B29"/>
    <w:rsid w:val="00F22DEA"/>
    <w:rsid w:val="00F22F56"/>
    <w:rsid w:val="00F2308E"/>
    <w:rsid w:val="00F23CD5"/>
    <w:rsid w:val="00F24D14"/>
    <w:rsid w:val="00F25BF7"/>
    <w:rsid w:val="00F26719"/>
    <w:rsid w:val="00F26726"/>
    <w:rsid w:val="00F26E00"/>
    <w:rsid w:val="00F276CF"/>
    <w:rsid w:val="00F27E18"/>
    <w:rsid w:val="00F30236"/>
    <w:rsid w:val="00F30657"/>
    <w:rsid w:val="00F314EA"/>
    <w:rsid w:val="00F32048"/>
    <w:rsid w:val="00F320CF"/>
    <w:rsid w:val="00F32F8E"/>
    <w:rsid w:val="00F33606"/>
    <w:rsid w:val="00F340D0"/>
    <w:rsid w:val="00F35BAE"/>
    <w:rsid w:val="00F36898"/>
    <w:rsid w:val="00F368D6"/>
    <w:rsid w:val="00F36F29"/>
    <w:rsid w:val="00F373B3"/>
    <w:rsid w:val="00F4051C"/>
    <w:rsid w:val="00F40AF7"/>
    <w:rsid w:val="00F41762"/>
    <w:rsid w:val="00F417EC"/>
    <w:rsid w:val="00F4317C"/>
    <w:rsid w:val="00F443E1"/>
    <w:rsid w:val="00F44751"/>
    <w:rsid w:val="00F44F0C"/>
    <w:rsid w:val="00F4659F"/>
    <w:rsid w:val="00F4664B"/>
    <w:rsid w:val="00F4678E"/>
    <w:rsid w:val="00F4686C"/>
    <w:rsid w:val="00F47ACA"/>
    <w:rsid w:val="00F521BD"/>
    <w:rsid w:val="00F52FEE"/>
    <w:rsid w:val="00F530B7"/>
    <w:rsid w:val="00F53489"/>
    <w:rsid w:val="00F540E4"/>
    <w:rsid w:val="00F54174"/>
    <w:rsid w:val="00F54AD0"/>
    <w:rsid w:val="00F55812"/>
    <w:rsid w:val="00F55BA6"/>
    <w:rsid w:val="00F560AE"/>
    <w:rsid w:val="00F574D0"/>
    <w:rsid w:val="00F600E9"/>
    <w:rsid w:val="00F606F8"/>
    <w:rsid w:val="00F60DFC"/>
    <w:rsid w:val="00F61DB5"/>
    <w:rsid w:val="00F627A5"/>
    <w:rsid w:val="00F62CB8"/>
    <w:rsid w:val="00F632D8"/>
    <w:rsid w:val="00F641FC"/>
    <w:rsid w:val="00F64BB6"/>
    <w:rsid w:val="00F65AF6"/>
    <w:rsid w:val="00F65E00"/>
    <w:rsid w:val="00F66893"/>
    <w:rsid w:val="00F66B04"/>
    <w:rsid w:val="00F66FDA"/>
    <w:rsid w:val="00F67F4D"/>
    <w:rsid w:val="00F7023E"/>
    <w:rsid w:val="00F70433"/>
    <w:rsid w:val="00F70957"/>
    <w:rsid w:val="00F71718"/>
    <w:rsid w:val="00F71B6A"/>
    <w:rsid w:val="00F72754"/>
    <w:rsid w:val="00F72CD4"/>
    <w:rsid w:val="00F72D2D"/>
    <w:rsid w:val="00F73387"/>
    <w:rsid w:val="00F7436B"/>
    <w:rsid w:val="00F743A7"/>
    <w:rsid w:val="00F74730"/>
    <w:rsid w:val="00F74CC8"/>
    <w:rsid w:val="00F74EBD"/>
    <w:rsid w:val="00F74F97"/>
    <w:rsid w:val="00F75C22"/>
    <w:rsid w:val="00F763C2"/>
    <w:rsid w:val="00F7667F"/>
    <w:rsid w:val="00F779A6"/>
    <w:rsid w:val="00F8008D"/>
    <w:rsid w:val="00F8045F"/>
    <w:rsid w:val="00F80786"/>
    <w:rsid w:val="00F81253"/>
    <w:rsid w:val="00F81686"/>
    <w:rsid w:val="00F817C4"/>
    <w:rsid w:val="00F818A0"/>
    <w:rsid w:val="00F82144"/>
    <w:rsid w:val="00F8295B"/>
    <w:rsid w:val="00F82C7C"/>
    <w:rsid w:val="00F83412"/>
    <w:rsid w:val="00F83B7E"/>
    <w:rsid w:val="00F83CDF"/>
    <w:rsid w:val="00F83D86"/>
    <w:rsid w:val="00F8427A"/>
    <w:rsid w:val="00F84B77"/>
    <w:rsid w:val="00F85644"/>
    <w:rsid w:val="00F85F1A"/>
    <w:rsid w:val="00F85F88"/>
    <w:rsid w:val="00F867E3"/>
    <w:rsid w:val="00F87AAC"/>
    <w:rsid w:val="00F90867"/>
    <w:rsid w:val="00F90FDE"/>
    <w:rsid w:val="00F91B11"/>
    <w:rsid w:val="00F91EA4"/>
    <w:rsid w:val="00F9224C"/>
    <w:rsid w:val="00F92BD9"/>
    <w:rsid w:val="00F93820"/>
    <w:rsid w:val="00F93A0F"/>
    <w:rsid w:val="00F93A52"/>
    <w:rsid w:val="00F94075"/>
    <w:rsid w:val="00F942A3"/>
    <w:rsid w:val="00F95593"/>
    <w:rsid w:val="00F95941"/>
    <w:rsid w:val="00F965F3"/>
    <w:rsid w:val="00F96A12"/>
    <w:rsid w:val="00FA040C"/>
    <w:rsid w:val="00FA0528"/>
    <w:rsid w:val="00FA0876"/>
    <w:rsid w:val="00FA0F9C"/>
    <w:rsid w:val="00FA15F2"/>
    <w:rsid w:val="00FA18BC"/>
    <w:rsid w:val="00FA2E78"/>
    <w:rsid w:val="00FA31F0"/>
    <w:rsid w:val="00FA34B9"/>
    <w:rsid w:val="00FA3582"/>
    <w:rsid w:val="00FA38C1"/>
    <w:rsid w:val="00FA3EC8"/>
    <w:rsid w:val="00FA4005"/>
    <w:rsid w:val="00FA5275"/>
    <w:rsid w:val="00FA5676"/>
    <w:rsid w:val="00FA623A"/>
    <w:rsid w:val="00FA78F9"/>
    <w:rsid w:val="00FA7FC1"/>
    <w:rsid w:val="00FB05D4"/>
    <w:rsid w:val="00FB18CB"/>
    <w:rsid w:val="00FB224F"/>
    <w:rsid w:val="00FB2262"/>
    <w:rsid w:val="00FB270F"/>
    <w:rsid w:val="00FB34E0"/>
    <w:rsid w:val="00FB3A20"/>
    <w:rsid w:val="00FB3FCB"/>
    <w:rsid w:val="00FB419D"/>
    <w:rsid w:val="00FB4FDE"/>
    <w:rsid w:val="00FB5538"/>
    <w:rsid w:val="00FB5D6A"/>
    <w:rsid w:val="00FB713C"/>
    <w:rsid w:val="00FC02FE"/>
    <w:rsid w:val="00FC0A4A"/>
    <w:rsid w:val="00FC1B67"/>
    <w:rsid w:val="00FC1CA2"/>
    <w:rsid w:val="00FC1D9D"/>
    <w:rsid w:val="00FC4882"/>
    <w:rsid w:val="00FC5C2E"/>
    <w:rsid w:val="00FC6436"/>
    <w:rsid w:val="00FC69F6"/>
    <w:rsid w:val="00FD0B5E"/>
    <w:rsid w:val="00FD0E7B"/>
    <w:rsid w:val="00FD2094"/>
    <w:rsid w:val="00FD231B"/>
    <w:rsid w:val="00FD254E"/>
    <w:rsid w:val="00FD2BB6"/>
    <w:rsid w:val="00FD39A4"/>
    <w:rsid w:val="00FD43F7"/>
    <w:rsid w:val="00FD4DB3"/>
    <w:rsid w:val="00FD50A2"/>
    <w:rsid w:val="00FD56A4"/>
    <w:rsid w:val="00FD5AE8"/>
    <w:rsid w:val="00FD5D6A"/>
    <w:rsid w:val="00FD652B"/>
    <w:rsid w:val="00FD6B1B"/>
    <w:rsid w:val="00FD6D4D"/>
    <w:rsid w:val="00FE0095"/>
    <w:rsid w:val="00FE0270"/>
    <w:rsid w:val="00FE1327"/>
    <w:rsid w:val="00FE275D"/>
    <w:rsid w:val="00FE2826"/>
    <w:rsid w:val="00FE33E9"/>
    <w:rsid w:val="00FE4A02"/>
    <w:rsid w:val="00FE4C73"/>
    <w:rsid w:val="00FE65C9"/>
    <w:rsid w:val="00FF1D07"/>
    <w:rsid w:val="00FF1DE4"/>
    <w:rsid w:val="00FF3E79"/>
    <w:rsid w:val="00FF4961"/>
    <w:rsid w:val="00FF542E"/>
    <w:rsid w:val="00FF6896"/>
    <w:rsid w:val="00FF68BB"/>
    <w:rsid w:val="00FF698E"/>
    <w:rsid w:val="00FF7096"/>
    <w:rsid w:val="00FF75E4"/>
    <w:rsid w:val="00FF75FF"/>
    <w:rsid w:val="02D131B2"/>
    <w:rsid w:val="0664EACE"/>
    <w:rsid w:val="07EB36F0"/>
    <w:rsid w:val="09753B98"/>
    <w:rsid w:val="1217D1FA"/>
    <w:rsid w:val="122D8067"/>
    <w:rsid w:val="139569BB"/>
    <w:rsid w:val="13A33F1E"/>
    <w:rsid w:val="14B28E28"/>
    <w:rsid w:val="17C40AA2"/>
    <w:rsid w:val="17DFBBD4"/>
    <w:rsid w:val="19D91358"/>
    <w:rsid w:val="21B00FAB"/>
    <w:rsid w:val="21D3E685"/>
    <w:rsid w:val="23CF9FEE"/>
    <w:rsid w:val="23E03974"/>
    <w:rsid w:val="26250E7E"/>
    <w:rsid w:val="2A4BB962"/>
    <w:rsid w:val="2E605A5A"/>
    <w:rsid w:val="30DCEA80"/>
    <w:rsid w:val="316FD6A3"/>
    <w:rsid w:val="3719430E"/>
    <w:rsid w:val="38054F14"/>
    <w:rsid w:val="3B910065"/>
    <w:rsid w:val="3EF28910"/>
    <w:rsid w:val="42E36F69"/>
    <w:rsid w:val="476E8BCA"/>
    <w:rsid w:val="493ACFD6"/>
    <w:rsid w:val="4A1B8B78"/>
    <w:rsid w:val="4C18FF34"/>
    <w:rsid w:val="4CE12EA1"/>
    <w:rsid w:val="4D60D538"/>
    <w:rsid w:val="515A9176"/>
    <w:rsid w:val="52FBED90"/>
    <w:rsid w:val="5AAF04FC"/>
    <w:rsid w:val="5ACCFE73"/>
    <w:rsid w:val="5EB23588"/>
    <w:rsid w:val="648FABB0"/>
    <w:rsid w:val="652D0811"/>
    <w:rsid w:val="67C12733"/>
    <w:rsid w:val="6842DD91"/>
    <w:rsid w:val="6BACA693"/>
    <w:rsid w:val="70630BAF"/>
    <w:rsid w:val="708CC6A8"/>
    <w:rsid w:val="73CDBC69"/>
    <w:rsid w:val="78209E93"/>
    <w:rsid w:val="7A106D5F"/>
    <w:rsid w:val="7BF99337"/>
    <w:rsid w:val="7DC8CAF8"/>
    <w:rsid w:val="7EDEF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3F869C"/>
  <w15:docId w15:val="{7BB8E171-9DA8-48AB-BC7F-5CB079646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2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Arial" w:hAnsi="Arial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1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Arial" w:hAnsi="Arial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Arial" w:hAnsi="Arial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4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75D0"/>
    <w:rPr>
      <w:color w:val="605E5C"/>
      <w:shd w:val="clear" w:color="auto" w:fill="E1DFDD"/>
    </w:rPr>
  </w:style>
  <w:style w:type="character" w:customStyle="1" w:styleId="20nls">
    <w:name w:val="_20nls"/>
    <w:basedOn w:val="DefaultParagraphFont"/>
    <w:rsid w:val="00D80588"/>
  </w:style>
  <w:style w:type="character" w:styleId="Strong">
    <w:name w:val="Strong"/>
    <w:basedOn w:val="DefaultParagraphFont"/>
    <w:uiPriority w:val="22"/>
    <w:qFormat/>
    <w:rsid w:val="00523875"/>
    <w:rPr>
      <w:b/>
      <w:bCs/>
    </w:rPr>
  </w:style>
  <w:style w:type="character" w:styleId="Emphasis">
    <w:name w:val="Emphasis"/>
    <w:basedOn w:val="DefaultParagraphFont"/>
    <w:uiPriority w:val="20"/>
    <w:qFormat/>
    <w:rsid w:val="00D760BD"/>
    <w:rPr>
      <w:i/>
      <w:iCs/>
    </w:rPr>
  </w:style>
  <w:style w:type="character" w:customStyle="1" w:styleId="normaltextrun">
    <w:name w:val="normaltextrun"/>
    <w:basedOn w:val="DefaultParagraphFont"/>
    <w:rsid w:val="00B53416"/>
  </w:style>
  <w:style w:type="paragraph" w:styleId="NormalWeb">
    <w:name w:val="Normal (Web)"/>
    <w:basedOn w:val="Normal"/>
    <w:uiPriority w:val="99"/>
    <w:semiHidden/>
    <w:unhideWhenUsed/>
    <w:rsid w:val="0032168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631C73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3D5438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33654"/>
    <w:rPr>
      <w:rFonts w:ascii="Arial" w:hAnsi="Arial"/>
      <w:sz w:val="22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7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698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175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3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urworldindata.org/food-supply" TargetMode="External"/><Relationship Id="rId18" Type="http://schemas.openxmlformats.org/officeDocument/2006/relationships/hyperlink" Target="https://www.nationalgeographic.com/foodfeatures/feeding-9-billion/" TargetMode="External"/><Relationship Id="rId26" Type="http://schemas.openxmlformats.org/officeDocument/2006/relationships/chart" Target="charts/chart1.xml"/><Relationship Id="rId39" Type="http://schemas.openxmlformats.org/officeDocument/2006/relationships/diagramQuickStyle" Target="diagrams/quickStyle4.xml"/><Relationship Id="rId21" Type="http://schemas.openxmlformats.org/officeDocument/2006/relationships/diagramQuickStyle" Target="diagrams/quickStyle1.xml"/><Relationship Id="rId34" Type="http://schemas.openxmlformats.org/officeDocument/2006/relationships/diagramQuickStyle" Target="diagrams/quickStyle3.xml"/><Relationship Id="rId42" Type="http://schemas.openxmlformats.org/officeDocument/2006/relationships/diagramData" Target="diagrams/data5.xml"/><Relationship Id="rId47" Type="http://schemas.openxmlformats.org/officeDocument/2006/relationships/diagramData" Target="diagrams/data6.xml"/><Relationship Id="rId50" Type="http://schemas.openxmlformats.org/officeDocument/2006/relationships/diagramColors" Target="diagrams/colors6.xml"/><Relationship Id="rId55" Type="http://schemas.openxmlformats.org/officeDocument/2006/relationships/diagramColors" Target="diagrams/colors7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diagramQuickStyle" Target="diagrams/quickStyle2.xml"/><Relationship Id="rId11" Type="http://schemas.openxmlformats.org/officeDocument/2006/relationships/header" Target="header1.xml"/><Relationship Id="rId24" Type="http://schemas.openxmlformats.org/officeDocument/2006/relationships/hyperlink" Target="https://www.foodsecurity.ac.uk/challenge/uk-threat/" TargetMode="External"/><Relationship Id="rId32" Type="http://schemas.openxmlformats.org/officeDocument/2006/relationships/diagramData" Target="diagrams/data3.xml"/><Relationship Id="rId37" Type="http://schemas.openxmlformats.org/officeDocument/2006/relationships/diagramData" Target="diagrams/data4.xml"/><Relationship Id="rId40" Type="http://schemas.openxmlformats.org/officeDocument/2006/relationships/diagramColors" Target="diagrams/colors4.xml"/><Relationship Id="rId45" Type="http://schemas.openxmlformats.org/officeDocument/2006/relationships/diagramColors" Target="diagrams/colors5.xml"/><Relationship Id="rId53" Type="http://schemas.openxmlformats.org/officeDocument/2006/relationships/diagramLayout" Target="diagrams/layout7.xml"/><Relationship Id="rId58" Type="http://schemas.openxmlformats.org/officeDocument/2006/relationships/header" Target="header3.xml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diagramData" Target="diagrams/data1.xml"/><Relationship Id="rId14" Type="http://schemas.openxmlformats.org/officeDocument/2006/relationships/image" Target="media/image6.png"/><Relationship Id="rId22" Type="http://schemas.openxmlformats.org/officeDocument/2006/relationships/diagramColors" Target="diagrams/colors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Colors" Target="diagrams/colors3.xml"/><Relationship Id="rId43" Type="http://schemas.openxmlformats.org/officeDocument/2006/relationships/diagramLayout" Target="diagrams/layout5.xml"/><Relationship Id="rId48" Type="http://schemas.openxmlformats.org/officeDocument/2006/relationships/diagramLayout" Target="diagrams/layout6.xml"/><Relationship Id="rId56" Type="http://schemas.microsoft.com/office/2007/relationships/diagramDrawing" Target="diagrams/drawing7.xml"/><Relationship Id="rId8" Type="http://schemas.openxmlformats.org/officeDocument/2006/relationships/webSettings" Target="webSettings.xml"/><Relationship Id="rId51" Type="http://schemas.microsoft.com/office/2007/relationships/diagramDrawing" Target="diagrams/drawing6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hyperlink" Target="https://www.carbonbrief.org/explainer-what-climate-models-tell-us-about-future-rainfall/" TargetMode="External"/><Relationship Id="rId25" Type="http://schemas.openxmlformats.org/officeDocument/2006/relationships/hyperlink" Target="https://assets.publishing.service.gov.uk/government/uploads/system/uploads/attachment_data/file/1077015/United_Kingdom_Food_Security_Report_2021_19may2022.pdf" TargetMode="External"/><Relationship Id="rId33" Type="http://schemas.openxmlformats.org/officeDocument/2006/relationships/diagramLayout" Target="diagrams/layout3.xml"/><Relationship Id="rId38" Type="http://schemas.openxmlformats.org/officeDocument/2006/relationships/diagramLayout" Target="diagrams/layout4.xml"/><Relationship Id="rId46" Type="http://schemas.microsoft.com/office/2007/relationships/diagramDrawing" Target="diagrams/drawing5.xml"/><Relationship Id="rId59" Type="http://schemas.openxmlformats.org/officeDocument/2006/relationships/footer" Target="footer1.xml"/><Relationship Id="rId20" Type="http://schemas.openxmlformats.org/officeDocument/2006/relationships/diagramLayout" Target="diagrams/layout1.xml"/><Relationship Id="rId41" Type="http://schemas.microsoft.com/office/2007/relationships/diagramDrawing" Target="diagrams/drawing4.xml"/><Relationship Id="rId54" Type="http://schemas.openxmlformats.org/officeDocument/2006/relationships/diagramQuickStyle" Target="diagrams/quickStyle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eea.europa.eu/data-and-maps/figures/number-of-extreme-heat-waves-1" TargetMode="External"/><Relationship Id="rId23" Type="http://schemas.microsoft.com/office/2007/relationships/diagramDrawing" Target="diagrams/drawing1.xml"/><Relationship Id="rId28" Type="http://schemas.openxmlformats.org/officeDocument/2006/relationships/diagramLayout" Target="diagrams/layout2.xml"/><Relationship Id="rId36" Type="http://schemas.microsoft.com/office/2007/relationships/diagramDrawing" Target="diagrams/drawing3.xml"/><Relationship Id="rId49" Type="http://schemas.openxmlformats.org/officeDocument/2006/relationships/diagramQuickStyle" Target="diagrams/quickStyle6.xml"/><Relationship Id="rId57" Type="http://schemas.openxmlformats.org/officeDocument/2006/relationships/header" Target="header2.xml"/><Relationship Id="rId10" Type="http://schemas.openxmlformats.org/officeDocument/2006/relationships/endnotes" Target="endnotes.xml"/><Relationship Id="rId31" Type="http://schemas.microsoft.com/office/2007/relationships/diagramDrawing" Target="diagrams/drawing2.xml"/><Relationship Id="rId44" Type="http://schemas.openxmlformats.org/officeDocument/2006/relationships/diagramQuickStyle" Target="diagrams/quickStyle5.xml"/><Relationship Id="rId52" Type="http://schemas.openxmlformats.org/officeDocument/2006/relationships/diagramData" Target="diagrams/data7.xml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7" Type="http://schemas.openxmlformats.org/officeDocument/2006/relationships/image" Target="media/image31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.jpeg"/><Relationship Id="rId5" Type="http://schemas.openxmlformats.org/officeDocument/2006/relationships/image" Target="media/image4.jpeg"/><Relationship Id="rId4" Type="http://schemas.openxmlformats.org/officeDocument/2006/relationships/image" Target="media/image3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Calorie</a:t>
            </a:r>
            <a:r>
              <a:rPr lang="en-GB" baseline="0"/>
              <a:t> supply per capita per day from 1961 to 2018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 America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Sheet1!$A$2:$A$8</c:f>
              <c:numCache>
                <c:formatCode>General</c:formatCode>
                <c:ptCount val="7"/>
                <c:pt idx="0">
                  <c:v>1961</c:v>
                </c:pt>
                <c:pt idx="1">
                  <c:v>1971</c:v>
                </c:pt>
                <c:pt idx="2">
                  <c:v>1981</c:v>
                </c:pt>
                <c:pt idx="3">
                  <c:v>1991</c:v>
                </c:pt>
                <c:pt idx="4">
                  <c:v>2001</c:v>
                </c:pt>
                <c:pt idx="5">
                  <c:v>2011</c:v>
                </c:pt>
                <c:pt idx="6">
                  <c:v>2018</c:v>
                </c:pt>
              </c:numCache>
            </c:numRef>
          </c:cat>
          <c:val>
            <c:numRef>
              <c:f>Sheet1!$B$2:$B$8</c:f>
              <c:numCache>
                <c:formatCode>#,##0</c:formatCode>
                <c:ptCount val="7"/>
                <c:pt idx="0">
                  <c:v>2684</c:v>
                </c:pt>
                <c:pt idx="1">
                  <c:v>2855</c:v>
                </c:pt>
                <c:pt idx="2">
                  <c:v>3075</c:v>
                </c:pt>
                <c:pt idx="3">
                  <c:v>3214</c:v>
                </c:pt>
                <c:pt idx="4">
                  <c:v>3384</c:v>
                </c:pt>
                <c:pt idx="5">
                  <c:v>3353</c:v>
                </c:pt>
                <c:pt idx="6">
                  <c:v>3471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CA3-408E-AF2A-93D7B5E15F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Europe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Sheet1!$A$2:$A$8</c:f>
              <c:numCache>
                <c:formatCode>General</c:formatCode>
                <c:ptCount val="7"/>
                <c:pt idx="0">
                  <c:v>1961</c:v>
                </c:pt>
                <c:pt idx="1">
                  <c:v>1971</c:v>
                </c:pt>
                <c:pt idx="2">
                  <c:v>1981</c:v>
                </c:pt>
                <c:pt idx="3">
                  <c:v>1991</c:v>
                </c:pt>
                <c:pt idx="4">
                  <c:v>2001</c:v>
                </c:pt>
                <c:pt idx="5">
                  <c:v>2011</c:v>
                </c:pt>
                <c:pt idx="6">
                  <c:v>2018</c:v>
                </c:pt>
              </c:numCache>
            </c:numRef>
          </c:cat>
          <c:val>
            <c:numRef>
              <c:f>Sheet1!$C$2:$C$8</c:f>
              <c:numCache>
                <c:formatCode>#,##0</c:formatCode>
                <c:ptCount val="7"/>
                <c:pt idx="0">
                  <c:v>3039</c:v>
                </c:pt>
                <c:pt idx="1">
                  <c:v>3251</c:v>
                </c:pt>
                <c:pt idx="2">
                  <c:v>3311</c:v>
                </c:pt>
                <c:pt idx="3">
                  <c:v>3265</c:v>
                </c:pt>
                <c:pt idx="4">
                  <c:v>3292</c:v>
                </c:pt>
                <c:pt idx="5">
                  <c:v>3396</c:v>
                </c:pt>
                <c:pt idx="6">
                  <c:v>3416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CA3-408E-AF2A-93D7B5E15F8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 America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Sheet1!$A$2:$A$8</c:f>
              <c:numCache>
                <c:formatCode>General</c:formatCode>
                <c:ptCount val="7"/>
                <c:pt idx="0">
                  <c:v>1961</c:v>
                </c:pt>
                <c:pt idx="1">
                  <c:v>1971</c:v>
                </c:pt>
                <c:pt idx="2">
                  <c:v>1981</c:v>
                </c:pt>
                <c:pt idx="3">
                  <c:v>1991</c:v>
                </c:pt>
                <c:pt idx="4">
                  <c:v>2001</c:v>
                </c:pt>
                <c:pt idx="5">
                  <c:v>2011</c:v>
                </c:pt>
                <c:pt idx="6">
                  <c:v>2018</c:v>
                </c:pt>
              </c:numCache>
            </c:numRef>
          </c:cat>
          <c:val>
            <c:numRef>
              <c:f>Sheet1!$D$2:$D$8</c:f>
              <c:numCache>
                <c:formatCode>#,##0</c:formatCode>
                <c:ptCount val="7"/>
                <c:pt idx="0">
                  <c:v>2326</c:v>
                </c:pt>
                <c:pt idx="1">
                  <c:v>2465</c:v>
                </c:pt>
                <c:pt idx="2">
                  <c:v>2622</c:v>
                </c:pt>
                <c:pt idx="3">
                  <c:v>2657</c:v>
                </c:pt>
                <c:pt idx="4">
                  <c:v>2796</c:v>
                </c:pt>
                <c:pt idx="5">
                  <c:v>3029</c:v>
                </c:pt>
                <c:pt idx="6">
                  <c:v>3084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CA3-408E-AF2A-93D7B5E15F88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World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Sheet1!$A$2:$A$8</c:f>
              <c:numCache>
                <c:formatCode>General</c:formatCode>
                <c:ptCount val="7"/>
                <c:pt idx="0">
                  <c:v>1961</c:v>
                </c:pt>
                <c:pt idx="1">
                  <c:v>1971</c:v>
                </c:pt>
                <c:pt idx="2">
                  <c:v>1981</c:v>
                </c:pt>
                <c:pt idx="3">
                  <c:v>1991</c:v>
                </c:pt>
                <c:pt idx="4">
                  <c:v>2001</c:v>
                </c:pt>
                <c:pt idx="5">
                  <c:v>2011</c:v>
                </c:pt>
                <c:pt idx="6">
                  <c:v>2018</c:v>
                </c:pt>
              </c:numCache>
            </c:numRef>
          </c:cat>
          <c:val>
            <c:numRef>
              <c:f>Sheet1!$E$2:$E$8</c:f>
              <c:numCache>
                <c:formatCode>#,##0</c:formatCode>
                <c:ptCount val="7"/>
                <c:pt idx="0">
                  <c:v>2191</c:v>
                </c:pt>
                <c:pt idx="1">
                  <c:v>2360</c:v>
                </c:pt>
                <c:pt idx="2">
                  <c:v>2497</c:v>
                </c:pt>
                <c:pt idx="3">
                  <c:v>2598</c:v>
                </c:pt>
                <c:pt idx="4">
                  <c:v>2723</c:v>
                </c:pt>
                <c:pt idx="5">
                  <c:v>2867</c:v>
                </c:pt>
                <c:pt idx="6">
                  <c:v>2928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CA3-408E-AF2A-93D7B5E15F88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Asia 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Sheet1!$A$2:$A$8</c:f>
              <c:numCache>
                <c:formatCode>General</c:formatCode>
                <c:ptCount val="7"/>
                <c:pt idx="0">
                  <c:v>1961</c:v>
                </c:pt>
                <c:pt idx="1">
                  <c:v>1971</c:v>
                </c:pt>
                <c:pt idx="2">
                  <c:v>1981</c:v>
                </c:pt>
                <c:pt idx="3">
                  <c:v>1991</c:v>
                </c:pt>
                <c:pt idx="4">
                  <c:v>2001</c:v>
                </c:pt>
                <c:pt idx="5">
                  <c:v>2011</c:v>
                </c:pt>
                <c:pt idx="6">
                  <c:v>2018</c:v>
                </c:pt>
              </c:numCache>
            </c:numRef>
          </c:cat>
          <c:val>
            <c:numRef>
              <c:f>Sheet1!$F$2:$F$8</c:f>
              <c:numCache>
                <c:formatCode>#,##0</c:formatCode>
                <c:ptCount val="7"/>
                <c:pt idx="0">
                  <c:v>1783</c:v>
                </c:pt>
                <c:pt idx="1">
                  <c:v>2002</c:v>
                </c:pt>
                <c:pt idx="2">
                  <c:v>2194</c:v>
                </c:pt>
                <c:pt idx="3">
                  <c:v>2379</c:v>
                </c:pt>
                <c:pt idx="4">
                  <c:v>2560</c:v>
                </c:pt>
                <c:pt idx="5">
                  <c:v>2740</c:v>
                </c:pt>
                <c:pt idx="6">
                  <c:v>2833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CA3-408E-AF2A-93D7B5E15F88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Africa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Sheet1!$A$2:$A$8</c:f>
              <c:numCache>
                <c:formatCode>General</c:formatCode>
                <c:ptCount val="7"/>
                <c:pt idx="0">
                  <c:v>1961</c:v>
                </c:pt>
                <c:pt idx="1">
                  <c:v>1971</c:v>
                </c:pt>
                <c:pt idx="2">
                  <c:v>1981</c:v>
                </c:pt>
                <c:pt idx="3">
                  <c:v>1991</c:v>
                </c:pt>
                <c:pt idx="4">
                  <c:v>2001</c:v>
                </c:pt>
                <c:pt idx="5">
                  <c:v>2011</c:v>
                </c:pt>
                <c:pt idx="6">
                  <c:v>2018</c:v>
                </c:pt>
              </c:numCache>
            </c:numRef>
          </c:cat>
          <c:val>
            <c:numRef>
              <c:f>Sheet1!$G$2:$G$8</c:f>
              <c:numCache>
                <c:formatCode>#,##0</c:formatCode>
                <c:ptCount val="7"/>
                <c:pt idx="0">
                  <c:v>1993</c:v>
                </c:pt>
                <c:pt idx="1">
                  <c:v>2086</c:v>
                </c:pt>
                <c:pt idx="2">
                  <c:v>2238</c:v>
                </c:pt>
                <c:pt idx="3">
                  <c:v>2323</c:v>
                </c:pt>
                <c:pt idx="4">
                  <c:v>2459</c:v>
                </c:pt>
                <c:pt idx="5">
                  <c:v>2618</c:v>
                </c:pt>
                <c:pt idx="6">
                  <c:v>2604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4CA3-408E-AF2A-93D7B5E15F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33886703"/>
        <c:axId val="291719215"/>
      </c:lineChart>
      <c:catAx>
        <c:axId val="213388670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Time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1719215"/>
        <c:crosses val="autoZero"/>
        <c:auto val="1"/>
        <c:lblAlgn val="ctr"/>
        <c:lblOffset val="100"/>
        <c:noMultiLvlLbl val="0"/>
      </c:catAx>
      <c:valAx>
        <c:axId val="2917192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Kilocalorie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33886703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C0B7C37-C6EE-4B4C-AF9F-B89EEFD45728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C0F8F47F-6E76-4109-8979-05A8AFCDB9C2}">
      <dgm:prSet phldrT="[Text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en-GB" sz="1100">
              <a:solidFill>
                <a:sysClr val="windowText" lastClr="000000"/>
              </a:solidFill>
            </a:rPr>
            <a:t>Effect</a:t>
          </a:r>
        </a:p>
      </dgm:t>
    </dgm:pt>
    <dgm:pt modelId="{661F9051-14A4-453E-9AFB-1791742E021A}" type="parTrans" cxnId="{73692F6E-8E0B-4676-84C6-98BFA5192C04}">
      <dgm:prSet/>
      <dgm:spPr/>
      <dgm:t>
        <a:bodyPr/>
        <a:lstStyle/>
        <a:p>
          <a:pPr algn="ctr"/>
          <a:endParaRPr lang="en-GB"/>
        </a:p>
      </dgm:t>
    </dgm:pt>
    <dgm:pt modelId="{A27F17A6-94CC-471D-B667-21225A71B809}" type="sibTrans" cxnId="{73692F6E-8E0B-4676-84C6-98BFA5192C04}">
      <dgm:prSet/>
      <dgm:spPr/>
      <dgm:t>
        <a:bodyPr/>
        <a:lstStyle/>
        <a:p>
          <a:pPr algn="ctr"/>
          <a:endParaRPr lang="en-GB"/>
        </a:p>
      </dgm:t>
    </dgm:pt>
    <dgm:pt modelId="{E70B53DE-3D32-4109-92D7-4ECCDF9C5723}">
      <dgm:prSet phldrT="[Text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en-GB" sz="1100">
              <a:solidFill>
                <a:sysClr val="windowText" lastClr="000000"/>
              </a:solidFill>
            </a:rPr>
            <a:t>Secondary</a:t>
          </a:r>
        </a:p>
      </dgm:t>
    </dgm:pt>
    <dgm:pt modelId="{61F5EAC8-7554-4697-BA7C-83B5DD89DABB}" type="parTrans" cxnId="{35E1A915-5A83-4BA2-B8A5-5353E639813B}">
      <dgm:prSet/>
      <dgm:spPr/>
      <dgm:t>
        <a:bodyPr/>
        <a:lstStyle/>
        <a:p>
          <a:pPr algn="ctr"/>
          <a:endParaRPr lang="en-GB"/>
        </a:p>
      </dgm:t>
    </dgm:pt>
    <dgm:pt modelId="{639A0FD4-32A8-416A-935A-98ED8E41BC93}" type="sibTrans" cxnId="{35E1A915-5A83-4BA2-B8A5-5353E639813B}">
      <dgm:prSet/>
      <dgm:spPr/>
      <dgm:t>
        <a:bodyPr/>
        <a:lstStyle/>
        <a:p>
          <a:pPr algn="ctr"/>
          <a:endParaRPr lang="en-GB"/>
        </a:p>
      </dgm:t>
    </dgm:pt>
    <dgm:pt modelId="{427DC147-B943-4E65-A4BB-70D6DD8CB435}">
      <dgm:prSet phldrT="[Text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en-GB" sz="1100">
              <a:solidFill>
                <a:sysClr val="windowText" lastClr="000000"/>
              </a:solidFill>
            </a:rPr>
            <a:t>Outcome</a:t>
          </a:r>
        </a:p>
      </dgm:t>
    </dgm:pt>
    <dgm:pt modelId="{D773A4AC-72B8-4C87-9866-8CD0065CF782}" type="parTrans" cxnId="{F5F0D22C-9D82-4F80-9DCD-B17177D10148}">
      <dgm:prSet/>
      <dgm:spPr/>
      <dgm:t>
        <a:bodyPr/>
        <a:lstStyle/>
        <a:p>
          <a:pPr algn="ctr"/>
          <a:endParaRPr lang="en-GB"/>
        </a:p>
      </dgm:t>
    </dgm:pt>
    <dgm:pt modelId="{DF7D9AB5-5B20-474D-B148-36A5DDB1147A}" type="sibTrans" cxnId="{F5F0D22C-9D82-4F80-9DCD-B17177D10148}">
      <dgm:prSet/>
      <dgm:spPr/>
      <dgm:t>
        <a:bodyPr/>
        <a:lstStyle/>
        <a:p>
          <a:pPr algn="ctr"/>
          <a:endParaRPr lang="en-GB"/>
        </a:p>
      </dgm:t>
    </dgm:pt>
    <dgm:pt modelId="{4DEE6538-1506-4348-BA90-7656E41B2437}" type="pres">
      <dgm:prSet presAssocID="{1C0B7C37-C6EE-4B4C-AF9F-B89EEFD45728}" presName="Name0" presStyleCnt="0">
        <dgm:presLayoutVars>
          <dgm:dir/>
          <dgm:resizeHandles val="exact"/>
        </dgm:presLayoutVars>
      </dgm:prSet>
      <dgm:spPr/>
    </dgm:pt>
    <dgm:pt modelId="{EB0EBCF7-100A-4B0F-ADA0-AC4E4401E927}" type="pres">
      <dgm:prSet presAssocID="{C0F8F47F-6E76-4109-8979-05A8AFCDB9C2}" presName="node" presStyleLbl="node1" presStyleIdx="0" presStyleCnt="3">
        <dgm:presLayoutVars>
          <dgm:bulletEnabled val="1"/>
        </dgm:presLayoutVars>
      </dgm:prSet>
      <dgm:spPr/>
    </dgm:pt>
    <dgm:pt modelId="{126C6ACA-1072-4A5F-959A-83A87312A6D5}" type="pres">
      <dgm:prSet presAssocID="{A27F17A6-94CC-471D-B667-21225A71B809}" presName="sibTrans" presStyleLbl="sibTrans2D1" presStyleIdx="0" presStyleCnt="2"/>
      <dgm:spPr/>
    </dgm:pt>
    <dgm:pt modelId="{94D7EACE-3C7C-40B7-86BA-D245E8BEC309}" type="pres">
      <dgm:prSet presAssocID="{A27F17A6-94CC-471D-B667-21225A71B809}" presName="connectorText" presStyleLbl="sibTrans2D1" presStyleIdx="0" presStyleCnt="2"/>
      <dgm:spPr/>
    </dgm:pt>
    <dgm:pt modelId="{941C8551-B9ED-47A8-9CCF-B02B0FFE6F87}" type="pres">
      <dgm:prSet presAssocID="{E70B53DE-3D32-4109-92D7-4ECCDF9C5723}" presName="node" presStyleLbl="node1" presStyleIdx="1" presStyleCnt="3">
        <dgm:presLayoutVars>
          <dgm:bulletEnabled val="1"/>
        </dgm:presLayoutVars>
      </dgm:prSet>
      <dgm:spPr/>
    </dgm:pt>
    <dgm:pt modelId="{22F39A60-74CE-48EA-824C-5F5BF412F1E3}" type="pres">
      <dgm:prSet presAssocID="{639A0FD4-32A8-416A-935A-98ED8E41BC93}" presName="sibTrans" presStyleLbl="sibTrans2D1" presStyleIdx="1" presStyleCnt="2"/>
      <dgm:spPr/>
    </dgm:pt>
    <dgm:pt modelId="{6C08703D-3571-4967-9651-0F775F3695B0}" type="pres">
      <dgm:prSet presAssocID="{639A0FD4-32A8-416A-935A-98ED8E41BC93}" presName="connectorText" presStyleLbl="sibTrans2D1" presStyleIdx="1" presStyleCnt="2"/>
      <dgm:spPr/>
    </dgm:pt>
    <dgm:pt modelId="{A9D73EAB-4D74-44C2-93D3-B37E05DCEA22}" type="pres">
      <dgm:prSet presAssocID="{427DC147-B943-4E65-A4BB-70D6DD8CB435}" presName="node" presStyleLbl="node1" presStyleIdx="2" presStyleCnt="3">
        <dgm:presLayoutVars>
          <dgm:bulletEnabled val="1"/>
        </dgm:presLayoutVars>
      </dgm:prSet>
      <dgm:spPr/>
    </dgm:pt>
  </dgm:ptLst>
  <dgm:cxnLst>
    <dgm:cxn modelId="{35E1A915-5A83-4BA2-B8A5-5353E639813B}" srcId="{1C0B7C37-C6EE-4B4C-AF9F-B89EEFD45728}" destId="{E70B53DE-3D32-4109-92D7-4ECCDF9C5723}" srcOrd="1" destOrd="0" parTransId="{61F5EAC8-7554-4697-BA7C-83B5DD89DABB}" sibTransId="{639A0FD4-32A8-416A-935A-98ED8E41BC93}"/>
    <dgm:cxn modelId="{BB2F2E25-E480-4F2D-A7BA-ACD1DB14CEB6}" type="presOf" srcId="{639A0FD4-32A8-416A-935A-98ED8E41BC93}" destId="{22F39A60-74CE-48EA-824C-5F5BF412F1E3}" srcOrd="0" destOrd="0" presId="urn:microsoft.com/office/officeart/2005/8/layout/process1"/>
    <dgm:cxn modelId="{F5F0D22C-9D82-4F80-9DCD-B17177D10148}" srcId="{1C0B7C37-C6EE-4B4C-AF9F-B89EEFD45728}" destId="{427DC147-B943-4E65-A4BB-70D6DD8CB435}" srcOrd="2" destOrd="0" parTransId="{D773A4AC-72B8-4C87-9866-8CD0065CF782}" sibTransId="{DF7D9AB5-5B20-474D-B148-36A5DDB1147A}"/>
    <dgm:cxn modelId="{FE168041-E2B1-4969-8BFB-35962DF3F6D0}" type="presOf" srcId="{A27F17A6-94CC-471D-B667-21225A71B809}" destId="{94D7EACE-3C7C-40B7-86BA-D245E8BEC309}" srcOrd="1" destOrd="0" presId="urn:microsoft.com/office/officeart/2005/8/layout/process1"/>
    <dgm:cxn modelId="{9B63F363-5BBA-4BC5-B0E6-1F1020EB2273}" type="presOf" srcId="{E70B53DE-3D32-4109-92D7-4ECCDF9C5723}" destId="{941C8551-B9ED-47A8-9CCF-B02B0FFE6F87}" srcOrd="0" destOrd="0" presId="urn:microsoft.com/office/officeart/2005/8/layout/process1"/>
    <dgm:cxn modelId="{337D0B48-08E7-4F5D-AFBE-2F13C31E3157}" type="presOf" srcId="{427DC147-B943-4E65-A4BB-70D6DD8CB435}" destId="{A9D73EAB-4D74-44C2-93D3-B37E05DCEA22}" srcOrd="0" destOrd="0" presId="urn:microsoft.com/office/officeart/2005/8/layout/process1"/>
    <dgm:cxn modelId="{73692F6E-8E0B-4676-84C6-98BFA5192C04}" srcId="{1C0B7C37-C6EE-4B4C-AF9F-B89EEFD45728}" destId="{C0F8F47F-6E76-4109-8979-05A8AFCDB9C2}" srcOrd="0" destOrd="0" parTransId="{661F9051-14A4-453E-9AFB-1791742E021A}" sibTransId="{A27F17A6-94CC-471D-B667-21225A71B809}"/>
    <dgm:cxn modelId="{D544168B-52ED-4611-8806-584785363AC8}" type="presOf" srcId="{639A0FD4-32A8-416A-935A-98ED8E41BC93}" destId="{6C08703D-3571-4967-9651-0F775F3695B0}" srcOrd="1" destOrd="0" presId="urn:microsoft.com/office/officeart/2005/8/layout/process1"/>
    <dgm:cxn modelId="{5751F394-1C57-48A8-8F14-B3CDE4C1FBD4}" type="presOf" srcId="{1C0B7C37-C6EE-4B4C-AF9F-B89EEFD45728}" destId="{4DEE6538-1506-4348-BA90-7656E41B2437}" srcOrd="0" destOrd="0" presId="urn:microsoft.com/office/officeart/2005/8/layout/process1"/>
    <dgm:cxn modelId="{E01FEEAC-DEC2-4029-8BBD-38EDA6D46683}" type="presOf" srcId="{A27F17A6-94CC-471D-B667-21225A71B809}" destId="{126C6ACA-1072-4A5F-959A-83A87312A6D5}" srcOrd="0" destOrd="0" presId="urn:microsoft.com/office/officeart/2005/8/layout/process1"/>
    <dgm:cxn modelId="{3F8040ED-F70F-4B88-80B7-4A36E73BE340}" type="presOf" srcId="{C0F8F47F-6E76-4109-8979-05A8AFCDB9C2}" destId="{EB0EBCF7-100A-4B0F-ADA0-AC4E4401E927}" srcOrd="0" destOrd="0" presId="urn:microsoft.com/office/officeart/2005/8/layout/process1"/>
    <dgm:cxn modelId="{17F42391-D352-466D-AF28-C22304961903}" type="presParOf" srcId="{4DEE6538-1506-4348-BA90-7656E41B2437}" destId="{EB0EBCF7-100A-4B0F-ADA0-AC4E4401E927}" srcOrd="0" destOrd="0" presId="urn:microsoft.com/office/officeart/2005/8/layout/process1"/>
    <dgm:cxn modelId="{8FAD50CC-A94F-4C55-9A0C-DAE5B6A5DB26}" type="presParOf" srcId="{4DEE6538-1506-4348-BA90-7656E41B2437}" destId="{126C6ACA-1072-4A5F-959A-83A87312A6D5}" srcOrd="1" destOrd="0" presId="urn:microsoft.com/office/officeart/2005/8/layout/process1"/>
    <dgm:cxn modelId="{37713CCC-D2AA-4732-B64E-BCA77A36530F}" type="presParOf" srcId="{126C6ACA-1072-4A5F-959A-83A87312A6D5}" destId="{94D7EACE-3C7C-40B7-86BA-D245E8BEC309}" srcOrd="0" destOrd="0" presId="urn:microsoft.com/office/officeart/2005/8/layout/process1"/>
    <dgm:cxn modelId="{0ED3EB88-F512-40E3-BC22-B351C16D52E2}" type="presParOf" srcId="{4DEE6538-1506-4348-BA90-7656E41B2437}" destId="{941C8551-B9ED-47A8-9CCF-B02B0FFE6F87}" srcOrd="2" destOrd="0" presId="urn:microsoft.com/office/officeart/2005/8/layout/process1"/>
    <dgm:cxn modelId="{349406CF-FA61-4859-A85C-7E123C531ABA}" type="presParOf" srcId="{4DEE6538-1506-4348-BA90-7656E41B2437}" destId="{22F39A60-74CE-48EA-824C-5F5BF412F1E3}" srcOrd="3" destOrd="0" presId="urn:microsoft.com/office/officeart/2005/8/layout/process1"/>
    <dgm:cxn modelId="{4FEE5A66-AA2E-425A-8A8F-DA907BA46873}" type="presParOf" srcId="{22F39A60-74CE-48EA-824C-5F5BF412F1E3}" destId="{6C08703D-3571-4967-9651-0F775F3695B0}" srcOrd="0" destOrd="0" presId="urn:microsoft.com/office/officeart/2005/8/layout/process1"/>
    <dgm:cxn modelId="{19D92FF5-E29C-4122-8E7A-25C7C213FDE3}" type="presParOf" srcId="{4DEE6538-1506-4348-BA90-7656E41B2437}" destId="{A9D73EAB-4D74-44C2-93D3-B37E05DCEA22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C0B7C37-C6EE-4B4C-AF9F-B89EEFD45728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C0F8F47F-6E76-4109-8979-05A8AFCDB9C2}">
      <dgm:prSet phldrT="[Text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en-GB" sz="1100">
              <a:solidFill>
                <a:sysClr val="windowText" lastClr="000000"/>
              </a:solidFill>
            </a:rPr>
            <a:t>Effect</a:t>
          </a:r>
        </a:p>
      </dgm:t>
    </dgm:pt>
    <dgm:pt modelId="{661F9051-14A4-453E-9AFB-1791742E021A}" type="parTrans" cxnId="{73692F6E-8E0B-4676-84C6-98BFA5192C04}">
      <dgm:prSet/>
      <dgm:spPr/>
      <dgm:t>
        <a:bodyPr/>
        <a:lstStyle/>
        <a:p>
          <a:pPr algn="ctr"/>
          <a:endParaRPr lang="en-GB"/>
        </a:p>
      </dgm:t>
    </dgm:pt>
    <dgm:pt modelId="{A27F17A6-94CC-471D-B667-21225A71B809}" type="sibTrans" cxnId="{73692F6E-8E0B-4676-84C6-98BFA5192C04}">
      <dgm:prSet/>
      <dgm:spPr/>
      <dgm:t>
        <a:bodyPr/>
        <a:lstStyle/>
        <a:p>
          <a:pPr algn="ctr"/>
          <a:endParaRPr lang="en-GB"/>
        </a:p>
      </dgm:t>
    </dgm:pt>
    <dgm:pt modelId="{E70B53DE-3D32-4109-92D7-4ECCDF9C5723}">
      <dgm:prSet phldrT="[Text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en-GB" sz="1100">
              <a:solidFill>
                <a:sysClr val="windowText" lastClr="000000"/>
              </a:solidFill>
            </a:rPr>
            <a:t>Secondary</a:t>
          </a:r>
        </a:p>
      </dgm:t>
    </dgm:pt>
    <dgm:pt modelId="{61F5EAC8-7554-4697-BA7C-83B5DD89DABB}" type="parTrans" cxnId="{35E1A915-5A83-4BA2-B8A5-5353E639813B}">
      <dgm:prSet/>
      <dgm:spPr/>
      <dgm:t>
        <a:bodyPr/>
        <a:lstStyle/>
        <a:p>
          <a:pPr algn="ctr"/>
          <a:endParaRPr lang="en-GB"/>
        </a:p>
      </dgm:t>
    </dgm:pt>
    <dgm:pt modelId="{639A0FD4-32A8-416A-935A-98ED8E41BC93}" type="sibTrans" cxnId="{35E1A915-5A83-4BA2-B8A5-5353E639813B}">
      <dgm:prSet/>
      <dgm:spPr/>
      <dgm:t>
        <a:bodyPr/>
        <a:lstStyle/>
        <a:p>
          <a:pPr algn="ctr"/>
          <a:endParaRPr lang="en-GB"/>
        </a:p>
      </dgm:t>
    </dgm:pt>
    <dgm:pt modelId="{427DC147-B943-4E65-A4BB-70D6DD8CB435}">
      <dgm:prSet phldrT="[Text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pPr algn="ctr"/>
          <a:r>
            <a:rPr lang="en-GB" sz="1100">
              <a:solidFill>
                <a:sysClr val="windowText" lastClr="000000"/>
              </a:solidFill>
            </a:rPr>
            <a:t>Outcome</a:t>
          </a:r>
        </a:p>
      </dgm:t>
    </dgm:pt>
    <dgm:pt modelId="{D773A4AC-72B8-4C87-9866-8CD0065CF782}" type="parTrans" cxnId="{F5F0D22C-9D82-4F80-9DCD-B17177D10148}">
      <dgm:prSet/>
      <dgm:spPr/>
      <dgm:t>
        <a:bodyPr/>
        <a:lstStyle/>
        <a:p>
          <a:pPr algn="ctr"/>
          <a:endParaRPr lang="en-GB"/>
        </a:p>
      </dgm:t>
    </dgm:pt>
    <dgm:pt modelId="{DF7D9AB5-5B20-474D-B148-36A5DDB1147A}" type="sibTrans" cxnId="{F5F0D22C-9D82-4F80-9DCD-B17177D10148}">
      <dgm:prSet/>
      <dgm:spPr/>
      <dgm:t>
        <a:bodyPr/>
        <a:lstStyle/>
        <a:p>
          <a:pPr algn="ctr"/>
          <a:endParaRPr lang="en-GB"/>
        </a:p>
      </dgm:t>
    </dgm:pt>
    <dgm:pt modelId="{4DEE6538-1506-4348-BA90-7656E41B2437}" type="pres">
      <dgm:prSet presAssocID="{1C0B7C37-C6EE-4B4C-AF9F-B89EEFD45728}" presName="Name0" presStyleCnt="0">
        <dgm:presLayoutVars>
          <dgm:dir/>
          <dgm:resizeHandles val="exact"/>
        </dgm:presLayoutVars>
      </dgm:prSet>
      <dgm:spPr/>
    </dgm:pt>
    <dgm:pt modelId="{EB0EBCF7-100A-4B0F-ADA0-AC4E4401E927}" type="pres">
      <dgm:prSet presAssocID="{C0F8F47F-6E76-4109-8979-05A8AFCDB9C2}" presName="node" presStyleLbl="node1" presStyleIdx="0" presStyleCnt="3">
        <dgm:presLayoutVars>
          <dgm:bulletEnabled val="1"/>
        </dgm:presLayoutVars>
      </dgm:prSet>
      <dgm:spPr/>
    </dgm:pt>
    <dgm:pt modelId="{126C6ACA-1072-4A5F-959A-83A87312A6D5}" type="pres">
      <dgm:prSet presAssocID="{A27F17A6-94CC-471D-B667-21225A71B809}" presName="sibTrans" presStyleLbl="sibTrans2D1" presStyleIdx="0" presStyleCnt="2"/>
      <dgm:spPr/>
    </dgm:pt>
    <dgm:pt modelId="{94D7EACE-3C7C-40B7-86BA-D245E8BEC309}" type="pres">
      <dgm:prSet presAssocID="{A27F17A6-94CC-471D-B667-21225A71B809}" presName="connectorText" presStyleLbl="sibTrans2D1" presStyleIdx="0" presStyleCnt="2"/>
      <dgm:spPr/>
    </dgm:pt>
    <dgm:pt modelId="{941C8551-B9ED-47A8-9CCF-B02B0FFE6F87}" type="pres">
      <dgm:prSet presAssocID="{E70B53DE-3D32-4109-92D7-4ECCDF9C5723}" presName="node" presStyleLbl="node1" presStyleIdx="1" presStyleCnt="3">
        <dgm:presLayoutVars>
          <dgm:bulletEnabled val="1"/>
        </dgm:presLayoutVars>
      </dgm:prSet>
      <dgm:spPr/>
    </dgm:pt>
    <dgm:pt modelId="{22F39A60-74CE-48EA-824C-5F5BF412F1E3}" type="pres">
      <dgm:prSet presAssocID="{639A0FD4-32A8-416A-935A-98ED8E41BC93}" presName="sibTrans" presStyleLbl="sibTrans2D1" presStyleIdx="1" presStyleCnt="2"/>
      <dgm:spPr/>
    </dgm:pt>
    <dgm:pt modelId="{6C08703D-3571-4967-9651-0F775F3695B0}" type="pres">
      <dgm:prSet presAssocID="{639A0FD4-32A8-416A-935A-98ED8E41BC93}" presName="connectorText" presStyleLbl="sibTrans2D1" presStyleIdx="1" presStyleCnt="2"/>
      <dgm:spPr/>
    </dgm:pt>
    <dgm:pt modelId="{A9D73EAB-4D74-44C2-93D3-B37E05DCEA22}" type="pres">
      <dgm:prSet presAssocID="{427DC147-B943-4E65-A4BB-70D6DD8CB435}" presName="node" presStyleLbl="node1" presStyleIdx="2" presStyleCnt="3">
        <dgm:presLayoutVars>
          <dgm:bulletEnabled val="1"/>
        </dgm:presLayoutVars>
      </dgm:prSet>
      <dgm:spPr/>
    </dgm:pt>
  </dgm:ptLst>
  <dgm:cxnLst>
    <dgm:cxn modelId="{35E1A915-5A83-4BA2-B8A5-5353E639813B}" srcId="{1C0B7C37-C6EE-4B4C-AF9F-B89EEFD45728}" destId="{E70B53DE-3D32-4109-92D7-4ECCDF9C5723}" srcOrd="1" destOrd="0" parTransId="{61F5EAC8-7554-4697-BA7C-83B5DD89DABB}" sibTransId="{639A0FD4-32A8-416A-935A-98ED8E41BC93}"/>
    <dgm:cxn modelId="{BB2F2E25-E480-4F2D-A7BA-ACD1DB14CEB6}" type="presOf" srcId="{639A0FD4-32A8-416A-935A-98ED8E41BC93}" destId="{22F39A60-74CE-48EA-824C-5F5BF412F1E3}" srcOrd="0" destOrd="0" presId="urn:microsoft.com/office/officeart/2005/8/layout/process1"/>
    <dgm:cxn modelId="{F5F0D22C-9D82-4F80-9DCD-B17177D10148}" srcId="{1C0B7C37-C6EE-4B4C-AF9F-B89EEFD45728}" destId="{427DC147-B943-4E65-A4BB-70D6DD8CB435}" srcOrd="2" destOrd="0" parTransId="{D773A4AC-72B8-4C87-9866-8CD0065CF782}" sibTransId="{DF7D9AB5-5B20-474D-B148-36A5DDB1147A}"/>
    <dgm:cxn modelId="{FE168041-E2B1-4969-8BFB-35962DF3F6D0}" type="presOf" srcId="{A27F17A6-94CC-471D-B667-21225A71B809}" destId="{94D7EACE-3C7C-40B7-86BA-D245E8BEC309}" srcOrd="1" destOrd="0" presId="urn:microsoft.com/office/officeart/2005/8/layout/process1"/>
    <dgm:cxn modelId="{9B63F363-5BBA-4BC5-B0E6-1F1020EB2273}" type="presOf" srcId="{E70B53DE-3D32-4109-92D7-4ECCDF9C5723}" destId="{941C8551-B9ED-47A8-9CCF-B02B0FFE6F87}" srcOrd="0" destOrd="0" presId="urn:microsoft.com/office/officeart/2005/8/layout/process1"/>
    <dgm:cxn modelId="{337D0B48-08E7-4F5D-AFBE-2F13C31E3157}" type="presOf" srcId="{427DC147-B943-4E65-A4BB-70D6DD8CB435}" destId="{A9D73EAB-4D74-44C2-93D3-B37E05DCEA22}" srcOrd="0" destOrd="0" presId="urn:microsoft.com/office/officeart/2005/8/layout/process1"/>
    <dgm:cxn modelId="{73692F6E-8E0B-4676-84C6-98BFA5192C04}" srcId="{1C0B7C37-C6EE-4B4C-AF9F-B89EEFD45728}" destId="{C0F8F47F-6E76-4109-8979-05A8AFCDB9C2}" srcOrd="0" destOrd="0" parTransId="{661F9051-14A4-453E-9AFB-1791742E021A}" sibTransId="{A27F17A6-94CC-471D-B667-21225A71B809}"/>
    <dgm:cxn modelId="{D544168B-52ED-4611-8806-584785363AC8}" type="presOf" srcId="{639A0FD4-32A8-416A-935A-98ED8E41BC93}" destId="{6C08703D-3571-4967-9651-0F775F3695B0}" srcOrd="1" destOrd="0" presId="urn:microsoft.com/office/officeart/2005/8/layout/process1"/>
    <dgm:cxn modelId="{5751F394-1C57-48A8-8F14-B3CDE4C1FBD4}" type="presOf" srcId="{1C0B7C37-C6EE-4B4C-AF9F-B89EEFD45728}" destId="{4DEE6538-1506-4348-BA90-7656E41B2437}" srcOrd="0" destOrd="0" presId="urn:microsoft.com/office/officeart/2005/8/layout/process1"/>
    <dgm:cxn modelId="{E01FEEAC-DEC2-4029-8BBD-38EDA6D46683}" type="presOf" srcId="{A27F17A6-94CC-471D-B667-21225A71B809}" destId="{126C6ACA-1072-4A5F-959A-83A87312A6D5}" srcOrd="0" destOrd="0" presId="urn:microsoft.com/office/officeart/2005/8/layout/process1"/>
    <dgm:cxn modelId="{3F8040ED-F70F-4B88-80B7-4A36E73BE340}" type="presOf" srcId="{C0F8F47F-6E76-4109-8979-05A8AFCDB9C2}" destId="{EB0EBCF7-100A-4B0F-ADA0-AC4E4401E927}" srcOrd="0" destOrd="0" presId="urn:microsoft.com/office/officeart/2005/8/layout/process1"/>
    <dgm:cxn modelId="{17F42391-D352-466D-AF28-C22304961903}" type="presParOf" srcId="{4DEE6538-1506-4348-BA90-7656E41B2437}" destId="{EB0EBCF7-100A-4B0F-ADA0-AC4E4401E927}" srcOrd="0" destOrd="0" presId="urn:microsoft.com/office/officeart/2005/8/layout/process1"/>
    <dgm:cxn modelId="{8FAD50CC-A94F-4C55-9A0C-DAE5B6A5DB26}" type="presParOf" srcId="{4DEE6538-1506-4348-BA90-7656E41B2437}" destId="{126C6ACA-1072-4A5F-959A-83A87312A6D5}" srcOrd="1" destOrd="0" presId="urn:microsoft.com/office/officeart/2005/8/layout/process1"/>
    <dgm:cxn modelId="{37713CCC-D2AA-4732-B64E-BCA77A36530F}" type="presParOf" srcId="{126C6ACA-1072-4A5F-959A-83A87312A6D5}" destId="{94D7EACE-3C7C-40B7-86BA-D245E8BEC309}" srcOrd="0" destOrd="0" presId="urn:microsoft.com/office/officeart/2005/8/layout/process1"/>
    <dgm:cxn modelId="{0ED3EB88-F512-40E3-BC22-B351C16D52E2}" type="presParOf" srcId="{4DEE6538-1506-4348-BA90-7656E41B2437}" destId="{941C8551-B9ED-47A8-9CCF-B02B0FFE6F87}" srcOrd="2" destOrd="0" presId="urn:microsoft.com/office/officeart/2005/8/layout/process1"/>
    <dgm:cxn modelId="{349406CF-FA61-4859-A85C-7E123C531ABA}" type="presParOf" srcId="{4DEE6538-1506-4348-BA90-7656E41B2437}" destId="{22F39A60-74CE-48EA-824C-5F5BF412F1E3}" srcOrd="3" destOrd="0" presId="urn:microsoft.com/office/officeart/2005/8/layout/process1"/>
    <dgm:cxn modelId="{4FEE5A66-AA2E-425A-8A8F-DA907BA46873}" type="presParOf" srcId="{22F39A60-74CE-48EA-824C-5F5BF412F1E3}" destId="{6C08703D-3571-4967-9651-0F775F3695B0}" srcOrd="0" destOrd="0" presId="urn:microsoft.com/office/officeart/2005/8/layout/process1"/>
    <dgm:cxn modelId="{19D92FF5-E29C-4122-8E7A-25C7C213FDE3}" type="presParOf" srcId="{4DEE6538-1506-4348-BA90-7656E41B2437}" destId="{A9D73EAB-4D74-44C2-93D3-B37E05DCEA22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C0B7C37-C6EE-4B4C-AF9F-B89EEFD45728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C0F8F47F-6E76-4109-8979-05A8AFCDB9C2}">
      <dgm:prSet phldrT="[Text]" custT="1"/>
      <dgm:spPr/>
      <dgm:t>
        <a:bodyPr/>
        <a:lstStyle/>
        <a:p>
          <a:pPr algn="ctr"/>
          <a:r>
            <a:rPr lang="en-GB" sz="1100">
              <a:solidFill>
                <a:schemeClr val="bg1"/>
              </a:solidFill>
            </a:rPr>
            <a:t>Loss of farm infrastructure</a:t>
          </a:r>
        </a:p>
      </dgm:t>
    </dgm:pt>
    <dgm:pt modelId="{661F9051-14A4-453E-9AFB-1791742E021A}" type="parTrans" cxnId="{73692F6E-8E0B-4676-84C6-98BFA5192C04}">
      <dgm:prSet/>
      <dgm:spPr/>
      <dgm:t>
        <a:bodyPr/>
        <a:lstStyle/>
        <a:p>
          <a:pPr algn="ctr"/>
          <a:endParaRPr lang="en-GB"/>
        </a:p>
      </dgm:t>
    </dgm:pt>
    <dgm:pt modelId="{A27F17A6-94CC-471D-B667-21225A71B809}" type="sibTrans" cxnId="{73692F6E-8E0B-4676-84C6-98BFA5192C04}">
      <dgm:prSet/>
      <dgm:spPr/>
      <dgm:t>
        <a:bodyPr/>
        <a:lstStyle/>
        <a:p>
          <a:pPr algn="ctr"/>
          <a:endParaRPr lang="en-GB"/>
        </a:p>
      </dgm:t>
    </dgm:pt>
    <dgm:pt modelId="{E70B53DE-3D32-4109-92D7-4ECCDF9C5723}">
      <dgm:prSet phldrT="[Text]" custT="1"/>
      <dgm:spPr/>
      <dgm:t>
        <a:bodyPr/>
        <a:lstStyle/>
        <a:p>
          <a:pPr algn="ctr"/>
          <a:r>
            <a:rPr lang="en-GB" sz="1100">
              <a:solidFill>
                <a:schemeClr val="bg1"/>
              </a:solidFill>
            </a:rPr>
            <a:t>Disruption to business</a:t>
          </a:r>
        </a:p>
      </dgm:t>
    </dgm:pt>
    <dgm:pt modelId="{61F5EAC8-7554-4697-BA7C-83B5DD89DABB}" type="parTrans" cxnId="{35E1A915-5A83-4BA2-B8A5-5353E639813B}">
      <dgm:prSet/>
      <dgm:spPr/>
      <dgm:t>
        <a:bodyPr/>
        <a:lstStyle/>
        <a:p>
          <a:pPr algn="ctr"/>
          <a:endParaRPr lang="en-GB"/>
        </a:p>
      </dgm:t>
    </dgm:pt>
    <dgm:pt modelId="{639A0FD4-32A8-416A-935A-98ED8E41BC93}" type="sibTrans" cxnId="{35E1A915-5A83-4BA2-B8A5-5353E639813B}">
      <dgm:prSet/>
      <dgm:spPr/>
      <dgm:t>
        <a:bodyPr/>
        <a:lstStyle/>
        <a:p>
          <a:pPr algn="ctr"/>
          <a:endParaRPr lang="en-GB"/>
        </a:p>
      </dgm:t>
    </dgm:pt>
    <dgm:pt modelId="{427DC147-B943-4E65-A4BB-70D6DD8CB435}">
      <dgm:prSet phldrT="[Text]" custT="1"/>
      <dgm:spPr/>
      <dgm:t>
        <a:bodyPr/>
        <a:lstStyle/>
        <a:p>
          <a:pPr algn="ctr"/>
          <a:r>
            <a:rPr lang="en-GB" sz="1100">
              <a:solidFill>
                <a:schemeClr val="bg1"/>
              </a:solidFill>
            </a:rPr>
            <a:t>Loss of farm profits</a:t>
          </a:r>
        </a:p>
      </dgm:t>
    </dgm:pt>
    <dgm:pt modelId="{D773A4AC-72B8-4C87-9866-8CD0065CF782}" type="parTrans" cxnId="{F5F0D22C-9D82-4F80-9DCD-B17177D10148}">
      <dgm:prSet/>
      <dgm:spPr/>
      <dgm:t>
        <a:bodyPr/>
        <a:lstStyle/>
        <a:p>
          <a:pPr algn="ctr"/>
          <a:endParaRPr lang="en-GB"/>
        </a:p>
      </dgm:t>
    </dgm:pt>
    <dgm:pt modelId="{DF7D9AB5-5B20-474D-B148-36A5DDB1147A}" type="sibTrans" cxnId="{F5F0D22C-9D82-4F80-9DCD-B17177D10148}">
      <dgm:prSet/>
      <dgm:spPr/>
      <dgm:t>
        <a:bodyPr/>
        <a:lstStyle/>
        <a:p>
          <a:pPr algn="ctr"/>
          <a:endParaRPr lang="en-GB"/>
        </a:p>
      </dgm:t>
    </dgm:pt>
    <dgm:pt modelId="{4DEE6538-1506-4348-BA90-7656E41B2437}" type="pres">
      <dgm:prSet presAssocID="{1C0B7C37-C6EE-4B4C-AF9F-B89EEFD45728}" presName="Name0" presStyleCnt="0">
        <dgm:presLayoutVars>
          <dgm:dir/>
          <dgm:resizeHandles val="exact"/>
        </dgm:presLayoutVars>
      </dgm:prSet>
      <dgm:spPr/>
    </dgm:pt>
    <dgm:pt modelId="{EB0EBCF7-100A-4B0F-ADA0-AC4E4401E927}" type="pres">
      <dgm:prSet presAssocID="{C0F8F47F-6E76-4109-8979-05A8AFCDB9C2}" presName="node" presStyleLbl="node1" presStyleIdx="0" presStyleCnt="3">
        <dgm:presLayoutVars>
          <dgm:bulletEnabled val="1"/>
        </dgm:presLayoutVars>
      </dgm:prSet>
      <dgm:spPr/>
    </dgm:pt>
    <dgm:pt modelId="{126C6ACA-1072-4A5F-959A-83A87312A6D5}" type="pres">
      <dgm:prSet presAssocID="{A27F17A6-94CC-471D-B667-21225A71B809}" presName="sibTrans" presStyleLbl="sibTrans2D1" presStyleIdx="0" presStyleCnt="2"/>
      <dgm:spPr/>
    </dgm:pt>
    <dgm:pt modelId="{94D7EACE-3C7C-40B7-86BA-D245E8BEC309}" type="pres">
      <dgm:prSet presAssocID="{A27F17A6-94CC-471D-B667-21225A71B809}" presName="connectorText" presStyleLbl="sibTrans2D1" presStyleIdx="0" presStyleCnt="2"/>
      <dgm:spPr/>
    </dgm:pt>
    <dgm:pt modelId="{941C8551-B9ED-47A8-9CCF-B02B0FFE6F87}" type="pres">
      <dgm:prSet presAssocID="{E70B53DE-3D32-4109-92D7-4ECCDF9C5723}" presName="node" presStyleLbl="node1" presStyleIdx="1" presStyleCnt="3">
        <dgm:presLayoutVars>
          <dgm:bulletEnabled val="1"/>
        </dgm:presLayoutVars>
      </dgm:prSet>
      <dgm:spPr/>
    </dgm:pt>
    <dgm:pt modelId="{22F39A60-74CE-48EA-824C-5F5BF412F1E3}" type="pres">
      <dgm:prSet presAssocID="{639A0FD4-32A8-416A-935A-98ED8E41BC93}" presName="sibTrans" presStyleLbl="sibTrans2D1" presStyleIdx="1" presStyleCnt="2"/>
      <dgm:spPr/>
    </dgm:pt>
    <dgm:pt modelId="{6C08703D-3571-4967-9651-0F775F3695B0}" type="pres">
      <dgm:prSet presAssocID="{639A0FD4-32A8-416A-935A-98ED8E41BC93}" presName="connectorText" presStyleLbl="sibTrans2D1" presStyleIdx="1" presStyleCnt="2"/>
      <dgm:spPr/>
    </dgm:pt>
    <dgm:pt modelId="{A9D73EAB-4D74-44C2-93D3-B37E05DCEA22}" type="pres">
      <dgm:prSet presAssocID="{427DC147-B943-4E65-A4BB-70D6DD8CB435}" presName="node" presStyleLbl="node1" presStyleIdx="2" presStyleCnt="3">
        <dgm:presLayoutVars>
          <dgm:bulletEnabled val="1"/>
        </dgm:presLayoutVars>
      </dgm:prSet>
      <dgm:spPr/>
    </dgm:pt>
  </dgm:ptLst>
  <dgm:cxnLst>
    <dgm:cxn modelId="{35E1A915-5A83-4BA2-B8A5-5353E639813B}" srcId="{1C0B7C37-C6EE-4B4C-AF9F-B89EEFD45728}" destId="{E70B53DE-3D32-4109-92D7-4ECCDF9C5723}" srcOrd="1" destOrd="0" parTransId="{61F5EAC8-7554-4697-BA7C-83B5DD89DABB}" sibTransId="{639A0FD4-32A8-416A-935A-98ED8E41BC93}"/>
    <dgm:cxn modelId="{BB2F2E25-E480-4F2D-A7BA-ACD1DB14CEB6}" type="presOf" srcId="{639A0FD4-32A8-416A-935A-98ED8E41BC93}" destId="{22F39A60-74CE-48EA-824C-5F5BF412F1E3}" srcOrd="0" destOrd="0" presId="urn:microsoft.com/office/officeart/2005/8/layout/process1"/>
    <dgm:cxn modelId="{F5F0D22C-9D82-4F80-9DCD-B17177D10148}" srcId="{1C0B7C37-C6EE-4B4C-AF9F-B89EEFD45728}" destId="{427DC147-B943-4E65-A4BB-70D6DD8CB435}" srcOrd="2" destOrd="0" parTransId="{D773A4AC-72B8-4C87-9866-8CD0065CF782}" sibTransId="{DF7D9AB5-5B20-474D-B148-36A5DDB1147A}"/>
    <dgm:cxn modelId="{FE168041-E2B1-4969-8BFB-35962DF3F6D0}" type="presOf" srcId="{A27F17A6-94CC-471D-B667-21225A71B809}" destId="{94D7EACE-3C7C-40B7-86BA-D245E8BEC309}" srcOrd="1" destOrd="0" presId="urn:microsoft.com/office/officeart/2005/8/layout/process1"/>
    <dgm:cxn modelId="{9B63F363-5BBA-4BC5-B0E6-1F1020EB2273}" type="presOf" srcId="{E70B53DE-3D32-4109-92D7-4ECCDF9C5723}" destId="{941C8551-B9ED-47A8-9CCF-B02B0FFE6F87}" srcOrd="0" destOrd="0" presId="urn:microsoft.com/office/officeart/2005/8/layout/process1"/>
    <dgm:cxn modelId="{337D0B48-08E7-4F5D-AFBE-2F13C31E3157}" type="presOf" srcId="{427DC147-B943-4E65-A4BB-70D6DD8CB435}" destId="{A9D73EAB-4D74-44C2-93D3-B37E05DCEA22}" srcOrd="0" destOrd="0" presId="urn:microsoft.com/office/officeart/2005/8/layout/process1"/>
    <dgm:cxn modelId="{73692F6E-8E0B-4676-84C6-98BFA5192C04}" srcId="{1C0B7C37-C6EE-4B4C-AF9F-B89EEFD45728}" destId="{C0F8F47F-6E76-4109-8979-05A8AFCDB9C2}" srcOrd="0" destOrd="0" parTransId="{661F9051-14A4-453E-9AFB-1791742E021A}" sibTransId="{A27F17A6-94CC-471D-B667-21225A71B809}"/>
    <dgm:cxn modelId="{D544168B-52ED-4611-8806-584785363AC8}" type="presOf" srcId="{639A0FD4-32A8-416A-935A-98ED8E41BC93}" destId="{6C08703D-3571-4967-9651-0F775F3695B0}" srcOrd="1" destOrd="0" presId="urn:microsoft.com/office/officeart/2005/8/layout/process1"/>
    <dgm:cxn modelId="{5751F394-1C57-48A8-8F14-B3CDE4C1FBD4}" type="presOf" srcId="{1C0B7C37-C6EE-4B4C-AF9F-B89EEFD45728}" destId="{4DEE6538-1506-4348-BA90-7656E41B2437}" srcOrd="0" destOrd="0" presId="urn:microsoft.com/office/officeart/2005/8/layout/process1"/>
    <dgm:cxn modelId="{E01FEEAC-DEC2-4029-8BBD-38EDA6D46683}" type="presOf" srcId="{A27F17A6-94CC-471D-B667-21225A71B809}" destId="{126C6ACA-1072-4A5F-959A-83A87312A6D5}" srcOrd="0" destOrd="0" presId="urn:microsoft.com/office/officeart/2005/8/layout/process1"/>
    <dgm:cxn modelId="{3F8040ED-F70F-4B88-80B7-4A36E73BE340}" type="presOf" srcId="{C0F8F47F-6E76-4109-8979-05A8AFCDB9C2}" destId="{EB0EBCF7-100A-4B0F-ADA0-AC4E4401E927}" srcOrd="0" destOrd="0" presId="urn:microsoft.com/office/officeart/2005/8/layout/process1"/>
    <dgm:cxn modelId="{17F42391-D352-466D-AF28-C22304961903}" type="presParOf" srcId="{4DEE6538-1506-4348-BA90-7656E41B2437}" destId="{EB0EBCF7-100A-4B0F-ADA0-AC4E4401E927}" srcOrd="0" destOrd="0" presId="urn:microsoft.com/office/officeart/2005/8/layout/process1"/>
    <dgm:cxn modelId="{8FAD50CC-A94F-4C55-9A0C-DAE5B6A5DB26}" type="presParOf" srcId="{4DEE6538-1506-4348-BA90-7656E41B2437}" destId="{126C6ACA-1072-4A5F-959A-83A87312A6D5}" srcOrd="1" destOrd="0" presId="urn:microsoft.com/office/officeart/2005/8/layout/process1"/>
    <dgm:cxn modelId="{37713CCC-D2AA-4732-B64E-BCA77A36530F}" type="presParOf" srcId="{126C6ACA-1072-4A5F-959A-83A87312A6D5}" destId="{94D7EACE-3C7C-40B7-86BA-D245E8BEC309}" srcOrd="0" destOrd="0" presId="urn:microsoft.com/office/officeart/2005/8/layout/process1"/>
    <dgm:cxn modelId="{0ED3EB88-F512-40E3-BC22-B351C16D52E2}" type="presParOf" srcId="{4DEE6538-1506-4348-BA90-7656E41B2437}" destId="{941C8551-B9ED-47A8-9CCF-B02B0FFE6F87}" srcOrd="2" destOrd="0" presId="urn:microsoft.com/office/officeart/2005/8/layout/process1"/>
    <dgm:cxn modelId="{349406CF-FA61-4859-A85C-7E123C531ABA}" type="presParOf" srcId="{4DEE6538-1506-4348-BA90-7656E41B2437}" destId="{22F39A60-74CE-48EA-824C-5F5BF412F1E3}" srcOrd="3" destOrd="0" presId="urn:microsoft.com/office/officeart/2005/8/layout/process1"/>
    <dgm:cxn modelId="{4FEE5A66-AA2E-425A-8A8F-DA907BA46873}" type="presParOf" srcId="{22F39A60-74CE-48EA-824C-5F5BF412F1E3}" destId="{6C08703D-3571-4967-9651-0F775F3695B0}" srcOrd="0" destOrd="0" presId="urn:microsoft.com/office/officeart/2005/8/layout/process1"/>
    <dgm:cxn modelId="{19D92FF5-E29C-4122-8E7A-25C7C213FDE3}" type="presParOf" srcId="{4DEE6538-1506-4348-BA90-7656E41B2437}" destId="{A9D73EAB-4D74-44C2-93D3-B37E05DCEA22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C0B7C37-C6EE-4B4C-AF9F-B89EEFD45728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C0F8F47F-6E76-4109-8979-05A8AFCDB9C2}">
      <dgm:prSet phldrT="[Text]" custT="1"/>
      <dgm:spPr/>
      <dgm:t>
        <a:bodyPr/>
        <a:lstStyle/>
        <a:p>
          <a:pPr algn="ctr"/>
          <a:r>
            <a:rPr lang="en-GB" sz="1100">
              <a:solidFill>
                <a:schemeClr val="bg1"/>
              </a:solidFill>
            </a:rPr>
            <a:t>Increasing runoff</a:t>
          </a:r>
        </a:p>
      </dgm:t>
    </dgm:pt>
    <dgm:pt modelId="{661F9051-14A4-453E-9AFB-1791742E021A}" type="parTrans" cxnId="{73692F6E-8E0B-4676-84C6-98BFA5192C04}">
      <dgm:prSet/>
      <dgm:spPr/>
      <dgm:t>
        <a:bodyPr/>
        <a:lstStyle/>
        <a:p>
          <a:pPr algn="ctr"/>
          <a:endParaRPr lang="en-GB"/>
        </a:p>
      </dgm:t>
    </dgm:pt>
    <dgm:pt modelId="{A27F17A6-94CC-471D-B667-21225A71B809}" type="sibTrans" cxnId="{73692F6E-8E0B-4676-84C6-98BFA5192C04}">
      <dgm:prSet/>
      <dgm:spPr/>
      <dgm:t>
        <a:bodyPr/>
        <a:lstStyle/>
        <a:p>
          <a:pPr algn="ctr"/>
          <a:endParaRPr lang="en-GB"/>
        </a:p>
      </dgm:t>
    </dgm:pt>
    <dgm:pt modelId="{E70B53DE-3D32-4109-92D7-4ECCDF9C5723}">
      <dgm:prSet phldrT="[Text]" custT="1"/>
      <dgm:spPr/>
      <dgm:t>
        <a:bodyPr/>
        <a:lstStyle/>
        <a:p>
          <a:pPr algn="ctr"/>
          <a:r>
            <a:rPr lang="en-GB" sz="1100">
              <a:solidFill>
                <a:schemeClr val="bg1"/>
              </a:solidFill>
            </a:rPr>
            <a:t>Loss of valuable soil and nutrients</a:t>
          </a:r>
        </a:p>
      </dgm:t>
    </dgm:pt>
    <dgm:pt modelId="{61F5EAC8-7554-4697-BA7C-83B5DD89DABB}" type="parTrans" cxnId="{35E1A915-5A83-4BA2-B8A5-5353E639813B}">
      <dgm:prSet/>
      <dgm:spPr/>
      <dgm:t>
        <a:bodyPr/>
        <a:lstStyle/>
        <a:p>
          <a:pPr algn="ctr"/>
          <a:endParaRPr lang="en-GB"/>
        </a:p>
      </dgm:t>
    </dgm:pt>
    <dgm:pt modelId="{639A0FD4-32A8-416A-935A-98ED8E41BC93}" type="sibTrans" cxnId="{35E1A915-5A83-4BA2-B8A5-5353E639813B}">
      <dgm:prSet/>
      <dgm:spPr/>
      <dgm:t>
        <a:bodyPr/>
        <a:lstStyle/>
        <a:p>
          <a:pPr algn="ctr"/>
          <a:endParaRPr lang="en-GB"/>
        </a:p>
      </dgm:t>
    </dgm:pt>
    <dgm:pt modelId="{427DC147-B943-4E65-A4BB-70D6DD8CB435}">
      <dgm:prSet phldrT="[Text]" custT="1"/>
      <dgm:spPr/>
      <dgm:t>
        <a:bodyPr/>
        <a:lstStyle/>
        <a:p>
          <a:pPr algn="ctr"/>
          <a:r>
            <a:rPr lang="en-GB" sz="1100">
              <a:solidFill>
                <a:schemeClr val="bg1"/>
              </a:solidFill>
            </a:rPr>
            <a:t>Decline in soil fertility</a:t>
          </a:r>
        </a:p>
      </dgm:t>
    </dgm:pt>
    <dgm:pt modelId="{D773A4AC-72B8-4C87-9866-8CD0065CF782}" type="parTrans" cxnId="{F5F0D22C-9D82-4F80-9DCD-B17177D10148}">
      <dgm:prSet/>
      <dgm:spPr/>
      <dgm:t>
        <a:bodyPr/>
        <a:lstStyle/>
        <a:p>
          <a:pPr algn="ctr"/>
          <a:endParaRPr lang="en-GB"/>
        </a:p>
      </dgm:t>
    </dgm:pt>
    <dgm:pt modelId="{DF7D9AB5-5B20-474D-B148-36A5DDB1147A}" type="sibTrans" cxnId="{F5F0D22C-9D82-4F80-9DCD-B17177D10148}">
      <dgm:prSet/>
      <dgm:spPr/>
      <dgm:t>
        <a:bodyPr/>
        <a:lstStyle/>
        <a:p>
          <a:pPr algn="ctr"/>
          <a:endParaRPr lang="en-GB"/>
        </a:p>
      </dgm:t>
    </dgm:pt>
    <dgm:pt modelId="{4DEE6538-1506-4348-BA90-7656E41B2437}" type="pres">
      <dgm:prSet presAssocID="{1C0B7C37-C6EE-4B4C-AF9F-B89EEFD45728}" presName="Name0" presStyleCnt="0">
        <dgm:presLayoutVars>
          <dgm:dir/>
          <dgm:resizeHandles val="exact"/>
        </dgm:presLayoutVars>
      </dgm:prSet>
      <dgm:spPr/>
    </dgm:pt>
    <dgm:pt modelId="{EB0EBCF7-100A-4B0F-ADA0-AC4E4401E927}" type="pres">
      <dgm:prSet presAssocID="{C0F8F47F-6E76-4109-8979-05A8AFCDB9C2}" presName="node" presStyleLbl="node1" presStyleIdx="0" presStyleCnt="3">
        <dgm:presLayoutVars>
          <dgm:bulletEnabled val="1"/>
        </dgm:presLayoutVars>
      </dgm:prSet>
      <dgm:spPr/>
    </dgm:pt>
    <dgm:pt modelId="{126C6ACA-1072-4A5F-959A-83A87312A6D5}" type="pres">
      <dgm:prSet presAssocID="{A27F17A6-94CC-471D-B667-21225A71B809}" presName="sibTrans" presStyleLbl="sibTrans2D1" presStyleIdx="0" presStyleCnt="2"/>
      <dgm:spPr/>
    </dgm:pt>
    <dgm:pt modelId="{94D7EACE-3C7C-40B7-86BA-D245E8BEC309}" type="pres">
      <dgm:prSet presAssocID="{A27F17A6-94CC-471D-B667-21225A71B809}" presName="connectorText" presStyleLbl="sibTrans2D1" presStyleIdx="0" presStyleCnt="2"/>
      <dgm:spPr/>
    </dgm:pt>
    <dgm:pt modelId="{941C8551-B9ED-47A8-9CCF-B02B0FFE6F87}" type="pres">
      <dgm:prSet presAssocID="{E70B53DE-3D32-4109-92D7-4ECCDF9C5723}" presName="node" presStyleLbl="node1" presStyleIdx="1" presStyleCnt="3">
        <dgm:presLayoutVars>
          <dgm:bulletEnabled val="1"/>
        </dgm:presLayoutVars>
      </dgm:prSet>
      <dgm:spPr/>
    </dgm:pt>
    <dgm:pt modelId="{22F39A60-74CE-48EA-824C-5F5BF412F1E3}" type="pres">
      <dgm:prSet presAssocID="{639A0FD4-32A8-416A-935A-98ED8E41BC93}" presName="sibTrans" presStyleLbl="sibTrans2D1" presStyleIdx="1" presStyleCnt="2"/>
      <dgm:spPr/>
    </dgm:pt>
    <dgm:pt modelId="{6C08703D-3571-4967-9651-0F775F3695B0}" type="pres">
      <dgm:prSet presAssocID="{639A0FD4-32A8-416A-935A-98ED8E41BC93}" presName="connectorText" presStyleLbl="sibTrans2D1" presStyleIdx="1" presStyleCnt="2"/>
      <dgm:spPr/>
    </dgm:pt>
    <dgm:pt modelId="{A9D73EAB-4D74-44C2-93D3-B37E05DCEA22}" type="pres">
      <dgm:prSet presAssocID="{427DC147-B943-4E65-A4BB-70D6DD8CB435}" presName="node" presStyleLbl="node1" presStyleIdx="2" presStyleCnt="3">
        <dgm:presLayoutVars>
          <dgm:bulletEnabled val="1"/>
        </dgm:presLayoutVars>
      </dgm:prSet>
      <dgm:spPr/>
    </dgm:pt>
  </dgm:ptLst>
  <dgm:cxnLst>
    <dgm:cxn modelId="{35E1A915-5A83-4BA2-B8A5-5353E639813B}" srcId="{1C0B7C37-C6EE-4B4C-AF9F-B89EEFD45728}" destId="{E70B53DE-3D32-4109-92D7-4ECCDF9C5723}" srcOrd="1" destOrd="0" parTransId="{61F5EAC8-7554-4697-BA7C-83B5DD89DABB}" sibTransId="{639A0FD4-32A8-416A-935A-98ED8E41BC93}"/>
    <dgm:cxn modelId="{BB2F2E25-E480-4F2D-A7BA-ACD1DB14CEB6}" type="presOf" srcId="{639A0FD4-32A8-416A-935A-98ED8E41BC93}" destId="{22F39A60-74CE-48EA-824C-5F5BF412F1E3}" srcOrd="0" destOrd="0" presId="urn:microsoft.com/office/officeart/2005/8/layout/process1"/>
    <dgm:cxn modelId="{F5F0D22C-9D82-4F80-9DCD-B17177D10148}" srcId="{1C0B7C37-C6EE-4B4C-AF9F-B89EEFD45728}" destId="{427DC147-B943-4E65-A4BB-70D6DD8CB435}" srcOrd="2" destOrd="0" parTransId="{D773A4AC-72B8-4C87-9866-8CD0065CF782}" sibTransId="{DF7D9AB5-5B20-474D-B148-36A5DDB1147A}"/>
    <dgm:cxn modelId="{FE168041-E2B1-4969-8BFB-35962DF3F6D0}" type="presOf" srcId="{A27F17A6-94CC-471D-B667-21225A71B809}" destId="{94D7EACE-3C7C-40B7-86BA-D245E8BEC309}" srcOrd="1" destOrd="0" presId="urn:microsoft.com/office/officeart/2005/8/layout/process1"/>
    <dgm:cxn modelId="{9B63F363-5BBA-4BC5-B0E6-1F1020EB2273}" type="presOf" srcId="{E70B53DE-3D32-4109-92D7-4ECCDF9C5723}" destId="{941C8551-B9ED-47A8-9CCF-B02B0FFE6F87}" srcOrd="0" destOrd="0" presId="urn:microsoft.com/office/officeart/2005/8/layout/process1"/>
    <dgm:cxn modelId="{337D0B48-08E7-4F5D-AFBE-2F13C31E3157}" type="presOf" srcId="{427DC147-B943-4E65-A4BB-70D6DD8CB435}" destId="{A9D73EAB-4D74-44C2-93D3-B37E05DCEA22}" srcOrd="0" destOrd="0" presId="urn:microsoft.com/office/officeart/2005/8/layout/process1"/>
    <dgm:cxn modelId="{73692F6E-8E0B-4676-84C6-98BFA5192C04}" srcId="{1C0B7C37-C6EE-4B4C-AF9F-B89EEFD45728}" destId="{C0F8F47F-6E76-4109-8979-05A8AFCDB9C2}" srcOrd="0" destOrd="0" parTransId="{661F9051-14A4-453E-9AFB-1791742E021A}" sibTransId="{A27F17A6-94CC-471D-B667-21225A71B809}"/>
    <dgm:cxn modelId="{D544168B-52ED-4611-8806-584785363AC8}" type="presOf" srcId="{639A0FD4-32A8-416A-935A-98ED8E41BC93}" destId="{6C08703D-3571-4967-9651-0F775F3695B0}" srcOrd="1" destOrd="0" presId="urn:microsoft.com/office/officeart/2005/8/layout/process1"/>
    <dgm:cxn modelId="{5751F394-1C57-48A8-8F14-B3CDE4C1FBD4}" type="presOf" srcId="{1C0B7C37-C6EE-4B4C-AF9F-B89EEFD45728}" destId="{4DEE6538-1506-4348-BA90-7656E41B2437}" srcOrd="0" destOrd="0" presId="urn:microsoft.com/office/officeart/2005/8/layout/process1"/>
    <dgm:cxn modelId="{E01FEEAC-DEC2-4029-8BBD-38EDA6D46683}" type="presOf" srcId="{A27F17A6-94CC-471D-B667-21225A71B809}" destId="{126C6ACA-1072-4A5F-959A-83A87312A6D5}" srcOrd="0" destOrd="0" presId="urn:microsoft.com/office/officeart/2005/8/layout/process1"/>
    <dgm:cxn modelId="{3F8040ED-F70F-4B88-80B7-4A36E73BE340}" type="presOf" srcId="{C0F8F47F-6E76-4109-8979-05A8AFCDB9C2}" destId="{EB0EBCF7-100A-4B0F-ADA0-AC4E4401E927}" srcOrd="0" destOrd="0" presId="urn:microsoft.com/office/officeart/2005/8/layout/process1"/>
    <dgm:cxn modelId="{17F42391-D352-466D-AF28-C22304961903}" type="presParOf" srcId="{4DEE6538-1506-4348-BA90-7656E41B2437}" destId="{EB0EBCF7-100A-4B0F-ADA0-AC4E4401E927}" srcOrd="0" destOrd="0" presId="urn:microsoft.com/office/officeart/2005/8/layout/process1"/>
    <dgm:cxn modelId="{8FAD50CC-A94F-4C55-9A0C-DAE5B6A5DB26}" type="presParOf" srcId="{4DEE6538-1506-4348-BA90-7656E41B2437}" destId="{126C6ACA-1072-4A5F-959A-83A87312A6D5}" srcOrd="1" destOrd="0" presId="urn:microsoft.com/office/officeart/2005/8/layout/process1"/>
    <dgm:cxn modelId="{37713CCC-D2AA-4732-B64E-BCA77A36530F}" type="presParOf" srcId="{126C6ACA-1072-4A5F-959A-83A87312A6D5}" destId="{94D7EACE-3C7C-40B7-86BA-D245E8BEC309}" srcOrd="0" destOrd="0" presId="urn:microsoft.com/office/officeart/2005/8/layout/process1"/>
    <dgm:cxn modelId="{0ED3EB88-F512-40E3-BC22-B351C16D52E2}" type="presParOf" srcId="{4DEE6538-1506-4348-BA90-7656E41B2437}" destId="{941C8551-B9ED-47A8-9CCF-B02B0FFE6F87}" srcOrd="2" destOrd="0" presId="urn:microsoft.com/office/officeart/2005/8/layout/process1"/>
    <dgm:cxn modelId="{349406CF-FA61-4859-A85C-7E123C531ABA}" type="presParOf" srcId="{4DEE6538-1506-4348-BA90-7656E41B2437}" destId="{22F39A60-74CE-48EA-824C-5F5BF412F1E3}" srcOrd="3" destOrd="0" presId="urn:microsoft.com/office/officeart/2005/8/layout/process1"/>
    <dgm:cxn modelId="{4FEE5A66-AA2E-425A-8A8F-DA907BA46873}" type="presParOf" srcId="{22F39A60-74CE-48EA-824C-5F5BF412F1E3}" destId="{6C08703D-3571-4967-9651-0F775F3695B0}" srcOrd="0" destOrd="0" presId="urn:microsoft.com/office/officeart/2005/8/layout/process1"/>
    <dgm:cxn modelId="{19D92FF5-E29C-4122-8E7A-25C7C213FDE3}" type="presParOf" srcId="{4DEE6538-1506-4348-BA90-7656E41B2437}" destId="{A9D73EAB-4D74-44C2-93D3-B37E05DCEA22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C0B7C37-C6EE-4B4C-AF9F-B89EEFD45728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C0F8F47F-6E76-4109-8979-05A8AFCDB9C2}">
      <dgm:prSet phldrT="[Text]" custT="1"/>
      <dgm:spPr/>
      <dgm:t>
        <a:bodyPr/>
        <a:lstStyle/>
        <a:p>
          <a:pPr algn="ctr"/>
          <a:r>
            <a:rPr lang="en-GB" sz="1100">
              <a:solidFill>
                <a:schemeClr val="bg1"/>
              </a:solidFill>
            </a:rPr>
            <a:t>Submerged underwater fields</a:t>
          </a:r>
        </a:p>
      </dgm:t>
    </dgm:pt>
    <dgm:pt modelId="{661F9051-14A4-453E-9AFB-1791742E021A}" type="parTrans" cxnId="{73692F6E-8E0B-4676-84C6-98BFA5192C04}">
      <dgm:prSet/>
      <dgm:spPr/>
      <dgm:t>
        <a:bodyPr/>
        <a:lstStyle/>
        <a:p>
          <a:pPr algn="ctr"/>
          <a:endParaRPr lang="en-GB"/>
        </a:p>
      </dgm:t>
    </dgm:pt>
    <dgm:pt modelId="{A27F17A6-94CC-471D-B667-21225A71B809}" type="sibTrans" cxnId="{73692F6E-8E0B-4676-84C6-98BFA5192C04}">
      <dgm:prSet/>
      <dgm:spPr/>
      <dgm:t>
        <a:bodyPr/>
        <a:lstStyle/>
        <a:p>
          <a:pPr algn="ctr"/>
          <a:endParaRPr lang="en-GB"/>
        </a:p>
      </dgm:t>
    </dgm:pt>
    <dgm:pt modelId="{E70B53DE-3D32-4109-92D7-4ECCDF9C5723}">
      <dgm:prSet phldrT="[Text]" custT="1"/>
      <dgm:spPr/>
      <dgm:t>
        <a:bodyPr/>
        <a:lstStyle/>
        <a:p>
          <a:pPr algn="ctr"/>
          <a:r>
            <a:rPr lang="en-GB" sz="1100"/>
            <a:t>Livestock forced indoors for longer</a:t>
          </a:r>
          <a:endParaRPr lang="en-GB" sz="1100">
            <a:solidFill>
              <a:schemeClr val="bg1"/>
            </a:solidFill>
          </a:endParaRPr>
        </a:p>
      </dgm:t>
    </dgm:pt>
    <dgm:pt modelId="{61F5EAC8-7554-4697-BA7C-83B5DD89DABB}" type="parTrans" cxnId="{35E1A915-5A83-4BA2-B8A5-5353E639813B}">
      <dgm:prSet/>
      <dgm:spPr/>
      <dgm:t>
        <a:bodyPr/>
        <a:lstStyle/>
        <a:p>
          <a:pPr algn="ctr"/>
          <a:endParaRPr lang="en-GB"/>
        </a:p>
      </dgm:t>
    </dgm:pt>
    <dgm:pt modelId="{639A0FD4-32A8-416A-935A-98ED8E41BC93}" type="sibTrans" cxnId="{35E1A915-5A83-4BA2-B8A5-5353E639813B}">
      <dgm:prSet/>
      <dgm:spPr/>
      <dgm:t>
        <a:bodyPr/>
        <a:lstStyle/>
        <a:p>
          <a:pPr algn="ctr"/>
          <a:endParaRPr lang="en-GB"/>
        </a:p>
      </dgm:t>
    </dgm:pt>
    <dgm:pt modelId="{427DC147-B943-4E65-A4BB-70D6DD8CB435}">
      <dgm:prSet phldrT="[Text]" custT="1"/>
      <dgm:spPr/>
      <dgm:t>
        <a:bodyPr/>
        <a:lstStyle/>
        <a:p>
          <a:pPr algn="ctr"/>
          <a:r>
            <a:rPr lang="en-GB" sz="1100">
              <a:solidFill>
                <a:schemeClr val="bg1"/>
              </a:solidFill>
            </a:rPr>
            <a:t>Environmental stress</a:t>
          </a:r>
        </a:p>
      </dgm:t>
    </dgm:pt>
    <dgm:pt modelId="{D773A4AC-72B8-4C87-9866-8CD0065CF782}" type="parTrans" cxnId="{F5F0D22C-9D82-4F80-9DCD-B17177D10148}">
      <dgm:prSet/>
      <dgm:spPr/>
      <dgm:t>
        <a:bodyPr/>
        <a:lstStyle/>
        <a:p>
          <a:pPr algn="ctr"/>
          <a:endParaRPr lang="en-GB"/>
        </a:p>
      </dgm:t>
    </dgm:pt>
    <dgm:pt modelId="{DF7D9AB5-5B20-474D-B148-36A5DDB1147A}" type="sibTrans" cxnId="{F5F0D22C-9D82-4F80-9DCD-B17177D10148}">
      <dgm:prSet/>
      <dgm:spPr/>
      <dgm:t>
        <a:bodyPr/>
        <a:lstStyle/>
        <a:p>
          <a:pPr algn="ctr"/>
          <a:endParaRPr lang="en-GB"/>
        </a:p>
      </dgm:t>
    </dgm:pt>
    <dgm:pt modelId="{4DEE6538-1506-4348-BA90-7656E41B2437}" type="pres">
      <dgm:prSet presAssocID="{1C0B7C37-C6EE-4B4C-AF9F-B89EEFD45728}" presName="Name0" presStyleCnt="0">
        <dgm:presLayoutVars>
          <dgm:dir/>
          <dgm:resizeHandles val="exact"/>
        </dgm:presLayoutVars>
      </dgm:prSet>
      <dgm:spPr/>
    </dgm:pt>
    <dgm:pt modelId="{EB0EBCF7-100A-4B0F-ADA0-AC4E4401E927}" type="pres">
      <dgm:prSet presAssocID="{C0F8F47F-6E76-4109-8979-05A8AFCDB9C2}" presName="node" presStyleLbl="node1" presStyleIdx="0" presStyleCnt="3">
        <dgm:presLayoutVars>
          <dgm:bulletEnabled val="1"/>
        </dgm:presLayoutVars>
      </dgm:prSet>
      <dgm:spPr/>
    </dgm:pt>
    <dgm:pt modelId="{126C6ACA-1072-4A5F-959A-83A87312A6D5}" type="pres">
      <dgm:prSet presAssocID="{A27F17A6-94CC-471D-B667-21225A71B809}" presName="sibTrans" presStyleLbl="sibTrans2D1" presStyleIdx="0" presStyleCnt="2"/>
      <dgm:spPr/>
    </dgm:pt>
    <dgm:pt modelId="{94D7EACE-3C7C-40B7-86BA-D245E8BEC309}" type="pres">
      <dgm:prSet presAssocID="{A27F17A6-94CC-471D-B667-21225A71B809}" presName="connectorText" presStyleLbl="sibTrans2D1" presStyleIdx="0" presStyleCnt="2"/>
      <dgm:spPr/>
    </dgm:pt>
    <dgm:pt modelId="{941C8551-B9ED-47A8-9CCF-B02B0FFE6F87}" type="pres">
      <dgm:prSet presAssocID="{E70B53DE-3D32-4109-92D7-4ECCDF9C5723}" presName="node" presStyleLbl="node1" presStyleIdx="1" presStyleCnt="3">
        <dgm:presLayoutVars>
          <dgm:bulletEnabled val="1"/>
        </dgm:presLayoutVars>
      </dgm:prSet>
      <dgm:spPr/>
    </dgm:pt>
    <dgm:pt modelId="{22F39A60-74CE-48EA-824C-5F5BF412F1E3}" type="pres">
      <dgm:prSet presAssocID="{639A0FD4-32A8-416A-935A-98ED8E41BC93}" presName="sibTrans" presStyleLbl="sibTrans2D1" presStyleIdx="1" presStyleCnt="2"/>
      <dgm:spPr/>
    </dgm:pt>
    <dgm:pt modelId="{6C08703D-3571-4967-9651-0F775F3695B0}" type="pres">
      <dgm:prSet presAssocID="{639A0FD4-32A8-416A-935A-98ED8E41BC93}" presName="connectorText" presStyleLbl="sibTrans2D1" presStyleIdx="1" presStyleCnt="2"/>
      <dgm:spPr/>
    </dgm:pt>
    <dgm:pt modelId="{A9D73EAB-4D74-44C2-93D3-B37E05DCEA22}" type="pres">
      <dgm:prSet presAssocID="{427DC147-B943-4E65-A4BB-70D6DD8CB435}" presName="node" presStyleLbl="node1" presStyleIdx="2" presStyleCnt="3">
        <dgm:presLayoutVars>
          <dgm:bulletEnabled val="1"/>
        </dgm:presLayoutVars>
      </dgm:prSet>
      <dgm:spPr/>
    </dgm:pt>
  </dgm:ptLst>
  <dgm:cxnLst>
    <dgm:cxn modelId="{35E1A915-5A83-4BA2-B8A5-5353E639813B}" srcId="{1C0B7C37-C6EE-4B4C-AF9F-B89EEFD45728}" destId="{E70B53DE-3D32-4109-92D7-4ECCDF9C5723}" srcOrd="1" destOrd="0" parTransId="{61F5EAC8-7554-4697-BA7C-83B5DD89DABB}" sibTransId="{639A0FD4-32A8-416A-935A-98ED8E41BC93}"/>
    <dgm:cxn modelId="{BB2F2E25-E480-4F2D-A7BA-ACD1DB14CEB6}" type="presOf" srcId="{639A0FD4-32A8-416A-935A-98ED8E41BC93}" destId="{22F39A60-74CE-48EA-824C-5F5BF412F1E3}" srcOrd="0" destOrd="0" presId="urn:microsoft.com/office/officeart/2005/8/layout/process1"/>
    <dgm:cxn modelId="{F5F0D22C-9D82-4F80-9DCD-B17177D10148}" srcId="{1C0B7C37-C6EE-4B4C-AF9F-B89EEFD45728}" destId="{427DC147-B943-4E65-A4BB-70D6DD8CB435}" srcOrd="2" destOrd="0" parTransId="{D773A4AC-72B8-4C87-9866-8CD0065CF782}" sibTransId="{DF7D9AB5-5B20-474D-B148-36A5DDB1147A}"/>
    <dgm:cxn modelId="{FE168041-E2B1-4969-8BFB-35962DF3F6D0}" type="presOf" srcId="{A27F17A6-94CC-471D-B667-21225A71B809}" destId="{94D7EACE-3C7C-40B7-86BA-D245E8BEC309}" srcOrd="1" destOrd="0" presId="urn:microsoft.com/office/officeart/2005/8/layout/process1"/>
    <dgm:cxn modelId="{9B63F363-5BBA-4BC5-B0E6-1F1020EB2273}" type="presOf" srcId="{E70B53DE-3D32-4109-92D7-4ECCDF9C5723}" destId="{941C8551-B9ED-47A8-9CCF-B02B0FFE6F87}" srcOrd="0" destOrd="0" presId="urn:microsoft.com/office/officeart/2005/8/layout/process1"/>
    <dgm:cxn modelId="{337D0B48-08E7-4F5D-AFBE-2F13C31E3157}" type="presOf" srcId="{427DC147-B943-4E65-A4BB-70D6DD8CB435}" destId="{A9D73EAB-4D74-44C2-93D3-B37E05DCEA22}" srcOrd="0" destOrd="0" presId="urn:microsoft.com/office/officeart/2005/8/layout/process1"/>
    <dgm:cxn modelId="{73692F6E-8E0B-4676-84C6-98BFA5192C04}" srcId="{1C0B7C37-C6EE-4B4C-AF9F-B89EEFD45728}" destId="{C0F8F47F-6E76-4109-8979-05A8AFCDB9C2}" srcOrd="0" destOrd="0" parTransId="{661F9051-14A4-453E-9AFB-1791742E021A}" sibTransId="{A27F17A6-94CC-471D-B667-21225A71B809}"/>
    <dgm:cxn modelId="{D544168B-52ED-4611-8806-584785363AC8}" type="presOf" srcId="{639A0FD4-32A8-416A-935A-98ED8E41BC93}" destId="{6C08703D-3571-4967-9651-0F775F3695B0}" srcOrd="1" destOrd="0" presId="urn:microsoft.com/office/officeart/2005/8/layout/process1"/>
    <dgm:cxn modelId="{5751F394-1C57-48A8-8F14-B3CDE4C1FBD4}" type="presOf" srcId="{1C0B7C37-C6EE-4B4C-AF9F-B89EEFD45728}" destId="{4DEE6538-1506-4348-BA90-7656E41B2437}" srcOrd="0" destOrd="0" presId="urn:microsoft.com/office/officeart/2005/8/layout/process1"/>
    <dgm:cxn modelId="{E01FEEAC-DEC2-4029-8BBD-38EDA6D46683}" type="presOf" srcId="{A27F17A6-94CC-471D-B667-21225A71B809}" destId="{126C6ACA-1072-4A5F-959A-83A87312A6D5}" srcOrd="0" destOrd="0" presId="urn:microsoft.com/office/officeart/2005/8/layout/process1"/>
    <dgm:cxn modelId="{3F8040ED-F70F-4B88-80B7-4A36E73BE340}" type="presOf" srcId="{C0F8F47F-6E76-4109-8979-05A8AFCDB9C2}" destId="{EB0EBCF7-100A-4B0F-ADA0-AC4E4401E927}" srcOrd="0" destOrd="0" presId="urn:microsoft.com/office/officeart/2005/8/layout/process1"/>
    <dgm:cxn modelId="{17F42391-D352-466D-AF28-C22304961903}" type="presParOf" srcId="{4DEE6538-1506-4348-BA90-7656E41B2437}" destId="{EB0EBCF7-100A-4B0F-ADA0-AC4E4401E927}" srcOrd="0" destOrd="0" presId="urn:microsoft.com/office/officeart/2005/8/layout/process1"/>
    <dgm:cxn modelId="{8FAD50CC-A94F-4C55-9A0C-DAE5B6A5DB26}" type="presParOf" srcId="{4DEE6538-1506-4348-BA90-7656E41B2437}" destId="{126C6ACA-1072-4A5F-959A-83A87312A6D5}" srcOrd="1" destOrd="0" presId="urn:microsoft.com/office/officeart/2005/8/layout/process1"/>
    <dgm:cxn modelId="{37713CCC-D2AA-4732-B64E-BCA77A36530F}" type="presParOf" srcId="{126C6ACA-1072-4A5F-959A-83A87312A6D5}" destId="{94D7EACE-3C7C-40B7-86BA-D245E8BEC309}" srcOrd="0" destOrd="0" presId="urn:microsoft.com/office/officeart/2005/8/layout/process1"/>
    <dgm:cxn modelId="{0ED3EB88-F512-40E3-BC22-B351C16D52E2}" type="presParOf" srcId="{4DEE6538-1506-4348-BA90-7656E41B2437}" destId="{941C8551-B9ED-47A8-9CCF-B02B0FFE6F87}" srcOrd="2" destOrd="0" presId="urn:microsoft.com/office/officeart/2005/8/layout/process1"/>
    <dgm:cxn modelId="{349406CF-FA61-4859-A85C-7E123C531ABA}" type="presParOf" srcId="{4DEE6538-1506-4348-BA90-7656E41B2437}" destId="{22F39A60-74CE-48EA-824C-5F5BF412F1E3}" srcOrd="3" destOrd="0" presId="urn:microsoft.com/office/officeart/2005/8/layout/process1"/>
    <dgm:cxn modelId="{4FEE5A66-AA2E-425A-8A8F-DA907BA46873}" type="presParOf" srcId="{22F39A60-74CE-48EA-824C-5F5BF412F1E3}" destId="{6C08703D-3571-4967-9651-0F775F3695B0}" srcOrd="0" destOrd="0" presId="urn:microsoft.com/office/officeart/2005/8/layout/process1"/>
    <dgm:cxn modelId="{19D92FF5-E29C-4122-8E7A-25C7C213FDE3}" type="presParOf" srcId="{4DEE6538-1506-4348-BA90-7656E41B2437}" destId="{A9D73EAB-4D74-44C2-93D3-B37E05DCEA22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1C0B7C37-C6EE-4B4C-AF9F-B89EEFD45728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C0F8F47F-6E76-4109-8979-05A8AFCDB9C2}">
      <dgm:prSet phldrT="[Text]" custT="1"/>
      <dgm:spPr/>
      <dgm:t>
        <a:bodyPr/>
        <a:lstStyle/>
        <a:p>
          <a:pPr algn="ctr"/>
          <a:r>
            <a:rPr lang="en-GB" sz="1100">
              <a:solidFill>
                <a:schemeClr val="bg1"/>
              </a:solidFill>
            </a:rPr>
            <a:t>Crop disease and pests</a:t>
          </a:r>
        </a:p>
      </dgm:t>
    </dgm:pt>
    <dgm:pt modelId="{661F9051-14A4-453E-9AFB-1791742E021A}" type="parTrans" cxnId="{73692F6E-8E0B-4676-84C6-98BFA5192C04}">
      <dgm:prSet/>
      <dgm:spPr/>
      <dgm:t>
        <a:bodyPr/>
        <a:lstStyle/>
        <a:p>
          <a:pPr algn="ctr"/>
          <a:endParaRPr lang="en-GB"/>
        </a:p>
      </dgm:t>
    </dgm:pt>
    <dgm:pt modelId="{A27F17A6-94CC-471D-B667-21225A71B809}" type="sibTrans" cxnId="{73692F6E-8E0B-4676-84C6-98BFA5192C04}">
      <dgm:prSet/>
      <dgm:spPr/>
      <dgm:t>
        <a:bodyPr/>
        <a:lstStyle/>
        <a:p>
          <a:pPr algn="ctr"/>
          <a:endParaRPr lang="en-GB"/>
        </a:p>
      </dgm:t>
    </dgm:pt>
    <dgm:pt modelId="{E70B53DE-3D32-4109-92D7-4ECCDF9C5723}">
      <dgm:prSet phldrT="[Text]" custT="1"/>
      <dgm:spPr/>
      <dgm:t>
        <a:bodyPr/>
        <a:lstStyle/>
        <a:p>
          <a:pPr algn="ctr"/>
          <a:r>
            <a:rPr lang="en-GB" sz="1100">
              <a:solidFill>
                <a:schemeClr val="bg1"/>
              </a:solidFill>
            </a:rPr>
            <a:t>Poor crop health</a:t>
          </a:r>
        </a:p>
      </dgm:t>
    </dgm:pt>
    <dgm:pt modelId="{61F5EAC8-7554-4697-BA7C-83B5DD89DABB}" type="parTrans" cxnId="{35E1A915-5A83-4BA2-B8A5-5353E639813B}">
      <dgm:prSet/>
      <dgm:spPr/>
      <dgm:t>
        <a:bodyPr/>
        <a:lstStyle/>
        <a:p>
          <a:pPr algn="ctr"/>
          <a:endParaRPr lang="en-GB"/>
        </a:p>
      </dgm:t>
    </dgm:pt>
    <dgm:pt modelId="{639A0FD4-32A8-416A-935A-98ED8E41BC93}" type="sibTrans" cxnId="{35E1A915-5A83-4BA2-B8A5-5353E639813B}">
      <dgm:prSet/>
      <dgm:spPr/>
      <dgm:t>
        <a:bodyPr/>
        <a:lstStyle/>
        <a:p>
          <a:pPr algn="ctr"/>
          <a:endParaRPr lang="en-GB"/>
        </a:p>
      </dgm:t>
    </dgm:pt>
    <dgm:pt modelId="{427DC147-B943-4E65-A4BB-70D6DD8CB435}">
      <dgm:prSet phldrT="[Text]" custT="1"/>
      <dgm:spPr/>
      <dgm:t>
        <a:bodyPr/>
        <a:lstStyle/>
        <a:p>
          <a:pPr algn="ctr"/>
          <a:r>
            <a:rPr lang="en-GB" sz="1100">
              <a:solidFill>
                <a:schemeClr val="bg1"/>
              </a:solidFill>
            </a:rPr>
            <a:t>Reduced yields</a:t>
          </a:r>
        </a:p>
      </dgm:t>
    </dgm:pt>
    <dgm:pt modelId="{D773A4AC-72B8-4C87-9866-8CD0065CF782}" type="parTrans" cxnId="{F5F0D22C-9D82-4F80-9DCD-B17177D10148}">
      <dgm:prSet/>
      <dgm:spPr/>
      <dgm:t>
        <a:bodyPr/>
        <a:lstStyle/>
        <a:p>
          <a:pPr algn="ctr"/>
          <a:endParaRPr lang="en-GB"/>
        </a:p>
      </dgm:t>
    </dgm:pt>
    <dgm:pt modelId="{DF7D9AB5-5B20-474D-B148-36A5DDB1147A}" type="sibTrans" cxnId="{F5F0D22C-9D82-4F80-9DCD-B17177D10148}">
      <dgm:prSet/>
      <dgm:spPr/>
      <dgm:t>
        <a:bodyPr/>
        <a:lstStyle/>
        <a:p>
          <a:pPr algn="ctr"/>
          <a:endParaRPr lang="en-GB"/>
        </a:p>
      </dgm:t>
    </dgm:pt>
    <dgm:pt modelId="{4DEE6538-1506-4348-BA90-7656E41B2437}" type="pres">
      <dgm:prSet presAssocID="{1C0B7C37-C6EE-4B4C-AF9F-B89EEFD45728}" presName="Name0" presStyleCnt="0">
        <dgm:presLayoutVars>
          <dgm:dir/>
          <dgm:resizeHandles val="exact"/>
        </dgm:presLayoutVars>
      </dgm:prSet>
      <dgm:spPr/>
    </dgm:pt>
    <dgm:pt modelId="{EB0EBCF7-100A-4B0F-ADA0-AC4E4401E927}" type="pres">
      <dgm:prSet presAssocID="{C0F8F47F-6E76-4109-8979-05A8AFCDB9C2}" presName="node" presStyleLbl="node1" presStyleIdx="0" presStyleCnt="3">
        <dgm:presLayoutVars>
          <dgm:bulletEnabled val="1"/>
        </dgm:presLayoutVars>
      </dgm:prSet>
      <dgm:spPr/>
    </dgm:pt>
    <dgm:pt modelId="{126C6ACA-1072-4A5F-959A-83A87312A6D5}" type="pres">
      <dgm:prSet presAssocID="{A27F17A6-94CC-471D-B667-21225A71B809}" presName="sibTrans" presStyleLbl="sibTrans2D1" presStyleIdx="0" presStyleCnt="2"/>
      <dgm:spPr/>
    </dgm:pt>
    <dgm:pt modelId="{94D7EACE-3C7C-40B7-86BA-D245E8BEC309}" type="pres">
      <dgm:prSet presAssocID="{A27F17A6-94CC-471D-B667-21225A71B809}" presName="connectorText" presStyleLbl="sibTrans2D1" presStyleIdx="0" presStyleCnt="2"/>
      <dgm:spPr/>
    </dgm:pt>
    <dgm:pt modelId="{941C8551-B9ED-47A8-9CCF-B02B0FFE6F87}" type="pres">
      <dgm:prSet presAssocID="{E70B53DE-3D32-4109-92D7-4ECCDF9C5723}" presName="node" presStyleLbl="node1" presStyleIdx="1" presStyleCnt="3">
        <dgm:presLayoutVars>
          <dgm:bulletEnabled val="1"/>
        </dgm:presLayoutVars>
      </dgm:prSet>
      <dgm:spPr/>
    </dgm:pt>
    <dgm:pt modelId="{22F39A60-74CE-48EA-824C-5F5BF412F1E3}" type="pres">
      <dgm:prSet presAssocID="{639A0FD4-32A8-416A-935A-98ED8E41BC93}" presName="sibTrans" presStyleLbl="sibTrans2D1" presStyleIdx="1" presStyleCnt="2"/>
      <dgm:spPr/>
    </dgm:pt>
    <dgm:pt modelId="{6C08703D-3571-4967-9651-0F775F3695B0}" type="pres">
      <dgm:prSet presAssocID="{639A0FD4-32A8-416A-935A-98ED8E41BC93}" presName="connectorText" presStyleLbl="sibTrans2D1" presStyleIdx="1" presStyleCnt="2"/>
      <dgm:spPr/>
    </dgm:pt>
    <dgm:pt modelId="{A9D73EAB-4D74-44C2-93D3-B37E05DCEA22}" type="pres">
      <dgm:prSet presAssocID="{427DC147-B943-4E65-A4BB-70D6DD8CB435}" presName="node" presStyleLbl="node1" presStyleIdx="2" presStyleCnt="3">
        <dgm:presLayoutVars>
          <dgm:bulletEnabled val="1"/>
        </dgm:presLayoutVars>
      </dgm:prSet>
      <dgm:spPr/>
    </dgm:pt>
  </dgm:ptLst>
  <dgm:cxnLst>
    <dgm:cxn modelId="{35E1A915-5A83-4BA2-B8A5-5353E639813B}" srcId="{1C0B7C37-C6EE-4B4C-AF9F-B89EEFD45728}" destId="{E70B53DE-3D32-4109-92D7-4ECCDF9C5723}" srcOrd="1" destOrd="0" parTransId="{61F5EAC8-7554-4697-BA7C-83B5DD89DABB}" sibTransId="{639A0FD4-32A8-416A-935A-98ED8E41BC93}"/>
    <dgm:cxn modelId="{BB2F2E25-E480-4F2D-A7BA-ACD1DB14CEB6}" type="presOf" srcId="{639A0FD4-32A8-416A-935A-98ED8E41BC93}" destId="{22F39A60-74CE-48EA-824C-5F5BF412F1E3}" srcOrd="0" destOrd="0" presId="urn:microsoft.com/office/officeart/2005/8/layout/process1"/>
    <dgm:cxn modelId="{F5F0D22C-9D82-4F80-9DCD-B17177D10148}" srcId="{1C0B7C37-C6EE-4B4C-AF9F-B89EEFD45728}" destId="{427DC147-B943-4E65-A4BB-70D6DD8CB435}" srcOrd="2" destOrd="0" parTransId="{D773A4AC-72B8-4C87-9866-8CD0065CF782}" sibTransId="{DF7D9AB5-5B20-474D-B148-36A5DDB1147A}"/>
    <dgm:cxn modelId="{FE168041-E2B1-4969-8BFB-35962DF3F6D0}" type="presOf" srcId="{A27F17A6-94CC-471D-B667-21225A71B809}" destId="{94D7EACE-3C7C-40B7-86BA-D245E8BEC309}" srcOrd="1" destOrd="0" presId="urn:microsoft.com/office/officeart/2005/8/layout/process1"/>
    <dgm:cxn modelId="{9B63F363-5BBA-4BC5-B0E6-1F1020EB2273}" type="presOf" srcId="{E70B53DE-3D32-4109-92D7-4ECCDF9C5723}" destId="{941C8551-B9ED-47A8-9CCF-B02B0FFE6F87}" srcOrd="0" destOrd="0" presId="urn:microsoft.com/office/officeart/2005/8/layout/process1"/>
    <dgm:cxn modelId="{337D0B48-08E7-4F5D-AFBE-2F13C31E3157}" type="presOf" srcId="{427DC147-B943-4E65-A4BB-70D6DD8CB435}" destId="{A9D73EAB-4D74-44C2-93D3-B37E05DCEA22}" srcOrd="0" destOrd="0" presId="urn:microsoft.com/office/officeart/2005/8/layout/process1"/>
    <dgm:cxn modelId="{73692F6E-8E0B-4676-84C6-98BFA5192C04}" srcId="{1C0B7C37-C6EE-4B4C-AF9F-B89EEFD45728}" destId="{C0F8F47F-6E76-4109-8979-05A8AFCDB9C2}" srcOrd="0" destOrd="0" parTransId="{661F9051-14A4-453E-9AFB-1791742E021A}" sibTransId="{A27F17A6-94CC-471D-B667-21225A71B809}"/>
    <dgm:cxn modelId="{D544168B-52ED-4611-8806-584785363AC8}" type="presOf" srcId="{639A0FD4-32A8-416A-935A-98ED8E41BC93}" destId="{6C08703D-3571-4967-9651-0F775F3695B0}" srcOrd="1" destOrd="0" presId="urn:microsoft.com/office/officeart/2005/8/layout/process1"/>
    <dgm:cxn modelId="{5751F394-1C57-48A8-8F14-B3CDE4C1FBD4}" type="presOf" srcId="{1C0B7C37-C6EE-4B4C-AF9F-B89EEFD45728}" destId="{4DEE6538-1506-4348-BA90-7656E41B2437}" srcOrd="0" destOrd="0" presId="urn:microsoft.com/office/officeart/2005/8/layout/process1"/>
    <dgm:cxn modelId="{E01FEEAC-DEC2-4029-8BBD-38EDA6D46683}" type="presOf" srcId="{A27F17A6-94CC-471D-B667-21225A71B809}" destId="{126C6ACA-1072-4A5F-959A-83A87312A6D5}" srcOrd="0" destOrd="0" presId="urn:microsoft.com/office/officeart/2005/8/layout/process1"/>
    <dgm:cxn modelId="{3F8040ED-F70F-4B88-80B7-4A36E73BE340}" type="presOf" srcId="{C0F8F47F-6E76-4109-8979-05A8AFCDB9C2}" destId="{EB0EBCF7-100A-4B0F-ADA0-AC4E4401E927}" srcOrd="0" destOrd="0" presId="urn:microsoft.com/office/officeart/2005/8/layout/process1"/>
    <dgm:cxn modelId="{17F42391-D352-466D-AF28-C22304961903}" type="presParOf" srcId="{4DEE6538-1506-4348-BA90-7656E41B2437}" destId="{EB0EBCF7-100A-4B0F-ADA0-AC4E4401E927}" srcOrd="0" destOrd="0" presId="urn:microsoft.com/office/officeart/2005/8/layout/process1"/>
    <dgm:cxn modelId="{8FAD50CC-A94F-4C55-9A0C-DAE5B6A5DB26}" type="presParOf" srcId="{4DEE6538-1506-4348-BA90-7656E41B2437}" destId="{126C6ACA-1072-4A5F-959A-83A87312A6D5}" srcOrd="1" destOrd="0" presId="urn:microsoft.com/office/officeart/2005/8/layout/process1"/>
    <dgm:cxn modelId="{37713CCC-D2AA-4732-B64E-BCA77A36530F}" type="presParOf" srcId="{126C6ACA-1072-4A5F-959A-83A87312A6D5}" destId="{94D7EACE-3C7C-40B7-86BA-D245E8BEC309}" srcOrd="0" destOrd="0" presId="urn:microsoft.com/office/officeart/2005/8/layout/process1"/>
    <dgm:cxn modelId="{0ED3EB88-F512-40E3-BC22-B351C16D52E2}" type="presParOf" srcId="{4DEE6538-1506-4348-BA90-7656E41B2437}" destId="{941C8551-B9ED-47A8-9CCF-B02B0FFE6F87}" srcOrd="2" destOrd="0" presId="urn:microsoft.com/office/officeart/2005/8/layout/process1"/>
    <dgm:cxn modelId="{349406CF-FA61-4859-A85C-7E123C531ABA}" type="presParOf" srcId="{4DEE6538-1506-4348-BA90-7656E41B2437}" destId="{22F39A60-74CE-48EA-824C-5F5BF412F1E3}" srcOrd="3" destOrd="0" presId="urn:microsoft.com/office/officeart/2005/8/layout/process1"/>
    <dgm:cxn modelId="{4FEE5A66-AA2E-425A-8A8F-DA907BA46873}" type="presParOf" srcId="{22F39A60-74CE-48EA-824C-5F5BF412F1E3}" destId="{6C08703D-3571-4967-9651-0F775F3695B0}" srcOrd="0" destOrd="0" presId="urn:microsoft.com/office/officeart/2005/8/layout/process1"/>
    <dgm:cxn modelId="{19D92FF5-E29C-4122-8E7A-25C7C213FDE3}" type="presParOf" srcId="{4DEE6538-1506-4348-BA90-7656E41B2437}" destId="{A9D73EAB-4D74-44C2-93D3-B37E05DCEA22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1C0B7C37-C6EE-4B4C-AF9F-B89EEFD45728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C0F8F47F-6E76-4109-8979-05A8AFCDB9C2}">
      <dgm:prSet phldrT="[Text]" custT="1"/>
      <dgm:spPr/>
      <dgm:t>
        <a:bodyPr/>
        <a:lstStyle/>
        <a:p>
          <a:pPr algn="ctr"/>
          <a:r>
            <a:rPr lang="en-GB" sz="1100">
              <a:solidFill>
                <a:schemeClr val="bg1"/>
              </a:solidFill>
            </a:rPr>
            <a:t>Damage to boundary features</a:t>
          </a:r>
        </a:p>
      </dgm:t>
    </dgm:pt>
    <dgm:pt modelId="{661F9051-14A4-453E-9AFB-1791742E021A}" type="parTrans" cxnId="{73692F6E-8E0B-4676-84C6-98BFA5192C04}">
      <dgm:prSet/>
      <dgm:spPr/>
      <dgm:t>
        <a:bodyPr/>
        <a:lstStyle/>
        <a:p>
          <a:pPr algn="ctr"/>
          <a:endParaRPr lang="en-GB"/>
        </a:p>
      </dgm:t>
    </dgm:pt>
    <dgm:pt modelId="{A27F17A6-94CC-471D-B667-21225A71B809}" type="sibTrans" cxnId="{73692F6E-8E0B-4676-84C6-98BFA5192C04}">
      <dgm:prSet/>
      <dgm:spPr/>
      <dgm:t>
        <a:bodyPr/>
        <a:lstStyle/>
        <a:p>
          <a:pPr algn="ctr"/>
          <a:endParaRPr lang="en-GB"/>
        </a:p>
      </dgm:t>
    </dgm:pt>
    <dgm:pt modelId="{E70B53DE-3D32-4109-92D7-4ECCDF9C5723}">
      <dgm:prSet phldrT="[Text]" custT="1"/>
      <dgm:spPr/>
      <dgm:t>
        <a:bodyPr/>
        <a:lstStyle/>
        <a:p>
          <a:pPr algn="ctr"/>
          <a:r>
            <a:rPr lang="en-GB" sz="1100">
              <a:solidFill>
                <a:schemeClr val="bg1"/>
              </a:solidFill>
            </a:rPr>
            <a:t>Livestock damage prohibited areas</a:t>
          </a:r>
        </a:p>
      </dgm:t>
    </dgm:pt>
    <dgm:pt modelId="{61F5EAC8-7554-4697-BA7C-83B5DD89DABB}" type="parTrans" cxnId="{35E1A915-5A83-4BA2-B8A5-5353E639813B}">
      <dgm:prSet/>
      <dgm:spPr/>
      <dgm:t>
        <a:bodyPr/>
        <a:lstStyle/>
        <a:p>
          <a:pPr algn="ctr"/>
          <a:endParaRPr lang="en-GB"/>
        </a:p>
      </dgm:t>
    </dgm:pt>
    <dgm:pt modelId="{639A0FD4-32A8-416A-935A-98ED8E41BC93}" type="sibTrans" cxnId="{35E1A915-5A83-4BA2-B8A5-5353E639813B}">
      <dgm:prSet/>
      <dgm:spPr/>
      <dgm:t>
        <a:bodyPr/>
        <a:lstStyle/>
        <a:p>
          <a:pPr algn="ctr"/>
          <a:endParaRPr lang="en-GB"/>
        </a:p>
      </dgm:t>
    </dgm:pt>
    <dgm:pt modelId="{427DC147-B943-4E65-A4BB-70D6DD8CB435}">
      <dgm:prSet phldrT="[Text]" custT="1"/>
      <dgm:spPr/>
      <dgm:t>
        <a:bodyPr/>
        <a:lstStyle/>
        <a:p>
          <a:pPr algn="ctr"/>
          <a:r>
            <a:rPr lang="en-GB" sz="1100">
              <a:solidFill>
                <a:schemeClr val="bg1"/>
              </a:solidFill>
            </a:rPr>
            <a:t>Costs of replacement</a:t>
          </a:r>
        </a:p>
      </dgm:t>
    </dgm:pt>
    <dgm:pt modelId="{D773A4AC-72B8-4C87-9866-8CD0065CF782}" type="parTrans" cxnId="{F5F0D22C-9D82-4F80-9DCD-B17177D10148}">
      <dgm:prSet/>
      <dgm:spPr/>
      <dgm:t>
        <a:bodyPr/>
        <a:lstStyle/>
        <a:p>
          <a:pPr algn="ctr"/>
          <a:endParaRPr lang="en-GB"/>
        </a:p>
      </dgm:t>
    </dgm:pt>
    <dgm:pt modelId="{DF7D9AB5-5B20-474D-B148-36A5DDB1147A}" type="sibTrans" cxnId="{F5F0D22C-9D82-4F80-9DCD-B17177D10148}">
      <dgm:prSet/>
      <dgm:spPr/>
      <dgm:t>
        <a:bodyPr/>
        <a:lstStyle/>
        <a:p>
          <a:pPr algn="ctr"/>
          <a:endParaRPr lang="en-GB"/>
        </a:p>
      </dgm:t>
    </dgm:pt>
    <dgm:pt modelId="{4DEE6538-1506-4348-BA90-7656E41B2437}" type="pres">
      <dgm:prSet presAssocID="{1C0B7C37-C6EE-4B4C-AF9F-B89EEFD45728}" presName="Name0" presStyleCnt="0">
        <dgm:presLayoutVars>
          <dgm:dir/>
          <dgm:resizeHandles val="exact"/>
        </dgm:presLayoutVars>
      </dgm:prSet>
      <dgm:spPr/>
    </dgm:pt>
    <dgm:pt modelId="{EB0EBCF7-100A-4B0F-ADA0-AC4E4401E927}" type="pres">
      <dgm:prSet presAssocID="{C0F8F47F-6E76-4109-8979-05A8AFCDB9C2}" presName="node" presStyleLbl="node1" presStyleIdx="0" presStyleCnt="3">
        <dgm:presLayoutVars>
          <dgm:bulletEnabled val="1"/>
        </dgm:presLayoutVars>
      </dgm:prSet>
      <dgm:spPr/>
    </dgm:pt>
    <dgm:pt modelId="{126C6ACA-1072-4A5F-959A-83A87312A6D5}" type="pres">
      <dgm:prSet presAssocID="{A27F17A6-94CC-471D-B667-21225A71B809}" presName="sibTrans" presStyleLbl="sibTrans2D1" presStyleIdx="0" presStyleCnt="2"/>
      <dgm:spPr/>
    </dgm:pt>
    <dgm:pt modelId="{94D7EACE-3C7C-40B7-86BA-D245E8BEC309}" type="pres">
      <dgm:prSet presAssocID="{A27F17A6-94CC-471D-B667-21225A71B809}" presName="connectorText" presStyleLbl="sibTrans2D1" presStyleIdx="0" presStyleCnt="2"/>
      <dgm:spPr/>
    </dgm:pt>
    <dgm:pt modelId="{941C8551-B9ED-47A8-9CCF-B02B0FFE6F87}" type="pres">
      <dgm:prSet presAssocID="{E70B53DE-3D32-4109-92D7-4ECCDF9C5723}" presName="node" presStyleLbl="node1" presStyleIdx="1" presStyleCnt="3">
        <dgm:presLayoutVars>
          <dgm:bulletEnabled val="1"/>
        </dgm:presLayoutVars>
      </dgm:prSet>
      <dgm:spPr/>
    </dgm:pt>
    <dgm:pt modelId="{22F39A60-74CE-48EA-824C-5F5BF412F1E3}" type="pres">
      <dgm:prSet presAssocID="{639A0FD4-32A8-416A-935A-98ED8E41BC93}" presName="sibTrans" presStyleLbl="sibTrans2D1" presStyleIdx="1" presStyleCnt="2"/>
      <dgm:spPr/>
    </dgm:pt>
    <dgm:pt modelId="{6C08703D-3571-4967-9651-0F775F3695B0}" type="pres">
      <dgm:prSet presAssocID="{639A0FD4-32A8-416A-935A-98ED8E41BC93}" presName="connectorText" presStyleLbl="sibTrans2D1" presStyleIdx="1" presStyleCnt="2"/>
      <dgm:spPr/>
    </dgm:pt>
    <dgm:pt modelId="{A9D73EAB-4D74-44C2-93D3-B37E05DCEA22}" type="pres">
      <dgm:prSet presAssocID="{427DC147-B943-4E65-A4BB-70D6DD8CB435}" presName="node" presStyleLbl="node1" presStyleIdx="2" presStyleCnt="3">
        <dgm:presLayoutVars>
          <dgm:bulletEnabled val="1"/>
        </dgm:presLayoutVars>
      </dgm:prSet>
      <dgm:spPr/>
    </dgm:pt>
  </dgm:ptLst>
  <dgm:cxnLst>
    <dgm:cxn modelId="{35E1A915-5A83-4BA2-B8A5-5353E639813B}" srcId="{1C0B7C37-C6EE-4B4C-AF9F-B89EEFD45728}" destId="{E70B53DE-3D32-4109-92D7-4ECCDF9C5723}" srcOrd="1" destOrd="0" parTransId="{61F5EAC8-7554-4697-BA7C-83B5DD89DABB}" sibTransId="{639A0FD4-32A8-416A-935A-98ED8E41BC93}"/>
    <dgm:cxn modelId="{BB2F2E25-E480-4F2D-A7BA-ACD1DB14CEB6}" type="presOf" srcId="{639A0FD4-32A8-416A-935A-98ED8E41BC93}" destId="{22F39A60-74CE-48EA-824C-5F5BF412F1E3}" srcOrd="0" destOrd="0" presId="urn:microsoft.com/office/officeart/2005/8/layout/process1"/>
    <dgm:cxn modelId="{F5F0D22C-9D82-4F80-9DCD-B17177D10148}" srcId="{1C0B7C37-C6EE-4B4C-AF9F-B89EEFD45728}" destId="{427DC147-B943-4E65-A4BB-70D6DD8CB435}" srcOrd="2" destOrd="0" parTransId="{D773A4AC-72B8-4C87-9866-8CD0065CF782}" sibTransId="{DF7D9AB5-5B20-474D-B148-36A5DDB1147A}"/>
    <dgm:cxn modelId="{FE168041-E2B1-4969-8BFB-35962DF3F6D0}" type="presOf" srcId="{A27F17A6-94CC-471D-B667-21225A71B809}" destId="{94D7EACE-3C7C-40B7-86BA-D245E8BEC309}" srcOrd="1" destOrd="0" presId="urn:microsoft.com/office/officeart/2005/8/layout/process1"/>
    <dgm:cxn modelId="{9B63F363-5BBA-4BC5-B0E6-1F1020EB2273}" type="presOf" srcId="{E70B53DE-3D32-4109-92D7-4ECCDF9C5723}" destId="{941C8551-B9ED-47A8-9CCF-B02B0FFE6F87}" srcOrd="0" destOrd="0" presId="urn:microsoft.com/office/officeart/2005/8/layout/process1"/>
    <dgm:cxn modelId="{337D0B48-08E7-4F5D-AFBE-2F13C31E3157}" type="presOf" srcId="{427DC147-B943-4E65-A4BB-70D6DD8CB435}" destId="{A9D73EAB-4D74-44C2-93D3-B37E05DCEA22}" srcOrd="0" destOrd="0" presId="urn:microsoft.com/office/officeart/2005/8/layout/process1"/>
    <dgm:cxn modelId="{73692F6E-8E0B-4676-84C6-98BFA5192C04}" srcId="{1C0B7C37-C6EE-4B4C-AF9F-B89EEFD45728}" destId="{C0F8F47F-6E76-4109-8979-05A8AFCDB9C2}" srcOrd="0" destOrd="0" parTransId="{661F9051-14A4-453E-9AFB-1791742E021A}" sibTransId="{A27F17A6-94CC-471D-B667-21225A71B809}"/>
    <dgm:cxn modelId="{D544168B-52ED-4611-8806-584785363AC8}" type="presOf" srcId="{639A0FD4-32A8-416A-935A-98ED8E41BC93}" destId="{6C08703D-3571-4967-9651-0F775F3695B0}" srcOrd="1" destOrd="0" presId="urn:microsoft.com/office/officeart/2005/8/layout/process1"/>
    <dgm:cxn modelId="{5751F394-1C57-48A8-8F14-B3CDE4C1FBD4}" type="presOf" srcId="{1C0B7C37-C6EE-4B4C-AF9F-B89EEFD45728}" destId="{4DEE6538-1506-4348-BA90-7656E41B2437}" srcOrd="0" destOrd="0" presId="urn:microsoft.com/office/officeart/2005/8/layout/process1"/>
    <dgm:cxn modelId="{E01FEEAC-DEC2-4029-8BBD-38EDA6D46683}" type="presOf" srcId="{A27F17A6-94CC-471D-B667-21225A71B809}" destId="{126C6ACA-1072-4A5F-959A-83A87312A6D5}" srcOrd="0" destOrd="0" presId="urn:microsoft.com/office/officeart/2005/8/layout/process1"/>
    <dgm:cxn modelId="{3F8040ED-F70F-4B88-80B7-4A36E73BE340}" type="presOf" srcId="{C0F8F47F-6E76-4109-8979-05A8AFCDB9C2}" destId="{EB0EBCF7-100A-4B0F-ADA0-AC4E4401E927}" srcOrd="0" destOrd="0" presId="urn:microsoft.com/office/officeart/2005/8/layout/process1"/>
    <dgm:cxn modelId="{17F42391-D352-466D-AF28-C22304961903}" type="presParOf" srcId="{4DEE6538-1506-4348-BA90-7656E41B2437}" destId="{EB0EBCF7-100A-4B0F-ADA0-AC4E4401E927}" srcOrd="0" destOrd="0" presId="urn:microsoft.com/office/officeart/2005/8/layout/process1"/>
    <dgm:cxn modelId="{8FAD50CC-A94F-4C55-9A0C-DAE5B6A5DB26}" type="presParOf" srcId="{4DEE6538-1506-4348-BA90-7656E41B2437}" destId="{126C6ACA-1072-4A5F-959A-83A87312A6D5}" srcOrd="1" destOrd="0" presId="urn:microsoft.com/office/officeart/2005/8/layout/process1"/>
    <dgm:cxn modelId="{37713CCC-D2AA-4732-B64E-BCA77A36530F}" type="presParOf" srcId="{126C6ACA-1072-4A5F-959A-83A87312A6D5}" destId="{94D7EACE-3C7C-40B7-86BA-D245E8BEC309}" srcOrd="0" destOrd="0" presId="urn:microsoft.com/office/officeart/2005/8/layout/process1"/>
    <dgm:cxn modelId="{0ED3EB88-F512-40E3-BC22-B351C16D52E2}" type="presParOf" srcId="{4DEE6538-1506-4348-BA90-7656E41B2437}" destId="{941C8551-B9ED-47A8-9CCF-B02B0FFE6F87}" srcOrd="2" destOrd="0" presId="urn:microsoft.com/office/officeart/2005/8/layout/process1"/>
    <dgm:cxn modelId="{349406CF-FA61-4859-A85C-7E123C531ABA}" type="presParOf" srcId="{4DEE6538-1506-4348-BA90-7656E41B2437}" destId="{22F39A60-74CE-48EA-824C-5F5BF412F1E3}" srcOrd="3" destOrd="0" presId="urn:microsoft.com/office/officeart/2005/8/layout/process1"/>
    <dgm:cxn modelId="{4FEE5A66-AA2E-425A-8A8F-DA907BA46873}" type="presParOf" srcId="{22F39A60-74CE-48EA-824C-5F5BF412F1E3}" destId="{6C08703D-3571-4967-9651-0F775F3695B0}" srcOrd="0" destOrd="0" presId="urn:microsoft.com/office/officeart/2005/8/layout/process1"/>
    <dgm:cxn modelId="{19D92FF5-E29C-4122-8E7A-25C7C213FDE3}" type="presParOf" srcId="{4DEE6538-1506-4348-BA90-7656E41B2437}" destId="{A9D73EAB-4D74-44C2-93D3-B37E05DCEA22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0EBCF7-100A-4B0F-ADA0-AC4E4401E927}">
      <dsp:nvSpPr>
        <dsp:cNvPr id="0" name=""/>
        <dsp:cNvSpPr/>
      </dsp:nvSpPr>
      <dsp:spPr>
        <a:xfrm>
          <a:off x="4822" y="0"/>
          <a:ext cx="1441251" cy="594360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ysClr val="windowText" lastClr="000000"/>
              </a:solidFill>
            </a:rPr>
            <a:t>Effect</a:t>
          </a:r>
        </a:p>
      </dsp:txBody>
      <dsp:txXfrm>
        <a:off x="22230" y="17408"/>
        <a:ext cx="1406435" cy="559544"/>
      </dsp:txXfrm>
    </dsp:sp>
    <dsp:sp modelId="{126C6ACA-1072-4A5F-959A-83A87312A6D5}">
      <dsp:nvSpPr>
        <dsp:cNvPr id="0" name=""/>
        <dsp:cNvSpPr/>
      </dsp:nvSpPr>
      <dsp:spPr>
        <a:xfrm>
          <a:off x="1590198" y="118464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500" kern="1200"/>
        </a:p>
      </dsp:txBody>
      <dsp:txXfrm>
        <a:off x="1590198" y="189950"/>
        <a:ext cx="213882" cy="214458"/>
      </dsp:txXfrm>
    </dsp:sp>
    <dsp:sp modelId="{941C8551-B9ED-47A8-9CCF-B02B0FFE6F87}">
      <dsp:nvSpPr>
        <dsp:cNvPr id="0" name=""/>
        <dsp:cNvSpPr/>
      </dsp:nvSpPr>
      <dsp:spPr>
        <a:xfrm>
          <a:off x="2022574" y="0"/>
          <a:ext cx="1441251" cy="594360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ysClr val="windowText" lastClr="000000"/>
              </a:solidFill>
            </a:rPr>
            <a:t>Secondary</a:t>
          </a:r>
        </a:p>
      </dsp:txBody>
      <dsp:txXfrm>
        <a:off x="2039982" y="17408"/>
        <a:ext cx="1406435" cy="559544"/>
      </dsp:txXfrm>
    </dsp:sp>
    <dsp:sp modelId="{22F39A60-74CE-48EA-824C-5F5BF412F1E3}">
      <dsp:nvSpPr>
        <dsp:cNvPr id="0" name=""/>
        <dsp:cNvSpPr/>
      </dsp:nvSpPr>
      <dsp:spPr>
        <a:xfrm>
          <a:off x="3607950" y="118464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500" kern="1200"/>
        </a:p>
      </dsp:txBody>
      <dsp:txXfrm>
        <a:off x="3607950" y="189950"/>
        <a:ext cx="213882" cy="214458"/>
      </dsp:txXfrm>
    </dsp:sp>
    <dsp:sp modelId="{A9D73EAB-4D74-44C2-93D3-B37E05DCEA22}">
      <dsp:nvSpPr>
        <dsp:cNvPr id="0" name=""/>
        <dsp:cNvSpPr/>
      </dsp:nvSpPr>
      <dsp:spPr>
        <a:xfrm>
          <a:off x="4040326" y="0"/>
          <a:ext cx="1441251" cy="594360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ysClr val="windowText" lastClr="000000"/>
              </a:solidFill>
            </a:rPr>
            <a:t>Outcome</a:t>
          </a:r>
        </a:p>
      </dsp:txBody>
      <dsp:txXfrm>
        <a:off x="4057734" y="17408"/>
        <a:ext cx="1406435" cy="55954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0EBCF7-100A-4B0F-ADA0-AC4E4401E927}">
      <dsp:nvSpPr>
        <dsp:cNvPr id="0" name=""/>
        <dsp:cNvSpPr/>
      </dsp:nvSpPr>
      <dsp:spPr>
        <a:xfrm>
          <a:off x="4822" y="0"/>
          <a:ext cx="1441251" cy="594360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ysClr val="windowText" lastClr="000000"/>
              </a:solidFill>
            </a:rPr>
            <a:t>Effect</a:t>
          </a:r>
        </a:p>
      </dsp:txBody>
      <dsp:txXfrm>
        <a:off x="22230" y="17408"/>
        <a:ext cx="1406435" cy="559544"/>
      </dsp:txXfrm>
    </dsp:sp>
    <dsp:sp modelId="{126C6ACA-1072-4A5F-959A-83A87312A6D5}">
      <dsp:nvSpPr>
        <dsp:cNvPr id="0" name=""/>
        <dsp:cNvSpPr/>
      </dsp:nvSpPr>
      <dsp:spPr>
        <a:xfrm>
          <a:off x="1590198" y="118464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500" kern="1200"/>
        </a:p>
      </dsp:txBody>
      <dsp:txXfrm>
        <a:off x="1590198" y="189950"/>
        <a:ext cx="213882" cy="214458"/>
      </dsp:txXfrm>
    </dsp:sp>
    <dsp:sp modelId="{941C8551-B9ED-47A8-9CCF-B02B0FFE6F87}">
      <dsp:nvSpPr>
        <dsp:cNvPr id="0" name=""/>
        <dsp:cNvSpPr/>
      </dsp:nvSpPr>
      <dsp:spPr>
        <a:xfrm>
          <a:off x="2022574" y="0"/>
          <a:ext cx="1441251" cy="594360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ysClr val="windowText" lastClr="000000"/>
              </a:solidFill>
            </a:rPr>
            <a:t>Secondary</a:t>
          </a:r>
        </a:p>
      </dsp:txBody>
      <dsp:txXfrm>
        <a:off x="2039982" y="17408"/>
        <a:ext cx="1406435" cy="559544"/>
      </dsp:txXfrm>
    </dsp:sp>
    <dsp:sp modelId="{22F39A60-74CE-48EA-824C-5F5BF412F1E3}">
      <dsp:nvSpPr>
        <dsp:cNvPr id="0" name=""/>
        <dsp:cNvSpPr/>
      </dsp:nvSpPr>
      <dsp:spPr>
        <a:xfrm>
          <a:off x="3607950" y="118464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500" kern="1200"/>
        </a:p>
      </dsp:txBody>
      <dsp:txXfrm>
        <a:off x="3607950" y="189950"/>
        <a:ext cx="213882" cy="214458"/>
      </dsp:txXfrm>
    </dsp:sp>
    <dsp:sp modelId="{A9D73EAB-4D74-44C2-93D3-B37E05DCEA22}">
      <dsp:nvSpPr>
        <dsp:cNvPr id="0" name=""/>
        <dsp:cNvSpPr/>
      </dsp:nvSpPr>
      <dsp:spPr>
        <a:xfrm>
          <a:off x="4040326" y="0"/>
          <a:ext cx="1441251" cy="594360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ysClr val="windowText" lastClr="000000"/>
              </a:solidFill>
            </a:rPr>
            <a:t>Outcome</a:t>
          </a:r>
        </a:p>
      </dsp:txBody>
      <dsp:txXfrm>
        <a:off x="4057734" y="17408"/>
        <a:ext cx="1406435" cy="55954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0EBCF7-100A-4B0F-ADA0-AC4E4401E927}">
      <dsp:nvSpPr>
        <dsp:cNvPr id="0" name=""/>
        <dsp:cNvSpPr/>
      </dsp:nvSpPr>
      <dsp:spPr>
        <a:xfrm>
          <a:off x="4822" y="0"/>
          <a:ext cx="1441251" cy="5943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bg1"/>
              </a:solidFill>
            </a:rPr>
            <a:t>Loss of farm infrastructure</a:t>
          </a:r>
        </a:p>
      </dsp:txBody>
      <dsp:txXfrm>
        <a:off x="22230" y="17408"/>
        <a:ext cx="1406435" cy="559544"/>
      </dsp:txXfrm>
    </dsp:sp>
    <dsp:sp modelId="{126C6ACA-1072-4A5F-959A-83A87312A6D5}">
      <dsp:nvSpPr>
        <dsp:cNvPr id="0" name=""/>
        <dsp:cNvSpPr/>
      </dsp:nvSpPr>
      <dsp:spPr>
        <a:xfrm>
          <a:off x="1590198" y="118464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500" kern="1200"/>
        </a:p>
      </dsp:txBody>
      <dsp:txXfrm>
        <a:off x="1590198" y="189950"/>
        <a:ext cx="213882" cy="214458"/>
      </dsp:txXfrm>
    </dsp:sp>
    <dsp:sp modelId="{941C8551-B9ED-47A8-9CCF-B02B0FFE6F87}">
      <dsp:nvSpPr>
        <dsp:cNvPr id="0" name=""/>
        <dsp:cNvSpPr/>
      </dsp:nvSpPr>
      <dsp:spPr>
        <a:xfrm>
          <a:off x="2022574" y="0"/>
          <a:ext cx="1441251" cy="5943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bg1"/>
              </a:solidFill>
            </a:rPr>
            <a:t>Disruption to business</a:t>
          </a:r>
        </a:p>
      </dsp:txBody>
      <dsp:txXfrm>
        <a:off x="2039982" y="17408"/>
        <a:ext cx="1406435" cy="559544"/>
      </dsp:txXfrm>
    </dsp:sp>
    <dsp:sp modelId="{22F39A60-74CE-48EA-824C-5F5BF412F1E3}">
      <dsp:nvSpPr>
        <dsp:cNvPr id="0" name=""/>
        <dsp:cNvSpPr/>
      </dsp:nvSpPr>
      <dsp:spPr>
        <a:xfrm>
          <a:off x="3607950" y="118464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500" kern="1200"/>
        </a:p>
      </dsp:txBody>
      <dsp:txXfrm>
        <a:off x="3607950" y="189950"/>
        <a:ext cx="213882" cy="214458"/>
      </dsp:txXfrm>
    </dsp:sp>
    <dsp:sp modelId="{A9D73EAB-4D74-44C2-93D3-B37E05DCEA22}">
      <dsp:nvSpPr>
        <dsp:cNvPr id="0" name=""/>
        <dsp:cNvSpPr/>
      </dsp:nvSpPr>
      <dsp:spPr>
        <a:xfrm>
          <a:off x="4040326" y="0"/>
          <a:ext cx="1441251" cy="5943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bg1"/>
              </a:solidFill>
            </a:rPr>
            <a:t>Loss of farm profits</a:t>
          </a:r>
        </a:p>
      </dsp:txBody>
      <dsp:txXfrm>
        <a:off x="4057734" y="17408"/>
        <a:ext cx="1406435" cy="55954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0EBCF7-100A-4B0F-ADA0-AC4E4401E927}">
      <dsp:nvSpPr>
        <dsp:cNvPr id="0" name=""/>
        <dsp:cNvSpPr/>
      </dsp:nvSpPr>
      <dsp:spPr>
        <a:xfrm>
          <a:off x="4822" y="0"/>
          <a:ext cx="1441251" cy="5943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bg1"/>
              </a:solidFill>
            </a:rPr>
            <a:t>Increasing runoff</a:t>
          </a:r>
        </a:p>
      </dsp:txBody>
      <dsp:txXfrm>
        <a:off x="22230" y="17408"/>
        <a:ext cx="1406435" cy="559544"/>
      </dsp:txXfrm>
    </dsp:sp>
    <dsp:sp modelId="{126C6ACA-1072-4A5F-959A-83A87312A6D5}">
      <dsp:nvSpPr>
        <dsp:cNvPr id="0" name=""/>
        <dsp:cNvSpPr/>
      </dsp:nvSpPr>
      <dsp:spPr>
        <a:xfrm>
          <a:off x="1590198" y="118464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500" kern="1200"/>
        </a:p>
      </dsp:txBody>
      <dsp:txXfrm>
        <a:off x="1590198" y="189950"/>
        <a:ext cx="213882" cy="214458"/>
      </dsp:txXfrm>
    </dsp:sp>
    <dsp:sp modelId="{941C8551-B9ED-47A8-9CCF-B02B0FFE6F87}">
      <dsp:nvSpPr>
        <dsp:cNvPr id="0" name=""/>
        <dsp:cNvSpPr/>
      </dsp:nvSpPr>
      <dsp:spPr>
        <a:xfrm>
          <a:off x="2022574" y="0"/>
          <a:ext cx="1441251" cy="5943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bg1"/>
              </a:solidFill>
            </a:rPr>
            <a:t>Loss of valuable soil and nutrients</a:t>
          </a:r>
        </a:p>
      </dsp:txBody>
      <dsp:txXfrm>
        <a:off x="2039982" y="17408"/>
        <a:ext cx="1406435" cy="559544"/>
      </dsp:txXfrm>
    </dsp:sp>
    <dsp:sp modelId="{22F39A60-74CE-48EA-824C-5F5BF412F1E3}">
      <dsp:nvSpPr>
        <dsp:cNvPr id="0" name=""/>
        <dsp:cNvSpPr/>
      </dsp:nvSpPr>
      <dsp:spPr>
        <a:xfrm>
          <a:off x="3607950" y="118464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500" kern="1200"/>
        </a:p>
      </dsp:txBody>
      <dsp:txXfrm>
        <a:off x="3607950" y="189950"/>
        <a:ext cx="213882" cy="214458"/>
      </dsp:txXfrm>
    </dsp:sp>
    <dsp:sp modelId="{A9D73EAB-4D74-44C2-93D3-B37E05DCEA22}">
      <dsp:nvSpPr>
        <dsp:cNvPr id="0" name=""/>
        <dsp:cNvSpPr/>
      </dsp:nvSpPr>
      <dsp:spPr>
        <a:xfrm>
          <a:off x="4040326" y="0"/>
          <a:ext cx="1441251" cy="5943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bg1"/>
              </a:solidFill>
            </a:rPr>
            <a:t>Decline in soil fertility</a:t>
          </a:r>
        </a:p>
      </dsp:txBody>
      <dsp:txXfrm>
        <a:off x="4057734" y="17408"/>
        <a:ext cx="1406435" cy="55954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0EBCF7-100A-4B0F-ADA0-AC4E4401E927}">
      <dsp:nvSpPr>
        <dsp:cNvPr id="0" name=""/>
        <dsp:cNvSpPr/>
      </dsp:nvSpPr>
      <dsp:spPr>
        <a:xfrm>
          <a:off x="4822" y="0"/>
          <a:ext cx="1441251" cy="5943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bg1"/>
              </a:solidFill>
            </a:rPr>
            <a:t>Submerged underwater fields</a:t>
          </a:r>
        </a:p>
      </dsp:txBody>
      <dsp:txXfrm>
        <a:off x="22230" y="17408"/>
        <a:ext cx="1406435" cy="559544"/>
      </dsp:txXfrm>
    </dsp:sp>
    <dsp:sp modelId="{126C6ACA-1072-4A5F-959A-83A87312A6D5}">
      <dsp:nvSpPr>
        <dsp:cNvPr id="0" name=""/>
        <dsp:cNvSpPr/>
      </dsp:nvSpPr>
      <dsp:spPr>
        <a:xfrm>
          <a:off x="1590198" y="118464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500" kern="1200"/>
        </a:p>
      </dsp:txBody>
      <dsp:txXfrm>
        <a:off x="1590198" y="189950"/>
        <a:ext cx="213882" cy="214458"/>
      </dsp:txXfrm>
    </dsp:sp>
    <dsp:sp modelId="{941C8551-B9ED-47A8-9CCF-B02B0FFE6F87}">
      <dsp:nvSpPr>
        <dsp:cNvPr id="0" name=""/>
        <dsp:cNvSpPr/>
      </dsp:nvSpPr>
      <dsp:spPr>
        <a:xfrm>
          <a:off x="2022574" y="0"/>
          <a:ext cx="1441251" cy="5943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Livestock forced indoors for longer</a:t>
          </a:r>
          <a:endParaRPr lang="en-GB" sz="1100" kern="1200">
            <a:solidFill>
              <a:schemeClr val="bg1"/>
            </a:solidFill>
          </a:endParaRPr>
        </a:p>
      </dsp:txBody>
      <dsp:txXfrm>
        <a:off x="2039982" y="17408"/>
        <a:ext cx="1406435" cy="559544"/>
      </dsp:txXfrm>
    </dsp:sp>
    <dsp:sp modelId="{22F39A60-74CE-48EA-824C-5F5BF412F1E3}">
      <dsp:nvSpPr>
        <dsp:cNvPr id="0" name=""/>
        <dsp:cNvSpPr/>
      </dsp:nvSpPr>
      <dsp:spPr>
        <a:xfrm>
          <a:off x="3607950" y="118464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500" kern="1200"/>
        </a:p>
      </dsp:txBody>
      <dsp:txXfrm>
        <a:off x="3607950" y="189950"/>
        <a:ext cx="213882" cy="214458"/>
      </dsp:txXfrm>
    </dsp:sp>
    <dsp:sp modelId="{A9D73EAB-4D74-44C2-93D3-B37E05DCEA22}">
      <dsp:nvSpPr>
        <dsp:cNvPr id="0" name=""/>
        <dsp:cNvSpPr/>
      </dsp:nvSpPr>
      <dsp:spPr>
        <a:xfrm>
          <a:off x="4040326" y="0"/>
          <a:ext cx="1441251" cy="5943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bg1"/>
              </a:solidFill>
            </a:rPr>
            <a:t>Environmental stress</a:t>
          </a:r>
        </a:p>
      </dsp:txBody>
      <dsp:txXfrm>
        <a:off x="4057734" y="17408"/>
        <a:ext cx="1406435" cy="55954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0EBCF7-100A-4B0F-ADA0-AC4E4401E927}">
      <dsp:nvSpPr>
        <dsp:cNvPr id="0" name=""/>
        <dsp:cNvSpPr/>
      </dsp:nvSpPr>
      <dsp:spPr>
        <a:xfrm>
          <a:off x="4822" y="0"/>
          <a:ext cx="1441251" cy="5943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bg1"/>
              </a:solidFill>
            </a:rPr>
            <a:t>Crop disease and pests</a:t>
          </a:r>
        </a:p>
      </dsp:txBody>
      <dsp:txXfrm>
        <a:off x="22230" y="17408"/>
        <a:ext cx="1406435" cy="559544"/>
      </dsp:txXfrm>
    </dsp:sp>
    <dsp:sp modelId="{126C6ACA-1072-4A5F-959A-83A87312A6D5}">
      <dsp:nvSpPr>
        <dsp:cNvPr id="0" name=""/>
        <dsp:cNvSpPr/>
      </dsp:nvSpPr>
      <dsp:spPr>
        <a:xfrm>
          <a:off x="1590198" y="118464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500" kern="1200"/>
        </a:p>
      </dsp:txBody>
      <dsp:txXfrm>
        <a:off x="1590198" y="189950"/>
        <a:ext cx="213882" cy="214458"/>
      </dsp:txXfrm>
    </dsp:sp>
    <dsp:sp modelId="{941C8551-B9ED-47A8-9CCF-B02B0FFE6F87}">
      <dsp:nvSpPr>
        <dsp:cNvPr id="0" name=""/>
        <dsp:cNvSpPr/>
      </dsp:nvSpPr>
      <dsp:spPr>
        <a:xfrm>
          <a:off x="2022574" y="0"/>
          <a:ext cx="1441251" cy="5943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bg1"/>
              </a:solidFill>
            </a:rPr>
            <a:t>Poor crop health</a:t>
          </a:r>
        </a:p>
      </dsp:txBody>
      <dsp:txXfrm>
        <a:off x="2039982" y="17408"/>
        <a:ext cx="1406435" cy="559544"/>
      </dsp:txXfrm>
    </dsp:sp>
    <dsp:sp modelId="{22F39A60-74CE-48EA-824C-5F5BF412F1E3}">
      <dsp:nvSpPr>
        <dsp:cNvPr id="0" name=""/>
        <dsp:cNvSpPr/>
      </dsp:nvSpPr>
      <dsp:spPr>
        <a:xfrm>
          <a:off x="3607950" y="118464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500" kern="1200"/>
        </a:p>
      </dsp:txBody>
      <dsp:txXfrm>
        <a:off x="3607950" y="189950"/>
        <a:ext cx="213882" cy="214458"/>
      </dsp:txXfrm>
    </dsp:sp>
    <dsp:sp modelId="{A9D73EAB-4D74-44C2-93D3-B37E05DCEA22}">
      <dsp:nvSpPr>
        <dsp:cNvPr id="0" name=""/>
        <dsp:cNvSpPr/>
      </dsp:nvSpPr>
      <dsp:spPr>
        <a:xfrm>
          <a:off x="4040326" y="0"/>
          <a:ext cx="1441251" cy="5943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bg1"/>
              </a:solidFill>
            </a:rPr>
            <a:t>Reduced yields</a:t>
          </a:r>
        </a:p>
      </dsp:txBody>
      <dsp:txXfrm>
        <a:off x="4057734" y="17408"/>
        <a:ext cx="1406435" cy="559544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0EBCF7-100A-4B0F-ADA0-AC4E4401E927}">
      <dsp:nvSpPr>
        <dsp:cNvPr id="0" name=""/>
        <dsp:cNvSpPr/>
      </dsp:nvSpPr>
      <dsp:spPr>
        <a:xfrm>
          <a:off x="4822" y="0"/>
          <a:ext cx="1441251" cy="5943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bg1"/>
              </a:solidFill>
            </a:rPr>
            <a:t>Damage to boundary features</a:t>
          </a:r>
        </a:p>
      </dsp:txBody>
      <dsp:txXfrm>
        <a:off x="22230" y="17408"/>
        <a:ext cx="1406435" cy="559544"/>
      </dsp:txXfrm>
    </dsp:sp>
    <dsp:sp modelId="{126C6ACA-1072-4A5F-959A-83A87312A6D5}">
      <dsp:nvSpPr>
        <dsp:cNvPr id="0" name=""/>
        <dsp:cNvSpPr/>
      </dsp:nvSpPr>
      <dsp:spPr>
        <a:xfrm>
          <a:off x="1590198" y="118464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500" kern="1200"/>
        </a:p>
      </dsp:txBody>
      <dsp:txXfrm>
        <a:off x="1590198" y="189950"/>
        <a:ext cx="213882" cy="214458"/>
      </dsp:txXfrm>
    </dsp:sp>
    <dsp:sp modelId="{941C8551-B9ED-47A8-9CCF-B02B0FFE6F87}">
      <dsp:nvSpPr>
        <dsp:cNvPr id="0" name=""/>
        <dsp:cNvSpPr/>
      </dsp:nvSpPr>
      <dsp:spPr>
        <a:xfrm>
          <a:off x="2022574" y="0"/>
          <a:ext cx="1441251" cy="5943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bg1"/>
              </a:solidFill>
            </a:rPr>
            <a:t>Livestock damage prohibited areas</a:t>
          </a:r>
        </a:p>
      </dsp:txBody>
      <dsp:txXfrm>
        <a:off x="2039982" y="17408"/>
        <a:ext cx="1406435" cy="559544"/>
      </dsp:txXfrm>
    </dsp:sp>
    <dsp:sp modelId="{22F39A60-74CE-48EA-824C-5F5BF412F1E3}">
      <dsp:nvSpPr>
        <dsp:cNvPr id="0" name=""/>
        <dsp:cNvSpPr/>
      </dsp:nvSpPr>
      <dsp:spPr>
        <a:xfrm>
          <a:off x="3607950" y="118464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500" kern="1200"/>
        </a:p>
      </dsp:txBody>
      <dsp:txXfrm>
        <a:off x="3607950" y="189950"/>
        <a:ext cx="213882" cy="214458"/>
      </dsp:txXfrm>
    </dsp:sp>
    <dsp:sp modelId="{A9D73EAB-4D74-44C2-93D3-B37E05DCEA22}">
      <dsp:nvSpPr>
        <dsp:cNvPr id="0" name=""/>
        <dsp:cNvSpPr/>
      </dsp:nvSpPr>
      <dsp:spPr>
        <a:xfrm>
          <a:off x="4040326" y="0"/>
          <a:ext cx="1441251" cy="59436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solidFill>
                <a:schemeClr val="bg1"/>
              </a:solidFill>
            </a:rPr>
            <a:t>Costs of replacement</a:t>
          </a:r>
        </a:p>
      </dsp:txBody>
      <dsp:txXfrm>
        <a:off x="4057734" y="17408"/>
        <a:ext cx="1406435" cy="5595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3" ma:contentTypeDescription="Create a new document." ma:contentTypeScope="" ma:versionID="2e7321d446167915f9adf69897fcaaef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2888ec680b6f20ba1372846befba6728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269ED-6F34-4812-98E0-306DB9551C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51543DA-E5FB-42A0-97AB-C341AECF03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C6CEFA-0027-4C87-8566-49D47D93BD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2B55E0-8D47-4976-84C4-34BDF8002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1341</Words>
  <Characters>7646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Pinfield</dc:creator>
  <cp:keywords/>
  <cp:lastModifiedBy>Claire Brown</cp:lastModifiedBy>
  <cp:revision>2</cp:revision>
  <cp:lastPrinted>2004-07-08T14:42:00Z</cp:lastPrinted>
  <dcterms:created xsi:type="dcterms:W3CDTF">2022-10-05T08:32:00Z</dcterms:created>
  <dcterms:modified xsi:type="dcterms:W3CDTF">2022-10-05T08:32:00Z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</Properties>
</file>