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D2400A2" w14:textId="77777777" w:rsidTr="005954DF">
        <w:trPr>
          <w:trHeight w:hRule="exact" w:val="1361"/>
        </w:trPr>
        <w:tc>
          <w:tcPr>
            <w:tcW w:w="7370" w:type="dxa"/>
            <w:shd w:val="clear" w:color="auto" w:fill="auto"/>
            <w:tcMar>
              <w:left w:w="0" w:type="dxa"/>
              <w:right w:w="0" w:type="dxa"/>
            </w:tcMar>
          </w:tcPr>
          <w:p w14:paraId="460FF482" w14:textId="37ED7007" w:rsidR="003735BB" w:rsidRPr="005954DF" w:rsidRDefault="00F72483" w:rsidP="006F1771">
            <w:pPr>
              <w:pStyle w:val="RGSTitle"/>
              <w:framePr w:hSpace="0" w:wrap="auto" w:vAnchor="margin" w:hAnchor="text" w:xAlign="left" w:yAlign="inline"/>
              <w:jc w:val="both"/>
            </w:pPr>
            <w:r>
              <w:t>Carbon capture</w:t>
            </w:r>
            <w:r w:rsidR="00DD167E">
              <w:t xml:space="preserve"> in Oman</w:t>
            </w:r>
          </w:p>
        </w:tc>
      </w:tr>
    </w:tbl>
    <w:p w14:paraId="406B6F41" w14:textId="77777777" w:rsidR="00C02692" w:rsidRDefault="00C02692" w:rsidP="003B5CFF">
      <w:pPr>
        <w:jc w:val="both"/>
        <w:sectPr w:rsidR="00C02692" w:rsidSect="00B119C4">
          <w:headerReference w:type="default" r:id="rId11"/>
          <w:footerReference w:type="default" r:id="rId12"/>
          <w:type w:val="continuous"/>
          <w:pgSz w:w="11907" w:h="16840" w:code="9"/>
          <w:pgMar w:top="3544" w:right="1418" w:bottom="907" w:left="1418" w:header="709" w:footer="1077" w:gutter="0"/>
          <w:cols w:space="708"/>
          <w:docGrid w:linePitch="360"/>
        </w:sectPr>
      </w:pPr>
    </w:p>
    <w:p w14:paraId="7497E548" w14:textId="7DABD91C" w:rsidR="00C02692" w:rsidRDefault="00AA5B2B" w:rsidP="003B5CFF">
      <w:pPr>
        <w:pStyle w:val="Heading1"/>
        <w:jc w:val="both"/>
      </w:pPr>
      <w:r>
        <w:t>Aim and introduction</w:t>
      </w:r>
    </w:p>
    <w:p w14:paraId="0B70FA78" w14:textId="231D5F6A" w:rsidR="00CA0A25" w:rsidRDefault="00F72483" w:rsidP="003B5CFF">
      <w:pPr>
        <w:jc w:val="both"/>
      </w:pPr>
      <w:r>
        <w:t>Carbon capture is a method to reduc</w:t>
      </w:r>
      <w:r w:rsidR="002E21A0">
        <w:t>e</w:t>
      </w:r>
      <w:r>
        <w:t xml:space="preserve"> carbon dioxide in our atmosphere. It is </w:t>
      </w:r>
      <w:r w:rsidR="0032359E">
        <w:t>important</w:t>
      </w:r>
      <w:r>
        <w:t xml:space="preserve"> in combating climate change. In Oman, a country in the Middle East, vast geological formations </w:t>
      </w:r>
      <w:r w:rsidR="005E1DDB">
        <w:t>called o</w:t>
      </w:r>
      <w:r w:rsidR="005E1DDB" w:rsidRPr="005E1DDB">
        <w:t>phiolites</w:t>
      </w:r>
      <w:r w:rsidR="005E1DDB">
        <w:t xml:space="preserve"> are </w:t>
      </w:r>
      <w:r>
        <w:t>rich in peridotite offer a natural solution for storing</w:t>
      </w:r>
      <w:r w:rsidR="00854785">
        <w:t xml:space="preserve"> carbon dioxide</w:t>
      </w:r>
      <w:r>
        <w:t xml:space="preserve"> </w:t>
      </w:r>
      <w:r w:rsidR="00854785" w:rsidRPr="00854785">
        <w:t>CO</w:t>
      </w:r>
      <w:r w:rsidR="00854785" w:rsidRPr="00854785">
        <w:rPr>
          <w:rFonts w:ascii="Cambria Math" w:hAnsi="Cambria Math" w:cs="Cambria Math"/>
        </w:rPr>
        <w:t>₂</w:t>
      </w:r>
      <w:r w:rsidRPr="00854785">
        <w:t>.</w:t>
      </w:r>
      <w:r>
        <w:t xml:space="preserve"> The prize-winning Omani company 44.01 is pioneering this approach by turning carbon dioxide into rock.</w:t>
      </w:r>
    </w:p>
    <w:p w14:paraId="2556F9B8" w14:textId="77777777" w:rsidR="005E1DDB" w:rsidRDefault="005E1DDB" w:rsidP="003B5CFF">
      <w:pPr>
        <w:jc w:val="both"/>
      </w:pPr>
    </w:p>
    <w:p w14:paraId="1708C13E" w14:textId="1B49F1CA" w:rsidR="005E1DDB" w:rsidRDefault="005E1DDB" w:rsidP="003B5CFF">
      <w:pPr>
        <w:jc w:val="both"/>
      </w:pPr>
      <w:r w:rsidRPr="005E1DDB">
        <w:t xml:space="preserve">44.01 won the Earthshot Prize in 2022 in the </w:t>
      </w:r>
      <w:r w:rsidR="008B43B6">
        <w:t>‘</w:t>
      </w:r>
      <w:r w:rsidRPr="005E1DDB">
        <w:t>Fix Our Climate</w:t>
      </w:r>
      <w:r w:rsidR="008B43B6">
        <w:t>’</w:t>
      </w:r>
      <w:r w:rsidRPr="005E1DDB">
        <w:t xml:space="preserve"> category</w:t>
      </w:r>
      <w:r>
        <w:t>. T</w:t>
      </w:r>
      <w:r w:rsidRPr="005E1DDB">
        <w:t>he company’s Project Hajar in the UAE was named an XPRIZE Carbon Removal Top 20 Finalist.</w:t>
      </w:r>
      <w:r>
        <w:t xml:space="preserve"> </w:t>
      </w:r>
    </w:p>
    <w:p w14:paraId="441CFE03" w14:textId="77777777" w:rsidR="005E1DDB" w:rsidRDefault="005E1DDB" w:rsidP="003B5CFF">
      <w:pPr>
        <w:jc w:val="both"/>
      </w:pPr>
    </w:p>
    <w:p w14:paraId="3A4171DF" w14:textId="45EA2F14" w:rsidR="005E1DDB" w:rsidRDefault="73694DFD" w:rsidP="003B5CFF">
      <w:pPr>
        <w:jc w:val="both"/>
      </w:pPr>
      <w:r>
        <w:t xml:space="preserve">Since 2022 the company has received a total of $42 million in funding. It is now working to further develop and commercialise its technology. </w:t>
      </w:r>
    </w:p>
    <w:p w14:paraId="33D8C718" w14:textId="0084607F" w:rsidR="40470EC4" w:rsidRDefault="40470EC4" w:rsidP="40470EC4">
      <w:pPr>
        <w:jc w:val="both"/>
      </w:pPr>
    </w:p>
    <w:p w14:paraId="063E90B3" w14:textId="4D6442BB" w:rsidR="759D759B" w:rsidRDefault="759D759B" w:rsidP="40470EC4">
      <w:pPr>
        <w:jc w:val="both"/>
      </w:pPr>
      <w:r>
        <w:t xml:space="preserve">In this lesson students will learn about the geology of peridotite, an important rock in the carbon cycle, and </w:t>
      </w:r>
      <w:r w:rsidR="58E185E3">
        <w:t>the process of carbon capture in Oman. They will also learn about the award-winning Omani company</w:t>
      </w:r>
      <w:r w:rsidR="59FDBDD5">
        <w:t>,</w:t>
      </w:r>
      <w:r w:rsidR="58E185E3">
        <w:t xml:space="preserve"> 44.01.</w:t>
      </w:r>
    </w:p>
    <w:p w14:paraId="338FE4A4" w14:textId="77777777" w:rsidR="005E1DDB" w:rsidRDefault="005E1DDB" w:rsidP="003B5CFF">
      <w:pPr>
        <w:jc w:val="both"/>
      </w:pPr>
    </w:p>
    <w:p w14:paraId="61F2F512" w14:textId="7BBA4256" w:rsidR="00D07440" w:rsidRPr="00CA0A25" w:rsidRDefault="00D07440" w:rsidP="003B5CFF">
      <w:pPr>
        <w:jc w:val="both"/>
      </w:pPr>
      <w:r>
        <w:t xml:space="preserve">This lesson will take between </w:t>
      </w:r>
      <w:r w:rsidRPr="0024116D">
        <w:t>45 and 60 minutes.</w:t>
      </w:r>
      <w:r>
        <w:t xml:space="preserve"> </w:t>
      </w:r>
    </w:p>
    <w:p w14:paraId="0243DEBD" w14:textId="77777777" w:rsidR="002A77AE" w:rsidRDefault="002A77AE" w:rsidP="003B5CFF">
      <w:pPr>
        <w:jc w:val="both"/>
      </w:pPr>
    </w:p>
    <w:p w14:paraId="6E116039" w14:textId="00B2863B" w:rsidR="00526084" w:rsidRDefault="004A3642" w:rsidP="003B5CFF">
      <w:pPr>
        <w:pStyle w:val="Heading1"/>
        <w:jc w:val="both"/>
      </w:pPr>
      <w:r>
        <w:t>Curriculum links</w:t>
      </w:r>
    </w:p>
    <w:p w14:paraId="13F111CC" w14:textId="56F44971" w:rsidR="009011D3" w:rsidRDefault="009011D3" w:rsidP="003B5CFF">
      <w:pPr>
        <w:jc w:val="both"/>
      </w:pPr>
      <w:r>
        <w:t xml:space="preserve">AQA </w:t>
      </w:r>
      <w:r w:rsidR="00F72483">
        <w:t xml:space="preserve">3.1.1.4 Water, carbon, climate and life on Earth. Human </w:t>
      </w:r>
      <w:r w:rsidR="00F72483" w:rsidRPr="00F72483">
        <w:t>interventions in the carbon cycle designed to influence carbon transfers and mitigate the impacts of climate change.</w:t>
      </w:r>
    </w:p>
    <w:p w14:paraId="54B76C1E" w14:textId="77777777" w:rsidR="00075BB1" w:rsidRDefault="00075BB1" w:rsidP="003B5CFF">
      <w:pPr>
        <w:jc w:val="both"/>
      </w:pPr>
    </w:p>
    <w:p w14:paraId="465F4F13" w14:textId="5D27E127" w:rsidR="00075BB1" w:rsidRDefault="00075BB1" w:rsidP="00075BB1">
      <w:pPr>
        <w:jc w:val="both"/>
      </w:pPr>
      <w:r>
        <w:t xml:space="preserve">Edexcel </w:t>
      </w:r>
      <w:r w:rsidRPr="00276027">
        <w:t xml:space="preserve">Topic </w:t>
      </w:r>
      <w:r w:rsidR="00BC472F">
        <w:t xml:space="preserve">6: </w:t>
      </w:r>
      <w:r w:rsidR="00BC472F" w:rsidRPr="00BC472F">
        <w:t>The Carbon Cycle and Energy Security</w:t>
      </w:r>
      <w:r w:rsidR="00BC472F">
        <w:t xml:space="preserve">. </w:t>
      </w:r>
      <w:r w:rsidR="00BC472F" w:rsidRPr="00BC472F">
        <w:t>6.9 Further planetary warming risks large-scale release of stored carbon, requiring responses from different players at different scales.</w:t>
      </w:r>
      <w:r w:rsidRPr="00276027">
        <w:t xml:space="preserve"> </w:t>
      </w:r>
    </w:p>
    <w:p w14:paraId="5169716E" w14:textId="77777777" w:rsidR="00075BB1" w:rsidRDefault="00075BB1" w:rsidP="00075BB1">
      <w:pPr>
        <w:jc w:val="both"/>
      </w:pPr>
    </w:p>
    <w:p w14:paraId="55316785" w14:textId="4AD3BB75" w:rsidR="00075BB1" w:rsidRDefault="00075BB1" w:rsidP="00075BB1">
      <w:pPr>
        <w:jc w:val="both"/>
      </w:pPr>
      <w:r>
        <w:t xml:space="preserve">OCR </w:t>
      </w:r>
      <w:r w:rsidRPr="002C0C6F">
        <w:t>1.1.3 Option C – Dryland Landscapes</w:t>
      </w:r>
      <w:r>
        <w:t>.</w:t>
      </w:r>
      <w:r w:rsidR="00BC472F">
        <w:t xml:space="preserve"> </w:t>
      </w:r>
      <w:r w:rsidR="00BC472F" w:rsidRPr="00BC472F">
        <w:t>4.b. The global implications of water and carbon management.</w:t>
      </w:r>
    </w:p>
    <w:p w14:paraId="635D3BFF" w14:textId="77777777" w:rsidR="00075BB1" w:rsidRDefault="00075BB1" w:rsidP="00075BB1">
      <w:pPr>
        <w:jc w:val="both"/>
      </w:pPr>
    </w:p>
    <w:p w14:paraId="0AD387F2" w14:textId="27874F3A" w:rsidR="00075BB1" w:rsidRDefault="00075BB1" w:rsidP="00075BB1">
      <w:pPr>
        <w:jc w:val="both"/>
      </w:pPr>
      <w:r>
        <w:t>WJEC</w:t>
      </w:r>
      <w:r w:rsidR="004E446E">
        <w:t xml:space="preserve"> </w:t>
      </w:r>
      <w:r w:rsidR="004E446E" w:rsidRPr="004E446E">
        <w:t>3.1: Water and Carbon Cycles</w:t>
      </w:r>
      <w:r w:rsidR="004E446E">
        <w:t xml:space="preserve">. </w:t>
      </w:r>
      <w:r w:rsidR="004E446E" w:rsidRPr="004E446E">
        <w:t>3.1.7 Carbon stores in different biomes</w:t>
      </w:r>
      <w:r w:rsidR="004E446E">
        <w:t>.</w:t>
      </w:r>
      <w:r w:rsidR="004E446E" w:rsidRPr="004E446E">
        <w:t xml:space="preserve"> </w:t>
      </w:r>
      <w:r w:rsidR="004E446E">
        <w:t xml:space="preserve"> </w:t>
      </w:r>
    </w:p>
    <w:p w14:paraId="4985416D" w14:textId="3171EF4E" w:rsidR="00E101BA" w:rsidRPr="00E101BA" w:rsidRDefault="00E101BA" w:rsidP="003B5CFF">
      <w:pPr>
        <w:jc w:val="both"/>
      </w:pPr>
    </w:p>
    <w:p w14:paraId="716A05A9" w14:textId="2D5FF0E1" w:rsidR="009949FD" w:rsidRDefault="009949FD" w:rsidP="003B5CFF">
      <w:pPr>
        <w:pStyle w:val="Heading1"/>
        <w:jc w:val="both"/>
      </w:pPr>
      <w:r>
        <w:t>Learning</w:t>
      </w:r>
      <w:r w:rsidR="00430E63">
        <w:t xml:space="preserve"> goals</w:t>
      </w:r>
    </w:p>
    <w:p w14:paraId="017AE066" w14:textId="18AC1A72" w:rsidR="0029002C" w:rsidRDefault="009A2798" w:rsidP="003B5CFF">
      <w:pPr>
        <w:jc w:val="both"/>
      </w:pPr>
      <w:r>
        <w:t>1.</w:t>
      </w:r>
      <w:r w:rsidR="0029002C">
        <w:t xml:space="preserve"> </w:t>
      </w:r>
      <w:r w:rsidR="004D3EF6">
        <w:t>K</w:t>
      </w:r>
      <w:r w:rsidR="0029002C">
        <w:t xml:space="preserve">now </w:t>
      </w:r>
      <w:r w:rsidR="00204806">
        <w:t xml:space="preserve">what </w:t>
      </w:r>
      <w:r w:rsidR="00075BB1">
        <w:t xml:space="preserve">carbon capture is </w:t>
      </w:r>
      <w:r w:rsidR="00204806">
        <w:t xml:space="preserve">and why is it </w:t>
      </w:r>
      <w:r w:rsidR="00075BB1">
        <w:t>important in the fight against climate change</w:t>
      </w:r>
      <w:r w:rsidR="00204806">
        <w:t>.</w:t>
      </w:r>
    </w:p>
    <w:p w14:paraId="778BFE3E" w14:textId="0BAAD3C5" w:rsidR="009949FD" w:rsidRDefault="0029002C" w:rsidP="003B5CFF">
      <w:pPr>
        <w:jc w:val="both"/>
      </w:pPr>
      <w:r>
        <w:t xml:space="preserve">2. </w:t>
      </w:r>
      <w:r w:rsidR="00075BB1">
        <w:t>Understand the chemistry of mineralisation</w:t>
      </w:r>
      <w:r w:rsidR="00A62159">
        <w:t>.</w:t>
      </w:r>
    </w:p>
    <w:p w14:paraId="2D4BE900" w14:textId="37207B1A" w:rsidR="00526084" w:rsidRDefault="0029002C" w:rsidP="003B5CFF">
      <w:pPr>
        <w:jc w:val="both"/>
      </w:pPr>
      <w:r>
        <w:t>3</w:t>
      </w:r>
      <w:r w:rsidR="009A2798">
        <w:t xml:space="preserve">. </w:t>
      </w:r>
      <w:r w:rsidR="00C02EDC">
        <w:t>Use</w:t>
      </w:r>
      <w:r w:rsidR="00075BB1">
        <w:t xml:space="preserve"> the case study of 44.01 as an example of effective climate action in Oman</w:t>
      </w:r>
      <w:r w:rsidR="00281D11">
        <w:t>.</w:t>
      </w:r>
    </w:p>
    <w:p w14:paraId="46FDCEB0" w14:textId="77777777" w:rsidR="00526084" w:rsidRDefault="00526084" w:rsidP="003B5CFF">
      <w:pPr>
        <w:jc w:val="both"/>
      </w:pPr>
    </w:p>
    <w:p w14:paraId="19104FE4" w14:textId="77777777" w:rsidR="00526084" w:rsidRDefault="00526084" w:rsidP="003B5CFF">
      <w:pPr>
        <w:jc w:val="both"/>
        <w:sectPr w:rsidR="00526084" w:rsidSect="00AA5B2B">
          <w:headerReference w:type="even" r:id="rId13"/>
          <w:headerReference w:type="default" r:id="rId14"/>
          <w:footerReference w:type="default" r:id="rId15"/>
          <w:type w:val="continuous"/>
          <w:pgSz w:w="11907" w:h="16840" w:code="9"/>
          <w:pgMar w:top="1679" w:right="794" w:bottom="907" w:left="1474" w:header="490" w:footer="510" w:gutter="0"/>
          <w:cols w:space="454"/>
          <w:formProt w:val="0"/>
          <w:docGrid w:linePitch="360"/>
        </w:sectPr>
      </w:pPr>
    </w:p>
    <w:p w14:paraId="6212A0DE" w14:textId="77777777" w:rsidR="00700F2D" w:rsidRDefault="00700F2D">
      <w:pPr>
        <w:rPr>
          <w:rFonts w:cs="Arial"/>
          <w:b/>
          <w:bCs/>
          <w:kern w:val="32"/>
          <w:sz w:val="24"/>
          <w:szCs w:val="32"/>
        </w:rPr>
      </w:pPr>
      <w:r>
        <w:br w:type="page"/>
      </w:r>
    </w:p>
    <w:p w14:paraId="1429782D" w14:textId="02CBDE0F" w:rsidR="00AA5B2B" w:rsidRPr="00AA5B2B" w:rsidRDefault="0012379B" w:rsidP="003B5CFF">
      <w:pPr>
        <w:pStyle w:val="Heading1"/>
        <w:jc w:val="both"/>
      </w:pPr>
      <w:r>
        <w:lastRenderedPageBreak/>
        <w:t>Learning outcomes</w:t>
      </w:r>
    </w:p>
    <w:p w14:paraId="6CD284C5" w14:textId="0846BFE4" w:rsidR="004D3EF6" w:rsidRPr="00070B79" w:rsidRDefault="73694DFD" w:rsidP="005E1DDB">
      <w:pPr>
        <w:jc w:val="both"/>
      </w:pPr>
      <w:r>
        <w:t>Greater depth: Students will be able to describe in detail the global distribution of ophiolite rock formations, and the significance of the Oman Ophiolite Belt, which contains abundant peridotite. They will be able to explain what carbon capture is and, using specific scientific language, mineral carbonation. Some will be able to correctly label a diagram of mineralisation. Some might be able to reorder the chemical equation for the process.</w:t>
      </w:r>
    </w:p>
    <w:p w14:paraId="598D000E" w14:textId="77777777" w:rsidR="00E9232A" w:rsidRPr="004E446E" w:rsidRDefault="00E9232A" w:rsidP="003B5CFF">
      <w:pPr>
        <w:jc w:val="both"/>
        <w:rPr>
          <w:color w:val="FF0000"/>
        </w:rPr>
      </w:pPr>
    </w:p>
    <w:p w14:paraId="45AFDC9C" w14:textId="13E9725F" w:rsidR="00E9232A" w:rsidRPr="005E1DDB" w:rsidRDefault="00CB438F" w:rsidP="003B5CFF">
      <w:pPr>
        <w:jc w:val="both"/>
      </w:pPr>
      <w:r w:rsidRPr="005E1DDB">
        <w:t xml:space="preserve">Expected level: </w:t>
      </w:r>
      <w:r w:rsidR="005E1DDB" w:rsidRPr="00070B79">
        <w:t xml:space="preserve">Students will </w:t>
      </w:r>
      <w:r w:rsidR="005E1DDB">
        <w:t xml:space="preserve">be able to </w:t>
      </w:r>
      <w:r w:rsidR="005E1DDB" w:rsidRPr="00070B79">
        <w:t xml:space="preserve">describe </w:t>
      </w:r>
      <w:r w:rsidR="005E1DDB">
        <w:t xml:space="preserve">the global distribution of </w:t>
      </w:r>
      <w:r w:rsidR="005E1DDB" w:rsidRPr="00A04C12">
        <w:t>ophiolite</w:t>
      </w:r>
      <w:r w:rsidR="005E1DDB">
        <w:t xml:space="preserve"> rock formations, and the significance of the</w:t>
      </w:r>
      <w:r w:rsidR="005E1DDB" w:rsidRPr="00E159E2">
        <w:t xml:space="preserve"> Oman Ophiolite Bel</w:t>
      </w:r>
      <w:r w:rsidR="005E1DDB">
        <w:t xml:space="preserve">t, which contains abundant peridotite. </w:t>
      </w:r>
      <w:r w:rsidR="005E1DDB" w:rsidRPr="00070B79">
        <w:t xml:space="preserve">They will be able to explain </w:t>
      </w:r>
      <w:r w:rsidR="005E1DDB">
        <w:t xml:space="preserve">what carbon capture is and mineral carbonation. Some will be able to correctly label a diagram of </w:t>
      </w:r>
      <w:r w:rsidR="00EF09EA">
        <w:t>mineralisation</w:t>
      </w:r>
      <w:r w:rsidR="005E1DDB">
        <w:t xml:space="preserve">. </w:t>
      </w:r>
    </w:p>
    <w:p w14:paraId="63A907F2" w14:textId="77777777" w:rsidR="00CB438F" w:rsidRPr="005E1DDB" w:rsidRDefault="00CB438F" w:rsidP="003B5CFF">
      <w:pPr>
        <w:jc w:val="both"/>
      </w:pPr>
    </w:p>
    <w:p w14:paraId="1E58733F" w14:textId="01BD5024" w:rsidR="00AA5B2B" w:rsidRPr="005E1DDB" w:rsidRDefault="00CB438F" w:rsidP="003B5CFF">
      <w:pPr>
        <w:jc w:val="both"/>
      </w:pPr>
      <w:r w:rsidRPr="005E1DDB">
        <w:t xml:space="preserve">Working towards: </w:t>
      </w:r>
      <w:r w:rsidR="005E1DDB" w:rsidRPr="00070B79">
        <w:t xml:space="preserve">Students will </w:t>
      </w:r>
      <w:r w:rsidR="005E1DDB">
        <w:t xml:space="preserve">be able to </w:t>
      </w:r>
      <w:r w:rsidR="005E1DDB" w:rsidRPr="00070B79">
        <w:t xml:space="preserve">describe </w:t>
      </w:r>
      <w:r w:rsidR="005E1DDB">
        <w:t xml:space="preserve">the global distribution of </w:t>
      </w:r>
      <w:r w:rsidR="005E1DDB" w:rsidRPr="00A04C12">
        <w:t>ophiolite</w:t>
      </w:r>
      <w:r w:rsidR="005E1DDB">
        <w:t xml:space="preserve"> rock formations, and the significance of the</w:t>
      </w:r>
      <w:r w:rsidR="005E1DDB" w:rsidRPr="00E159E2">
        <w:t xml:space="preserve"> Oman Ophiolite Bel</w:t>
      </w:r>
      <w:r w:rsidR="005E1DDB">
        <w:t xml:space="preserve">t. </w:t>
      </w:r>
      <w:r w:rsidR="005E1DDB" w:rsidRPr="00070B79">
        <w:t xml:space="preserve">They will be able to explain </w:t>
      </w:r>
      <w:r w:rsidR="005E1DDB">
        <w:t xml:space="preserve">what carbon capture is and mineral carbonation. </w:t>
      </w:r>
    </w:p>
    <w:p w14:paraId="7B962A46" w14:textId="77777777" w:rsidR="00E92FDD" w:rsidRDefault="00E92FDD" w:rsidP="003B5CFF">
      <w:pPr>
        <w:jc w:val="both"/>
      </w:pPr>
    </w:p>
    <w:p w14:paraId="10BF0CC6" w14:textId="78347424" w:rsidR="00DB078B" w:rsidRDefault="00DB078B" w:rsidP="003B5CFF">
      <w:pPr>
        <w:jc w:val="both"/>
        <w:sectPr w:rsidR="00DB078B" w:rsidSect="00B119C4">
          <w:type w:val="continuous"/>
          <w:pgSz w:w="11907" w:h="16840" w:code="9"/>
          <w:pgMar w:top="1679" w:right="794" w:bottom="907" w:left="1474" w:header="490" w:footer="1077" w:gutter="0"/>
          <w:cols w:space="454"/>
          <w:formProt w:val="0"/>
          <w:docGrid w:linePitch="360"/>
        </w:sectPr>
      </w:pPr>
    </w:p>
    <w:p w14:paraId="0F5DE2B1" w14:textId="5C26E4B0" w:rsidR="0036036B" w:rsidRPr="00AA5B2B" w:rsidRDefault="0036036B" w:rsidP="003B5CFF">
      <w:pPr>
        <w:jc w:val="both"/>
      </w:pPr>
      <w:r>
        <w:t>Key terms</w:t>
      </w:r>
    </w:p>
    <w:p w14:paraId="5186C998" w14:textId="77777777" w:rsidR="00280169" w:rsidRDefault="00280169" w:rsidP="00280169">
      <w:pPr>
        <w:pStyle w:val="ListParagraph"/>
        <w:numPr>
          <w:ilvl w:val="0"/>
          <w:numId w:val="13"/>
        </w:numPr>
        <w:jc w:val="both"/>
      </w:pPr>
      <w:r w:rsidRPr="00280169">
        <w:t>Peridotite </w:t>
      </w:r>
    </w:p>
    <w:p w14:paraId="33E16ABF" w14:textId="4A75657A" w:rsidR="00590F40" w:rsidRPr="00280169" w:rsidRDefault="00280169" w:rsidP="003B5CFF">
      <w:pPr>
        <w:pStyle w:val="ListParagraph"/>
        <w:jc w:val="both"/>
        <w:rPr>
          <w:i/>
          <w:iCs/>
        </w:rPr>
      </w:pPr>
      <w:r w:rsidRPr="00280169">
        <w:rPr>
          <w:i/>
          <w:iCs/>
        </w:rPr>
        <w:t>Peridotite is a dense, coarse-grained igneous rock that is primarily composed of the mineral olivine</w:t>
      </w:r>
      <w:r>
        <w:rPr>
          <w:i/>
          <w:iCs/>
        </w:rPr>
        <w:t xml:space="preserve">, which gives it a green hue. It does </w:t>
      </w:r>
      <w:r>
        <w:rPr>
          <w:b/>
          <w:bCs/>
          <w:i/>
          <w:iCs/>
        </w:rPr>
        <w:t xml:space="preserve">not </w:t>
      </w:r>
      <w:r>
        <w:rPr>
          <w:i/>
          <w:iCs/>
        </w:rPr>
        <w:t xml:space="preserve">naturally contain significant amounts of </w:t>
      </w:r>
      <w:r w:rsidRPr="00280169">
        <w:rPr>
          <w:i/>
          <w:iCs/>
        </w:rPr>
        <w:t>CO</w:t>
      </w:r>
      <w:r w:rsidRPr="00280169">
        <w:rPr>
          <w:rFonts w:ascii="Cambria Math" w:hAnsi="Cambria Math" w:cs="Cambria Math"/>
          <w:i/>
          <w:iCs/>
        </w:rPr>
        <w:t>₂</w:t>
      </w:r>
      <w:r>
        <w:rPr>
          <w:i/>
          <w:iCs/>
        </w:rPr>
        <w:t xml:space="preserve">. </w:t>
      </w:r>
    </w:p>
    <w:p w14:paraId="5E5A7D74" w14:textId="7D266DDD" w:rsidR="00A563BF" w:rsidRDefault="00EF09EA">
      <w:pPr>
        <w:pStyle w:val="ListParagraph"/>
        <w:numPr>
          <w:ilvl w:val="0"/>
          <w:numId w:val="5"/>
        </w:numPr>
        <w:jc w:val="both"/>
        <w:rPr>
          <w:i/>
          <w:iCs/>
        </w:rPr>
      </w:pPr>
      <w:r>
        <w:t>Mineralisation</w:t>
      </w:r>
    </w:p>
    <w:p w14:paraId="37F50143" w14:textId="467219BF" w:rsidR="00A563BF" w:rsidRDefault="00EF09EA" w:rsidP="003B5CFF">
      <w:pPr>
        <w:pStyle w:val="ListParagraph"/>
        <w:jc w:val="both"/>
        <w:rPr>
          <w:i/>
          <w:iCs/>
        </w:rPr>
      </w:pPr>
      <w:r>
        <w:rPr>
          <w:i/>
          <w:iCs/>
        </w:rPr>
        <w:t>Mineralisation</w:t>
      </w:r>
      <w:r w:rsidR="00280169">
        <w:rPr>
          <w:i/>
          <w:iCs/>
        </w:rPr>
        <w:t xml:space="preserve"> is a broad term the formation of minerals. </w:t>
      </w:r>
      <w:r w:rsidR="00280169">
        <w:rPr>
          <w:b/>
          <w:bCs/>
          <w:i/>
          <w:iCs/>
        </w:rPr>
        <w:t xml:space="preserve">Mineral carbonation </w:t>
      </w:r>
      <w:r w:rsidR="00280169">
        <w:rPr>
          <w:i/>
          <w:iCs/>
        </w:rPr>
        <w:t xml:space="preserve">specifically refers to the chemical reaction where </w:t>
      </w:r>
      <w:r w:rsidR="00280169" w:rsidRPr="00280169">
        <w:rPr>
          <w:i/>
          <w:iCs/>
        </w:rPr>
        <w:t>CO</w:t>
      </w:r>
      <w:r w:rsidR="00280169" w:rsidRPr="00280169">
        <w:rPr>
          <w:rFonts w:ascii="Cambria Math" w:hAnsi="Cambria Math" w:cs="Cambria Math"/>
          <w:i/>
          <w:iCs/>
        </w:rPr>
        <w:t>₂</w:t>
      </w:r>
      <w:r w:rsidR="00280169">
        <w:rPr>
          <w:rFonts w:ascii="Cambria Math" w:hAnsi="Cambria Math" w:cs="Cambria Math"/>
          <w:i/>
          <w:iCs/>
        </w:rPr>
        <w:t xml:space="preserve"> </w:t>
      </w:r>
      <w:r w:rsidR="00280169" w:rsidRPr="00280169">
        <w:rPr>
          <w:i/>
          <w:iCs/>
        </w:rPr>
        <w:t>reacts with minerals, such as peridotite.</w:t>
      </w:r>
    </w:p>
    <w:p w14:paraId="0D8B56FF" w14:textId="77777777" w:rsidR="00854785" w:rsidRDefault="00854785" w:rsidP="00854785">
      <w:pPr>
        <w:jc w:val="both"/>
        <w:rPr>
          <w:i/>
          <w:iCs/>
        </w:rPr>
      </w:pPr>
    </w:p>
    <w:p w14:paraId="576990DD" w14:textId="1C1C2839" w:rsidR="00854785" w:rsidRPr="00854785" w:rsidRDefault="00854785" w:rsidP="00854785">
      <w:pPr>
        <w:pStyle w:val="ListParagraph"/>
        <w:numPr>
          <w:ilvl w:val="0"/>
          <w:numId w:val="5"/>
        </w:numPr>
        <w:jc w:val="both"/>
      </w:pPr>
      <w:r w:rsidRPr="00854785">
        <w:t>Negative emissions technology</w:t>
      </w:r>
    </w:p>
    <w:p w14:paraId="4C638D97" w14:textId="30254E18" w:rsidR="00854785" w:rsidRPr="00854785" w:rsidRDefault="00854785" w:rsidP="00854785">
      <w:pPr>
        <w:pStyle w:val="ListParagraph"/>
        <w:jc w:val="both"/>
        <w:rPr>
          <w:i/>
          <w:iCs/>
        </w:rPr>
      </w:pPr>
      <w:r w:rsidRPr="00854785">
        <w:rPr>
          <w:i/>
          <w:iCs/>
        </w:rPr>
        <w:t>Negative emission technologies are methods designed to remove CO</w:t>
      </w:r>
      <w:r w:rsidRPr="00854785">
        <w:rPr>
          <w:rFonts w:ascii="Cambria Math" w:hAnsi="Cambria Math" w:cs="Cambria Math"/>
          <w:i/>
          <w:iCs/>
        </w:rPr>
        <w:t>₂</w:t>
      </w:r>
      <w:r w:rsidRPr="00854785">
        <w:rPr>
          <w:i/>
          <w:iCs/>
        </w:rPr>
        <w:t xml:space="preserve"> from the atmosphere and store it permanently. These technologies aim to achieve </w:t>
      </w:r>
      <w:r w:rsidR="003135C3">
        <w:rPr>
          <w:i/>
          <w:iCs/>
        </w:rPr>
        <w:t>‘</w:t>
      </w:r>
      <w:r w:rsidRPr="00854785">
        <w:rPr>
          <w:i/>
          <w:iCs/>
        </w:rPr>
        <w:t>negative emissions</w:t>
      </w:r>
      <w:r w:rsidR="003135C3">
        <w:rPr>
          <w:i/>
          <w:iCs/>
        </w:rPr>
        <w:t>’</w:t>
      </w:r>
      <w:r w:rsidRPr="00854785">
        <w:rPr>
          <w:i/>
          <w:iCs/>
        </w:rPr>
        <w:t xml:space="preserve"> meaning </w:t>
      </w:r>
      <w:r w:rsidR="00426B3F">
        <w:rPr>
          <w:i/>
          <w:iCs/>
        </w:rPr>
        <w:t xml:space="preserve">that </w:t>
      </w:r>
      <w:r w:rsidRPr="00854785">
        <w:rPr>
          <w:i/>
          <w:iCs/>
        </w:rPr>
        <w:t>they remove more CO</w:t>
      </w:r>
      <w:r w:rsidRPr="00854785">
        <w:rPr>
          <w:rFonts w:ascii="Cambria Math" w:hAnsi="Cambria Math" w:cs="Cambria Math"/>
          <w:i/>
          <w:iCs/>
        </w:rPr>
        <w:t>₂</w:t>
      </w:r>
      <w:r w:rsidRPr="00854785">
        <w:rPr>
          <w:i/>
          <w:iCs/>
        </w:rPr>
        <w:t xml:space="preserve"> than is emitted.</w:t>
      </w:r>
    </w:p>
    <w:p w14:paraId="1D9695A2" w14:textId="77777777" w:rsidR="0024116D" w:rsidRDefault="0024116D" w:rsidP="003B5CFF">
      <w:pPr>
        <w:jc w:val="both"/>
        <w:rPr>
          <w:rFonts w:cs="Arial"/>
          <w:b/>
          <w:bCs/>
          <w:kern w:val="32"/>
          <w:sz w:val="24"/>
          <w:szCs w:val="24"/>
        </w:rPr>
      </w:pPr>
    </w:p>
    <w:p w14:paraId="6379360B" w14:textId="5CD0684A" w:rsidR="315429E1" w:rsidRDefault="315429E1" w:rsidP="4B745BD6">
      <w:pPr>
        <w:pStyle w:val="Heading1"/>
        <w:jc w:val="both"/>
        <w:rPr>
          <w:rFonts w:eastAsia="Arial"/>
          <w:color w:val="000000" w:themeColor="text1"/>
          <w:szCs w:val="24"/>
          <w:lang w:val="en-US"/>
        </w:rPr>
      </w:pPr>
      <w:r w:rsidRPr="4B745BD6">
        <w:rPr>
          <w:rFonts w:eastAsia="Arial"/>
          <w:color w:val="000000" w:themeColor="text1"/>
          <w:szCs w:val="24"/>
        </w:rPr>
        <w:t>Challenge and support</w:t>
      </w:r>
    </w:p>
    <w:p w14:paraId="4A513422" w14:textId="7C52BF21" w:rsidR="315429E1" w:rsidRDefault="315429E1" w:rsidP="4B745BD6">
      <w:pPr>
        <w:rPr>
          <w:rFonts w:eastAsia="Arial" w:cs="Arial"/>
          <w:color w:val="000000" w:themeColor="text1"/>
          <w:szCs w:val="22"/>
        </w:rPr>
      </w:pPr>
      <w:r w:rsidRPr="4B745BD6">
        <w:rPr>
          <w:rFonts w:eastAsia="Arial" w:cs="Arial"/>
          <w:color w:val="000000" w:themeColor="text1"/>
          <w:szCs w:val="22"/>
        </w:rPr>
        <w:t xml:space="preserve">To challenge students read this document and follow the </w:t>
      </w:r>
      <w:r w:rsidRPr="4B745BD6">
        <w:rPr>
          <w:rFonts w:eastAsia="Arial" w:cs="Arial"/>
          <w:i/>
          <w:iCs/>
          <w:color w:val="000000" w:themeColor="text1"/>
          <w:szCs w:val="22"/>
        </w:rPr>
        <w:t>Ask students</w:t>
      </w:r>
      <w:r w:rsidRPr="4B745BD6">
        <w:rPr>
          <w:rFonts w:eastAsia="Arial" w:cs="Arial"/>
          <w:color w:val="000000" w:themeColor="text1"/>
          <w:szCs w:val="22"/>
        </w:rPr>
        <w:t xml:space="preserve"> subheadings.</w:t>
      </w:r>
      <w:r w:rsidR="38D9512E" w:rsidRPr="4B745BD6">
        <w:rPr>
          <w:rFonts w:eastAsia="Arial" w:cs="Arial"/>
          <w:color w:val="000000" w:themeColor="text1"/>
          <w:szCs w:val="22"/>
        </w:rPr>
        <w:t xml:space="preserve"> Encourage them to research the geology of Oman in more detail, particularly the Hajar Mountains.</w:t>
      </w:r>
    </w:p>
    <w:p w14:paraId="6A263636" w14:textId="33B9CAB6" w:rsidR="315429E1" w:rsidRDefault="315429E1" w:rsidP="4B745BD6">
      <w:pPr>
        <w:rPr>
          <w:rFonts w:eastAsia="Arial" w:cs="Arial"/>
          <w:color w:val="000000" w:themeColor="text1"/>
          <w:szCs w:val="22"/>
          <w:lang w:val="en-US"/>
        </w:rPr>
      </w:pPr>
      <w:r w:rsidRPr="4B745BD6">
        <w:rPr>
          <w:rFonts w:eastAsia="Arial" w:cs="Arial"/>
          <w:color w:val="000000" w:themeColor="text1"/>
          <w:szCs w:val="22"/>
        </w:rPr>
        <w:t xml:space="preserve"> </w:t>
      </w:r>
    </w:p>
    <w:p w14:paraId="5D41D264" w14:textId="371E7383" w:rsidR="315429E1" w:rsidRDefault="315429E1" w:rsidP="4B745BD6">
      <w:pPr>
        <w:rPr>
          <w:rFonts w:eastAsia="Arial" w:cs="Arial"/>
          <w:color w:val="000000" w:themeColor="text1"/>
          <w:szCs w:val="22"/>
          <w:lang w:val="en-US"/>
        </w:rPr>
      </w:pPr>
      <w:r w:rsidRPr="4B745BD6">
        <w:rPr>
          <w:rFonts w:eastAsia="Arial" w:cs="Arial"/>
          <w:color w:val="000000" w:themeColor="text1"/>
          <w:szCs w:val="22"/>
        </w:rPr>
        <w:t xml:space="preserve">To support students consider reducing </w:t>
      </w:r>
      <w:r w:rsidR="3B295CBE" w:rsidRPr="4B745BD6">
        <w:rPr>
          <w:rFonts w:eastAsia="Arial" w:cs="Arial"/>
          <w:color w:val="000000" w:themeColor="text1"/>
          <w:szCs w:val="22"/>
        </w:rPr>
        <w:t>setting up the experiment in advance of the lesson, with the string and sugar solution ready for use</w:t>
      </w:r>
      <w:r w:rsidRPr="4B745BD6">
        <w:rPr>
          <w:rFonts w:eastAsia="Arial" w:cs="Arial"/>
          <w:color w:val="000000" w:themeColor="text1"/>
          <w:szCs w:val="22"/>
        </w:rPr>
        <w:t>.</w:t>
      </w:r>
      <w:r w:rsidR="3A13ED1A" w:rsidRPr="4B745BD6">
        <w:rPr>
          <w:rFonts w:eastAsia="Arial" w:cs="Arial"/>
          <w:color w:val="000000" w:themeColor="text1"/>
          <w:szCs w:val="22"/>
        </w:rPr>
        <w:t xml:space="preserve"> A key word and definitions crib sheet will help. </w:t>
      </w:r>
    </w:p>
    <w:p w14:paraId="0C0008A3" w14:textId="2085EAF3" w:rsidR="00590F40" w:rsidRPr="0024116D" w:rsidRDefault="00590F40" w:rsidP="003B5CFF">
      <w:pPr>
        <w:jc w:val="both"/>
        <w:rPr>
          <w:rFonts w:cs="Arial"/>
          <w:b/>
          <w:bCs/>
          <w:kern w:val="32"/>
          <w:sz w:val="24"/>
          <w:szCs w:val="32"/>
        </w:rPr>
        <w:sectPr w:rsidR="00590F40" w:rsidRPr="0024116D" w:rsidSect="003B6E97">
          <w:type w:val="continuous"/>
          <w:pgSz w:w="11907" w:h="16840" w:code="9"/>
          <w:pgMar w:top="1679" w:right="794" w:bottom="907" w:left="1474" w:header="490" w:footer="510" w:gutter="0"/>
          <w:cols w:space="454"/>
          <w:formProt w:val="0"/>
          <w:docGrid w:linePitch="360"/>
        </w:sectPr>
      </w:pPr>
    </w:p>
    <w:p w14:paraId="75DA3E57" w14:textId="77B6AD49" w:rsidR="004F07C1" w:rsidRPr="0024116D" w:rsidRDefault="00EA00BF" w:rsidP="003B5CFF">
      <w:pPr>
        <w:jc w:val="both"/>
        <w:rPr>
          <w:szCs w:val="22"/>
        </w:rPr>
      </w:pPr>
      <w:r>
        <w:tab/>
      </w:r>
      <w:r>
        <w:tab/>
      </w:r>
      <w:r>
        <w:tab/>
      </w:r>
    </w:p>
    <w:p w14:paraId="410638F1" w14:textId="77777777" w:rsidR="0036036B" w:rsidRDefault="0036036B" w:rsidP="003B5CFF">
      <w:pPr>
        <w:pStyle w:val="Heading1"/>
        <w:jc w:val="both"/>
        <w:sectPr w:rsidR="0036036B" w:rsidSect="0036036B">
          <w:type w:val="continuous"/>
          <w:pgSz w:w="11907" w:h="16840" w:code="9"/>
          <w:pgMar w:top="1679" w:right="794" w:bottom="907" w:left="1474" w:header="490" w:footer="510" w:gutter="0"/>
          <w:cols w:space="454"/>
          <w:formProt w:val="0"/>
          <w:docGrid w:linePitch="360"/>
        </w:sectPr>
      </w:pPr>
    </w:p>
    <w:p w14:paraId="2622C6B8" w14:textId="77777777" w:rsidR="00B119C4" w:rsidRDefault="00B119C4">
      <w:pPr>
        <w:rPr>
          <w:rFonts w:cs="Arial"/>
          <w:b/>
          <w:bCs/>
          <w:kern w:val="32"/>
          <w:sz w:val="24"/>
          <w:szCs w:val="32"/>
        </w:rPr>
      </w:pPr>
      <w:r>
        <w:br w:type="page"/>
      </w:r>
    </w:p>
    <w:p w14:paraId="7EBB19D0" w14:textId="70952E6C" w:rsidR="00530142" w:rsidRPr="00530142" w:rsidRDefault="00647C01" w:rsidP="003B5CFF">
      <w:pPr>
        <w:pStyle w:val="Heading1"/>
        <w:jc w:val="both"/>
      </w:pPr>
      <w:r>
        <w:lastRenderedPageBreak/>
        <w:t>Starter</w:t>
      </w:r>
      <w:r w:rsidR="00530142">
        <w:tab/>
        <w:t xml:space="preserve"> </w:t>
      </w:r>
    </w:p>
    <w:p w14:paraId="3B18D51E" w14:textId="5DF26DFE" w:rsidR="0024116D" w:rsidRDefault="006718AF" w:rsidP="003B5CFF">
      <w:pPr>
        <w:jc w:val="both"/>
        <w:rPr>
          <w:u w:val="single"/>
        </w:rPr>
      </w:pPr>
      <w:r>
        <w:rPr>
          <w:u w:val="single"/>
        </w:rPr>
        <w:t>Map</w:t>
      </w:r>
    </w:p>
    <w:p w14:paraId="6BD4BDFB" w14:textId="3C49908B" w:rsidR="00A04C12" w:rsidRDefault="00A04C12" w:rsidP="003B5CFF">
      <w:pPr>
        <w:jc w:val="both"/>
      </w:pPr>
      <w:r w:rsidRPr="00A04C12">
        <w:t>Ophiolite</w:t>
      </w:r>
      <w:r>
        <w:rPr>
          <w:b/>
          <w:bCs/>
        </w:rPr>
        <w:t xml:space="preserve"> </w:t>
      </w:r>
      <w:r>
        <w:t xml:space="preserve">is a rock formation, or suite of rocks that often includes rocks such as limestone, basalt, gabbro, and </w:t>
      </w:r>
      <w:r w:rsidRPr="00F93D48">
        <w:t>peridotite</w:t>
      </w:r>
      <w:r>
        <w:t>.</w:t>
      </w:r>
    </w:p>
    <w:p w14:paraId="3BC5BCA4" w14:textId="77777777" w:rsidR="00A04C12" w:rsidRDefault="00A04C12" w:rsidP="003B5CFF">
      <w:pPr>
        <w:jc w:val="both"/>
      </w:pPr>
    </w:p>
    <w:p w14:paraId="581CC4CF" w14:textId="4587985E" w:rsidR="006718AF" w:rsidRDefault="00A04C12" w:rsidP="003B5CFF">
      <w:pPr>
        <w:jc w:val="both"/>
      </w:pPr>
      <w:r>
        <w:t>The</w:t>
      </w:r>
      <w:r w:rsidR="006718AF" w:rsidRPr="006718AF">
        <w:t xml:space="preserve"> </w:t>
      </w:r>
      <w:r w:rsidR="006718AF" w:rsidRPr="00A04C12">
        <w:t>ophiolite</w:t>
      </w:r>
      <w:r>
        <w:t xml:space="preserve"> rock formations represent</w:t>
      </w:r>
      <w:r w:rsidR="006718AF" w:rsidRPr="006718AF">
        <w:t xml:space="preserve"> a section of Earth's oceanic crust that has been uplifted above sea level</w:t>
      </w:r>
      <w:r w:rsidR="00E159E2">
        <w:t xml:space="preserve"> </w:t>
      </w:r>
      <w:r w:rsidR="006718AF" w:rsidRPr="006718AF">
        <w:t>through tectonic processes</w:t>
      </w:r>
      <w:r>
        <w:t>,</w:t>
      </w:r>
      <w:r w:rsidR="006718AF" w:rsidRPr="006718AF">
        <w:t xml:space="preserve"> such as subduction or continental collision.</w:t>
      </w:r>
    </w:p>
    <w:p w14:paraId="2F4F7E64" w14:textId="77777777" w:rsidR="00E159E2" w:rsidRDefault="00E159E2" w:rsidP="003B5CFF">
      <w:pPr>
        <w:jc w:val="both"/>
      </w:pPr>
    </w:p>
    <w:p w14:paraId="6A41BDD3" w14:textId="5B975A9A" w:rsidR="006718AF" w:rsidRDefault="125AA444" w:rsidP="003B5CFF">
      <w:pPr>
        <w:jc w:val="both"/>
      </w:pPr>
      <w:r>
        <w:t xml:space="preserve">The map </w:t>
      </w:r>
      <w:r w:rsidR="18393732">
        <w:t xml:space="preserve">in the PowerPoint </w:t>
      </w:r>
      <w:r>
        <w:t xml:space="preserve">shows the global distribution of ophiolite belts. These linear regions </w:t>
      </w:r>
      <w:r w:rsidR="55A88CC5">
        <w:t>of</w:t>
      </w:r>
      <w:r w:rsidR="67D1FB2F">
        <w:t xml:space="preserve"> </w:t>
      </w:r>
      <w:r>
        <w:t>uplifted and exposed</w:t>
      </w:r>
      <w:r w:rsidR="55A88CC5">
        <w:t xml:space="preserve"> rock</w:t>
      </w:r>
      <w:r>
        <w:t xml:space="preserve"> </w:t>
      </w:r>
      <w:r w:rsidR="67D1FB2F">
        <w:t xml:space="preserve">reveal </w:t>
      </w:r>
      <w:r>
        <w:t>multiple layers</w:t>
      </w:r>
      <w:r w:rsidR="67D1FB2F">
        <w:t xml:space="preserve"> of rock</w:t>
      </w:r>
      <w:r>
        <w:t xml:space="preserve">, </w:t>
      </w:r>
      <w:r w:rsidR="67D1FB2F">
        <w:t>one of which is</w:t>
      </w:r>
      <w:r>
        <w:t xml:space="preserve"> </w:t>
      </w:r>
      <w:r w:rsidRPr="1BDFE1D3">
        <w:rPr>
          <w:b/>
          <w:bCs/>
        </w:rPr>
        <w:t>peridotite</w:t>
      </w:r>
      <w:r>
        <w:t>.</w:t>
      </w:r>
    </w:p>
    <w:p w14:paraId="23E97DBD" w14:textId="77777777" w:rsidR="006718AF" w:rsidRDefault="006718AF" w:rsidP="003B5CFF">
      <w:pPr>
        <w:jc w:val="both"/>
      </w:pPr>
    </w:p>
    <w:p w14:paraId="1FB777B2" w14:textId="12889EFE" w:rsidR="006718AF" w:rsidRDefault="003F4C2D" w:rsidP="003F4C2D">
      <w:pPr>
        <w:jc w:val="both"/>
      </w:pPr>
      <w:r>
        <w:t xml:space="preserve">1. </w:t>
      </w:r>
      <w:r w:rsidR="006718AF">
        <w:t xml:space="preserve">Ask students to describe the distribution of </w:t>
      </w:r>
      <w:r w:rsidR="00E159E2">
        <w:t>ophiolite</w:t>
      </w:r>
      <w:r>
        <w:t xml:space="preserve"> (sample answer is in italics below)</w:t>
      </w:r>
      <w:r w:rsidR="00E159E2">
        <w:t>.</w:t>
      </w:r>
    </w:p>
    <w:p w14:paraId="0EE9148D" w14:textId="5CA8494E" w:rsidR="00F93D48" w:rsidRPr="00F93D48" w:rsidRDefault="00F93D48" w:rsidP="00F93D48">
      <w:pPr>
        <w:pStyle w:val="ListParagraph"/>
        <w:jc w:val="both"/>
        <w:rPr>
          <w:i/>
          <w:iCs/>
        </w:rPr>
      </w:pPr>
      <w:r>
        <w:rPr>
          <w:i/>
          <w:iCs/>
        </w:rPr>
        <w:t xml:space="preserve">Ophiolites are distributed globally and are found on every continent. There are very </w:t>
      </w:r>
      <w:r w:rsidR="00854785">
        <w:rPr>
          <w:i/>
          <w:iCs/>
        </w:rPr>
        <w:t xml:space="preserve">few </w:t>
      </w:r>
      <w:r>
        <w:rPr>
          <w:i/>
          <w:iCs/>
        </w:rPr>
        <w:t xml:space="preserve">locations in Africa, found only in the east and northeast of the continent. There are </w:t>
      </w:r>
      <w:r w:rsidRPr="00F93D48">
        <w:rPr>
          <w:i/>
          <w:iCs/>
        </w:rPr>
        <w:t>notable examples in the Alps, Himalayas, and the Middle East, including Oman.</w:t>
      </w:r>
      <w:r>
        <w:rPr>
          <w:i/>
          <w:iCs/>
        </w:rPr>
        <w:t xml:space="preserve"> </w:t>
      </w:r>
      <w:r w:rsidRPr="00F93D48">
        <w:rPr>
          <w:i/>
          <w:iCs/>
        </w:rPr>
        <w:t>Peridotite</w:t>
      </w:r>
      <w:r>
        <w:rPr>
          <w:i/>
          <w:iCs/>
        </w:rPr>
        <w:t xml:space="preserve"> is </w:t>
      </w:r>
      <w:r w:rsidRPr="00F93D48">
        <w:rPr>
          <w:i/>
          <w:iCs/>
        </w:rPr>
        <w:t>a key rock type in ophiolites,</w:t>
      </w:r>
      <w:r>
        <w:rPr>
          <w:i/>
          <w:iCs/>
        </w:rPr>
        <w:t xml:space="preserve"> providing a </w:t>
      </w:r>
      <w:r w:rsidRPr="00F93D48">
        <w:rPr>
          <w:i/>
          <w:iCs/>
        </w:rPr>
        <w:t>valuable insight into the history of oceanic crust and plate tectonics.</w:t>
      </w:r>
    </w:p>
    <w:p w14:paraId="74F3E6C6" w14:textId="77777777" w:rsidR="00E159E2" w:rsidRDefault="00E159E2" w:rsidP="00E159E2">
      <w:pPr>
        <w:jc w:val="both"/>
      </w:pPr>
    </w:p>
    <w:p w14:paraId="17E9EE0B" w14:textId="21157862" w:rsidR="00647C01" w:rsidRPr="00530142" w:rsidRDefault="00DD755B" w:rsidP="003B5CFF">
      <w:pPr>
        <w:pStyle w:val="Heading1"/>
        <w:jc w:val="both"/>
      </w:pPr>
      <w:r>
        <w:t>Main</w:t>
      </w:r>
      <w:r w:rsidR="00E273FC">
        <w:t xml:space="preserve"> 1</w:t>
      </w:r>
      <w:r w:rsidR="00831691">
        <w:t xml:space="preserve"> </w:t>
      </w:r>
      <w:r w:rsidR="006079DA">
        <w:t xml:space="preserve">– </w:t>
      </w:r>
      <w:r w:rsidR="00280169">
        <w:t>what is carbon capture?</w:t>
      </w:r>
    </w:p>
    <w:p w14:paraId="36D00E8F" w14:textId="60B5D51B" w:rsidR="00F14BCF" w:rsidRDefault="003D40A7" w:rsidP="003B5CFF">
      <w:pPr>
        <w:jc w:val="both"/>
        <w:rPr>
          <w:u w:val="single"/>
        </w:rPr>
      </w:pPr>
      <w:r>
        <w:rPr>
          <w:u w:val="single"/>
        </w:rPr>
        <w:t>Video</w:t>
      </w:r>
    </w:p>
    <w:p w14:paraId="13940874" w14:textId="36A01C3D" w:rsidR="00BE453D" w:rsidRDefault="003D40A7" w:rsidP="00F6402F">
      <w:pPr>
        <w:jc w:val="both"/>
      </w:pPr>
      <w:r>
        <w:t>Carbon capture is a new technology that has the potential to help in the fight against climate change. It is also seen as a controversial idea</w:t>
      </w:r>
      <w:r w:rsidR="0062486E">
        <w:t xml:space="preserve"> and</w:t>
      </w:r>
      <w:r>
        <w:t xml:space="preserve"> a </w:t>
      </w:r>
      <w:r w:rsidR="0062486E">
        <w:t xml:space="preserve">possible </w:t>
      </w:r>
      <w:r>
        <w:t>distraction from the goal of net zero.</w:t>
      </w:r>
    </w:p>
    <w:p w14:paraId="1FA9AC41" w14:textId="77777777" w:rsidR="003D40A7" w:rsidRDefault="003D40A7" w:rsidP="00F6402F">
      <w:pPr>
        <w:jc w:val="both"/>
      </w:pPr>
    </w:p>
    <w:p w14:paraId="3B651AB3" w14:textId="546C7D13" w:rsidR="003D40A7" w:rsidRDefault="003D40A7" w:rsidP="00F6402F">
      <w:pPr>
        <w:jc w:val="both"/>
      </w:pPr>
      <w:r>
        <w:t xml:space="preserve">Ask students to watch the Financial Times </w:t>
      </w:r>
      <w:hyperlink r:id="rId16" w:history="1">
        <w:r w:rsidRPr="006501B3">
          <w:rPr>
            <w:rStyle w:val="Hyperlink"/>
          </w:rPr>
          <w:t>video</w:t>
        </w:r>
      </w:hyperlink>
      <w:r>
        <w:t xml:space="preserve"> </w:t>
      </w:r>
      <w:r w:rsidR="00F02DEE">
        <w:t>and a</w:t>
      </w:r>
      <w:r>
        <w:t>nswer the following questions</w:t>
      </w:r>
      <w:r w:rsidR="00F02DEE">
        <w:t xml:space="preserve"> (suggested answers are in italics)</w:t>
      </w:r>
      <w:r>
        <w:t>.</w:t>
      </w:r>
    </w:p>
    <w:p w14:paraId="4AAC222C" w14:textId="77777777" w:rsidR="003D40A7" w:rsidRDefault="003D40A7" w:rsidP="00F6402F">
      <w:pPr>
        <w:jc w:val="both"/>
      </w:pPr>
    </w:p>
    <w:p w14:paraId="65F309F7" w14:textId="5AC7755B" w:rsidR="003D40A7" w:rsidRDefault="00902E0A" w:rsidP="00902E0A">
      <w:pPr>
        <w:jc w:val="both"/>
      </w:pPr>
      <w:r>
        <w:t xml:space="preserve">1. </w:t>
      </w:r>
      <w:r w:rsidR="003D40A7">
        <w:t>What needs to happen ‘long term’? 0:40</w:t>
      </w:r>
    </w:p>
    <w:p w14:paraId="6363CEB6" w14:textId="75684990" w:rsidR="003D40A7" w:rsidRPr="003D40A7" w:rsidRDefault="003D40A7" w:rsidP="003D40A7">
      <w:pPr>
        <w:pStyle w:val="ListParagraph"/>
        <w:jc w:val="both"/>
        <w:rPr>
          <w:i/>
          <w:iCs/>
        </w:rPr>
      </w:pPr>
      <w:r w:rsidRPr="003D40A7">
        <w:rPr>
          <w:i/>
          <w:iCs/>
        </w:rPr>
        <w:t xml:space="preserve">Long-term we really need to change the system rather than using same old fossil fuels and </w:t>
      </w:r>
      <w:proofErr w:type="gramStart"/>
      <w:r w:rsidRPr="003D40A7">
        <w:rPr>
          <w:i/>
          <w:iCs/>
        </w:rPr>
        <w:t>a really expensive</w:t>
      </w:r>
      <w:proofErr w:type="gramEnd"/>
      <w:r w:rsidRPr="003D40A7">
        <w:rPr>
          <w:i/>
          <w:iCs/>
        </w:rPr>
        <w:t xml:space="preserve"> solution.</w:t>
      </w:r>
    </w:p>
    <w:p w14:paraId="1B268002" w14:textId="77777777" w:rsidR="003D40A7" w:rsidRDefault="003D40A7" w:rsidP="003D40A7">
      <w:pPr>
        <w:pStyle w:val="ListParagraph"/>
        <w:jc w:val="both"/>
      </w:pPr>
    </w:p>
    <w:p w14:paraId="3960D1E1" w14:textId="11234371" w:rsidR="003D40A7" w:rsidRDefault="003A3F99" w:rsidP="003A3F99">
      <w:pPr>
        <w:jc w:val="both"/>
      </w:pPr>
      <w:r>
        <w:t xml:space="preserve">2. </w:t>
      </w:r>
      <w:r w:rsidR="003D40A7">
        <w:t xml:space="preserve">It can be ‘a part of how we address the problem’ but what can it </w:t>
      </w:r>
      <w:r w:rsidR="003D40A7" w:rsidRPr="003A3F99">
        <w:rPr>
          <w:i/>
          <w:iCs/>
        </w:rPr>
        <w:t xml:space="preserve">not </w:t>
      </w:r>
      <w:r w:rsidR="003D40A7">
        <w:t>be? 1:20</w:t>
      </w:r>
    </w:p>
    <w:p w14:paraId="4FDFEDB1" w14:textId="5E9450C7" w:rsidR="003D40A7" w:rsidRPr="00F02DEE" w:rsidRDefault="003D40A7" w:rsidP="00E969A0">
      <w:pPr>
        <w:pStyle w:val="ListParagraph"/>
        <w:jc w:val="both"/>
        <w:rPr>
          <w:i/>
          <w:iCs/>
        </w:rPr>
      </w:pPr>
      <w:r w:rsidRPr="00F02DEE">
        <w:rPr>
          <w:i/>
          <w:iCs/>
        </w:rPr>
        <w:t>It can’t be a magic cure to climate change</w:t>
      </w:r>
      <w:r w:rsidR="00E969A0" w:rsidRPr="00F02DEE">
        <w:rPr>
          <w:i/>
          <w:iCs/>
        </w:rPr>
        <w:t>.</w:t>
      </w:r>
    </w:p>
    <w:p w14:paraId="41E20769" w14:textId="77777777" w:rsidR="00E969A0" w:rsidRDefault="00E969A0" w:rsidP="00E969A0">
      <w:pPr>
        <w:pStyle w:val="ListParagraph"/>
        <w:jc w:val="both"/>
      </w:pPr>
    </w:p>
    <w:p w14:paraId="1CF7E080" w14:textId="59DF733B" w:rsidR="003D40A7" w:rsidRDefault="003A3F99" w:rsidP="003A3F99">
      <w:pPr>
        <w:jc w:val="both"/>
      </w:pPr>
      <w:r>
        <w:t xml:space="preserve">3. </w:t>
      </w:r>
      <w:r w:rsidR="003D40A7">
        <w:t xml:space="preserve">How many </w:t>
      </w:r>
      <w:r w:rsidR="00E969A0">
        <w:t>billion</w:t>
      </w:r>
      <w:r w:rsidR="003D40A7">
        <w:t xml:space="preserve"> tonnes of emissions are there per year? </w:t>
      </w:r>
    </w:p>
    <w:p w14:paraId="40E533B7" w14:textId="653CB6E1" w:rsidR="003D40A7" w:rsidRPr="00E969A0" w:rsidRDefault="00E969A0" w:rsidP="00E969A0">
      <w:pPr>
        <w:pStyle w:val="ListParagraph"/>
        <w:jc w:val="both"/>
        <w:rPr>
          <w:i/>
          <w:iCs/>
        </w:rPr>
      </w:pPr>
      <w:r w:rsidRPr="00E969A0">
        <w:rPr>
          <w:i/>
          <w:iCs/>
        </w:rPr>
        <w:t>~</w:t>
      </w:r>
      <w:r w:rsidR="003D40A7" w:rsidRPr="00E969A0">
        <w:rPr>
          <w:i/>
          <w:iCs/>
        </w:rPr>
        <w:t xml:space="preserve">40 billion tonnes </w:t>
      </w:r>
      <w:r w:rsidRPr="00E969A0">
        <w:rPr>
          <w:i/>
          <w:iCs/>
        </w:rPr>
        <w:t>of CO</w:t>
      </w:r>
      <w:r w:rsidRPr="00E969A0">
        <w:rPr>
          <w:i/>
          <w:iCs/>
          <w:vertAlign w:val="subscript"/>
        </w:rPr>
        <w:t xml:space="preserve">2 </w:t>
      </w:r>
      <w:r w:rsidRPr="00E969A0">
        <w:rPr>
          <w:i/>
          <w:iCs/>
        </w:rPr>
        <w:t>are emitted every year</w:t>
      </w:r>
      <w:r w:rsidR="003D40A7" w:rsidRPr="00E969A0">
        <w:rPr>
          <w:i/>
          <w:iCs/>
        </w:rPr>
        <w:t xml:space="preserve">. The timeline for </w:t>
      </w:r>
      <w:r w:rsidRPr="00E969A0">
        <w:rPr>
          <w:i/>
          <w:iCs/>
        </w:rPr>
        <w:t>multiple ‘</w:t>
      </w:r>
      <w:r w:rsidR="003D40A7" w:rsidRPr="00E969A0">
        <w:rPr>
          <w:i/>
          <w:iCs/>
        </w:rPr>
        <w:t>tipping points</w:t>
      </w:r>
      <w:r w:rsidRPr="00E969A0">
        <w:rPr>
          <w:i/>
          <w:iCs/>
        </w:rPr>
        <w:t>’</w:t>
      </w:r>
      <w:r w:rsidR="003D40A7" w:rsidRPr="00E969A0">
        <w:rPr>
          <w:i/>
          <w:iCs/>
        </w:rPr>
        <w:t xml:space="preserve"> is nearing.</w:t>
      </w:r>
    </w:p>
    <w:p w14:paraId="48D0392D" w14:textId="77777777" w:rsidR="00E969A0" w:rsidRDefault="00E969A0" w:rsidP="00E969A0">
      <w:pPr>
        <w:pStyle w:val="ListParagraph"/>
        <w:jc w:val="both"/>
      </w:pPr>
    </w:p>
    <w:p w14:paraId="01F7E043" w14:textId="4B2B11E5" w:rsidR="00E969A0" w:rsidRDefault="003A3F99" w:rsidP="003A3F99">
      <w:pPr>
        <w:jc w:val="both"/>
      </w:pPr>
      <w:r>
        <w:t xml:space="preserve">4. </w:t>
      </w:r>
      <w:r w:rsidR="00E969A0">
        <w:t>By 2030, what increase is needed in carbon capture to be on track to hit NetZero by 2050?</w:t>
      </w:r>
    </w:p>
    <w:p w14:paraId="46567F60" w14:textId="0328830E" w:rsidR="00E969A0" w:rsidRPr="00E969A0" w:rsidRDefault="00E969A0" w:rsidP="00E969A0">
      <w:pPr>
        <w:pStyle w:val="ListParagraph"/>
        <w:jc w:val="both"/>
        <w:rPr>
          <w:i/>
          <w:iCs/>
        </w:rPr>
      </w:pPr>
      <w:r w:rsidRPr="00E969A0">
        <w:rPr>
          <w:i/>
          <w:iCs/>
        </w:rPr>
        <w:t>40 times.</w:t>
      </w:r>
    </w:p>
    <w:p w14:paraId="43645092" w14:textId="77777777" w:rsidR="00E969A0" w:rsidRDefault="00E969A0" w:rsidP="00E969A0">
      <w:pPr>
        <w:pStyle w:val="ListParagraph"/>
        <w:jc w:val="both"/>
      </w:pPr>
    </w:p>
    <w:p w14:paraId="4467893D" w14:textId="5BA7DB27" w:rsidR="00E969A0" w:rsidRDefault="003A3F99" w:rsidP="003A3F99">
      <w:pPr>
        <w:jc w:val="both"/>
      </w:pPr>
      <w:r>
        <w:t xml:space="preserve">5. </w:t>
      </w:r>
      <w:r w:rsidR="00E969A0">
        <w:t>Oil and gas companies are the leading investors in CCS. What two reasons are given for their investment? 3:25</w:t>
      </w:r>
    </w:p>
    <w:p w14:paraId="2C6A2852" w14:textId="66987E0C" w:rsidR="00E969A0" w:rsidRPr="002E2A91" w:rsidRDefault="00E969A0" w:rsidP="002E2A91">
      <w:pPr>
        <w:pStyle w:val="ListParagraph"/>
        <w:jc w:val="both"/>
        <w:rPr>
          <w:i/>
          <w:iCs/>
        </w:rPr>
      </w:pPr>
      <w:r w:rsidRPr="002E2A91">
        <w:rPr>
          <w:i/>
          <w:iCs/>
        </w:rPr>
        <w:t xml:space="preserve">Oil and gas companies have the capabilities and have been operating offshore for many years. </w:t>
      </w:r>
    </w:p>
    <w:p w14:paraId="0D88DE03" w14:textId="727F8C34" w:rsidR="002B1104" w:rsidRDefault="002B1104">
      <w:r>
        <w:br w:type="page"/>
      </w:r>
    </w:p>
    <w:p w14:paraId="22329689" w14:textId="77777777" w:rsidR="002E2A91" w:rsidRDefault="002E2A91" w:rsidP="009813D0">
      <w:pPr>
        <w:jc w:val="both"/>
      </w:pPr>
    </w:p>
    <w:p w14:paraId="19547853" w14:textId="051ACCA0" w:rsidR="009813D0" w:rsidRPr="002B1104" w:rsidRDefault="009813D0" w:rsidP="009813D0">
      <w:pPr>
        <w:jc w:val="both"/>
        <w:rPr>
          <w:u w:val="single"/>
        </w:rPr>
      </w:pPr>
      <w:r w:rsidRPr="002B1104">
        <w:rPr>
          <w:u w:val="single"/>
        </w:rPr>
        <w:t>Additional questions to use as a discussion point (if needed)</w:t>
      </w:r>
    </w:p>
    <w:p w14:paraId="69A81526" w14:textId="77777777" w:rsidR="002B1104" w:rsidRDefault="002B1104" w:rsidP="009813D0">
      <w:pPr>
        <w:jc w:val="both"/>
      </w:pPr>
    </w:p>
    <w:p w14:paraId="7931339F" w14:textId="39DC713E" w:rsidR="00E969A0" w:rsidRDefault="73694DFD" w:rsidP="003A3F99">
      <w:pPr>
        <w:jc w:val="both"/>
      </w:pPr>
      <w:r>
        <w:t>What was ‘Norway’s ‘moon landing’? 4:15</w:t>
      </w:r>
    </w:p>
    <w:p w14:paraId="38236433" w14:textId="6C4A2EDF" w:rsidR="00A04C12" w:rsidRPr="002E2A91" w:rsidRDefault="00E969A0" w:rsidP="002E2A91">
      <w:pPr>
        <w:pStyle w:val="ListParagraph"/>
        <w:jc w:val="both"/>
        <w:rPr>
          <w:i/>
          <w:iCs/>
        </w:rPr>
      </w:pPr>
      <w:r w:rsidRPr="002E2A91">
        <w:rPr>
          <w:i/>
          <w:iCs/>
        </w:rPr>
        <w:t>A full-scale carbon capture plant, on a new combined heat and power plant. It was abandoned after spending billions of Kroner.</w:t>
      </w:r>
    </w:p>
    <w:p w14:paraId="08F7FD66" w14:textId="77777777" w:rsidR="002E2A91" w:rsidRPr="00E969A0" w:rsidRDefault="002E2A91" w:rsidP="002E2A91">
      <w:pPr>
        <w:pStyle w:val="ListParagraph"/>
        <w:jc w:val="both"/>
        <w:rPr>
          <w:b/>
          <w:bCs/>
          <w:color w:val="000000" w:themeColor="text1"/>
        </w:rPr>
      </w:pPr>
    </w:p>
    <w:p w14:paraId="5C53DCBC" w14:textId="4CDEF0FA" w:rsidR="00E969A0" w:rsidRPr="003A3F99" w:rsidRDefault="00E969A0" w:rsidP="003A3F99">
      <w:pPr>
        <w:jc w:val="both"/>
        <w:rPr>
          <w:b/>
          <w:bCs/>
          <w:color w:val="000000" w:themeColor="text1"/>
        </w:rPr>
      </w:pPr>
      <w:r>
        <w:t>What needs to be found for captured carbon? 5:15</w:t>
      </w:r>
    </w:p>
    <w:p w14:paraId="09403C07" w14:textId="0B021A94" w:rsidR="00E969A0" w:rsidRPr="002E2A91" w:rsidRDefault="00E969A0" w:rsidP="002E2A91">
      <w:pPr>
        <w:pStyle w:val="ListParagraph"/>
        <w:jc w:val="both"/>
        <w:rPr>
          <w:i/>
          <w:iCs/>
        </w:rPr>
      </w:pPr>
      <w:r w:rsidRPr="002E2A91">
        <w:rPr>
          <w:i/>
          <w:iCs/>
        </w:rPr>
        <w:t>A use, a commercial use, rather than burying it underground would make the economics more attractive. A new approach called CC</w:t>
      </w:r>
      <w:r w:rsidRPr="002E2A91">
        <w:rPr>
          <w:b/>
          <w:bCs/>
          <w:i/>
          <w:iCs/>
        </w:rPr>
        <w:t>U</w:t>
      </w:r>
      <w:r w:rsidRPr="002E2A91">
        <w:rPr>
          <w:i/>
          <w:iCs/>
        </w:rPr>
        <w:t xml:space="preserve">S Carbon Capture </w:t>
      </w:r>
      <w:r w:rsidRPr="002E2A91">
        <w:rPr>
          <w:b/>
          <w:bCs/>
          <w:i/>
          <w:iCs/>
        </w:rPr>
        <w:t xml:space="preserve">Usage </w:t>
      </w:r>
      <w:r w:rsidRPr="002E2A91">
        <w:rPr>
          <w:i/>
          <w:iCs/>
        </w:rPr>
        <w:t>and Storage.</w:t>
      </w:r>
    </w:p>
    <w:p w14:paraId="31FABC10" w14:textId="77777777" w:rsidR="002E2A91" w:rsidRPr="00E969A0" w:rsidRDefault="002E2A91" w:rsidP="002E2A91">
      <w:pPr>
        <w:pStyle w:val="ListParagraph"/>
        <w:jc w:val="both"/>
        <w:rPr>
          <w:b/>
          <w:bCs/>
          <w:color w:val="000000" w:themeColor="text1"/>
        </w:rPr>
      </w:pPr>
    </w:p>
    <w:p w14:paraId="468731A8" w14:textId="44DB6EFD" w:rsidR="00E969A0" w:rsidRPr="003A3F99" w:rsidRDefault="002E2A91" w:rsidP="003A3F99">
      <w:pPr>
        <w:jc w:val="both"/>
        <w:rPr>
          <w:b/>
          <w:bCs/>
          <w:color w:val="000000" w:themeColor="text1"/>
        </w:rPr>
      </w:pPr>
      <w:r>
        <w:t>Name 3 uses of carbon. 6:00</w:t>
      </w:r>
    </w:p>
    <w:p w14:paraId="0545E349" w14:textId="2855F930" w:rsidR="002E2A91" w:rsidRPr="002E2A91" w:rsidRDefault="002E2A91" w:rsidP="002E2A91">
      <w:pPr>
        <w:pStyle w:val="ListParagraph"/>
        <w:jc w:val="both"/>
        <w:rPr>
          <w:i/>
          <w:iCs/>
        </w:rPr>
      </w:pPr>
      <w:r w:rsidRPr="002E2A91">
        <w:rPr>
          <w:i/>
          <w:iCs/>
        </w:rPr>
        <w:t>Soda fizz, agricultural fertiliser, food processing, and plastics. It can also be pumped into underground reservoirs to create pressure and force hydrocarbons up to the surface.</w:t>
      </w:r>
    </w:p>
    <w:p w14:paraId="30081627" w14:textId="77777777" w:rsidR="002E2A91" w:rsidRPr="002E2A91" w:rsidRDefault="002E2A91" w:rsidP="002E2A91">
      <w:pPr>
        <w:pStyle w:val="ListParagraph"/>
        <w:jc w:val="both"/>
        <w:rPr>
          <w:b/>
          <w:bCs/>
          <w:color w:val="000000" w:themeColor="text1"/>
        </w:rPr>
      </w:pPr>
    </w:p>
    <w:p w14:paraId="53771692" w14:textId="7B2F81B0" w:rsidR="002E2A91" w:rsidRPr="003A3F99" w:rsidRDefault="002E2A91" w:rsidP="003A3F99">
      <w:pPr>
        <w:jc w:val="both"/>
        <w:rPr>
          <w:b/>
          <w:bCs/>
          <w:color w:val="000000" w:themeColor="text1"/>
        </w:rPr>
      </w:pPr>
      <w:r>
        <w:t>What is the oil company Occidental Petroleum doing differently? 8:30</w:t>
      </w:r>
    </w:p>
    <w:p w14:paraId="6EFBDAD0" w14:textId="59E32B35" w:rsidR="002E2A91" w:rsidRPr="002E2A91" w:rsidRDefault="002E2A91" w:rsidP="002E2A91">
      <w:pPr>
        <w:pStyle w:val="ListParagraph"/>
        <w:jc w:val="both"/>
        <w:rPr>
          <w:i/>
          <w:iCs/>
        </w:rPr>
      </w:pPr>
      <w:r w:rsidRPr="002E2A91">
        <w:rPr>
          <w:i/>
          <w:iCs/>
        </w:rPr>
        <w:t>It handles 20 million tonnes of CO</w:t>
      </w:r>
      <w:r w:rsidRPr="002E2A91">
        <w:rPr>
          <w:i/>
          <w:iCs/>
          <w:vertAlign w:val="subscript"/>
        </w:rPr>
        <w:t xml:space="preserve">2 </w:t>
      </w:r>
      <w:r w:rsidRPr="002E2A91">
        <w:rPr>
          <w:i/>
          <w:iCs/>
        </w:rPr>
        <w:t>year in volume. It captures its emissions and enough to offset the emissions its customers have created from burning the fossil fuels.</w:t>
      </w:r>
    </w:p>
    <w:p w14:paraId="4F96A726" w14:textId="77777777" w:rsidR="002E2A91" w:rsidRPr="002E2A91" w:rsidRDefault="002E2A91" w:rsidP="002E2A91">
      <w:pPr>
        <w:pStyle w:val="ListParagraph"/>
        <w:jc w:val="both"/>
        <w:rPr>
          <w:b/>
          <w:bCs/>
          <w:color w:val="000000" w:themeColor="text1"/>
        </w:rPr>
      </w:pPr>
    </w:p>
    <w:p w14:paraId="7D022DE7" w14:textId="36A13B71" w:rsidR="002E2A91" w:rsidRPr="003A3F99" w:rsidRDefault="002E2A91" w:rsidP="003A3F99">
      <w:pPr>
        <w:jc w:val="both"/>
        <w:rPr>
          <w:b/>
          <w:bCs/>
          <w:color w:val="000000" w:themeColor="text1"/>
        </w:rPr>
      </w:pPr>
      <w:r>
        <w:t>What is the worry? 10:00</w:t>
      </w:r>
    </w:p>
    <w:p w14:paraId="511581DF" w14:textId="660849AA" w:rsidR="002E2A91" w:rsidRPr="008F5583" w:rsidRDefault="002E2A91" w:rsidP="008F5583">
      <w:pPr>
        <w:pStyle w:val="ListParagraph"/>
        <w:jc w:val="both"/>
        <w:rPr>
          <w:i/>
          <w:iCs/>
          <w:color w:val="000000" w:themeColor="text1"/>
        </w:rPr>
      </w:pPr>
      <w:r w:rsidRPr="008F5583">
        <w:rPr>
          <w:i/>
          <w:iCs/>
        </w:rPr>
        <w:t xml:space="preserve">It is a quick fix and doesn’t encourage producers to change their processes. The </w:t>
      </w:r>
      <w:r w:rsidR="002C1764" w:rsidRPr="008F5583">
        <w:rPr>
          <w:i/>
          <w:iCs/>
        </w:rPr>
        <w:t>priority</w:t>
      </w:r>
      <w:r w:rsidRPr="008F5583">
        <w:rPr>
          <w:i/>
          <w:iCs/>
        </w:rPr>
        <w:t xml:space="preserve">, say scientists and environmentalists, should be </w:t>
      </w:r>
      <w:r w:rsidRPr="008F5583">
        <w:rPr>
          <w:b/>
          <w:bCs/>
          <w:i/>
          <w:iCs/>
        </w:rPr>
        <w:t>the reduction of emissions in the atmosphere.</w:t>
      </w:r>
      <w:r w:rsidR="008F5583" w:rsidRPr="008F5583">
        <w:rPr>
          <w:b/>
          <w:bCs/>
          <w:i/>
          <w:iCs/>
        </w:rPr>
        <w:t xml:space="preserve"> </w:t>
      </w:r>
      <w:r w:rsidR="008F5583" w:rsidRPr="008F5583">
        <w:rPr>
          <w:i/>
          <w:iCs/>
        </w:rPr>
        <w:t>We do not need coal and gas. CCS is a bit of a distraction. Cost is also an issue as funding is diverted away from investment in renewable technologies.</w:t>
      </w:r>
    </w:p>
    <w:p w14:paraId="09A65F94" w14:textId="77777777" w:rsidR="008F5583" w:rsidRPr="008F5583" w:rsidRDefault="008F5583" w:rsidP="008F5583">
      <w:pPr>
        <w:pStyle w:val="ListParagraph"/>
        <w:jc w:val="both"/>
        <w:rPr>
          <w:color w:val="000000" w:themeColor="text1"/>
        </w:rPr>
      </w:pPr>
    </w:p>
    <w:p w14:paraId="174BBA5D" w14:textId="62723677" w:rsidR="008F5583" w:rsidRPr="003A3F99" w:rsidRDefault="008F5583" w:rsidP="003A3F99">
      <w:pPr>
        <w:jc w:val="both"/>
        <w:rPr>
          <w:color w:val="000000" w:themeColor="text1"/>
        </w:rPr>
      </w:pPr>
      <w:r>
        <w:t>By the time we get to 2040 why might we need CCS technology? 12:15</w:t>
      </w:r>
    </w:p>
    <w:p w14:paraId="710392D6" w14:textId="4709D107" w:rsidR="008F5583" w:rsidRPr="008F5583" w:rsidRDefault="008F5583" w:rsidP="008F5583">
      <w:pPr>
        <w:pStyle w:val="ListParagraph"/>
        <w:jc w:val="both"/>
        <w:rPr>
          <w:i/>
          <w:iCs/>
          <w:color w:val="000000" w:themeColor="text1"/>
        </w:rPr>
      </w:pPr>
      <w:r w:rsidRPr="008F5583">
        <w:rPr>
          <w:i/>
          <w:iCs/>
        </w:rPr>
        <w:t>We will still have a huge amount of carbon in the atmosphere, and we will need to use CCS to pull it out.</w:t>
      </w:r>
    </w:p>
    <w:p w14:paraId="00DC4CDA" w14:textId="77777777" w:rsidR="008F5583" w:rsidRPr="008F5583" w:rsidRDefault="008F5583" w:rsidP="008F5583">
      <w:pPr>
        <w:pStyle w:val="ListParagraph"/>
        <w:jc w:val="both"/>
        <w:rPr>
          <w:color w:val="000000" w:themeColor="text1"/>
        </w:rPr>
      </w:pPr>
    </w:p>
    <w:p w14:paraId="7287FCB4" w14:textId="52A059F5" w:rsidR="008F5583" w:rsidRPr="003A3F99" w:rsidRDefault="008F5583" w:rsidP="003A3F99">
      <w:pPr>
        <w:jc w:val="both"/>
        <w:rPr>
          <w:color w:val="000000" w:themeColor="text1"/>
        </w:rPr>
      </w:pPr>
      <w:r>
        <w:t>What is one of the biggest proposals for negative emissions technology in the UK?</w:t>
      </w:r>
    </w:p>
    <w:p w14:paraId="2A7DE441" w14:textId="7C2551E3" w:rsidR="008F5583" w:rsidRPr="008F5583" w:rsidRDefault="008F5583" w:rsidP="008F5583">
      <w:pPr>
        <w:pStyle w:val="ListParagraph"/>
        <w:jc w:val="both"/>
        <w:rPr>
          <w:i/>
          <w:iCs/>
          <w:color w:val="000000" w:themeColor="text1"/>
        </w:rPr>
      </w:pPr>
      <w:r w:rsidRPr="008F5583">
        <w:rPr>
          <w:i/>
          <w:iCs/>
        </w:rPr>
        <w:t>The Drax power station want to have 12 million tonnes o of negative emission before 2030. BECCS underpins that ambition, standing for Bioenergy with Carbon Capture and Storage.</w:t>
      </w:r>
    </w:p>
    <w:p w14:paraId="278C3581" w14:textId="77777777" w:rsidR="008F5583" w:rsidRPr="008F5583" w:rsidRDefault="008F5583" w:rsidP="008F5583">
      <w:pPr>
        <w:pStyle w:val="ListParagraph"/>
        <w:jc w:val="both"/>
        <w:rPr>
          <w:color w:val="000000" w:themeColor="text1"/>
        </w:rPr>
      </w:pPr>
    </w:p>
    <w:p w14:paraId="3A141C65" w14:textId="6CA7E6F7" w:rsidR="008F5583" w:rsidRPr="003A3F99" w:rsidRDefault="008F5583" w:rsidP="003A3F99">
      <w:pPr>
        <w:jc w:val="both"/>
        <w:rPr>
          <w:color w:val="000000" w:themeColor="text1"/>
        </w:rPr>
      </w:pPr>
      <w:r>
        <w:t>Why is BECCS controversial? 14:00</w:t>
      </w:r>
    </w:p>
    <w:p w14:paraId="61778ED8" w14:textId="4C570260" w:rsidR="008F5583" w:rsidRPr="008F5583" w:rsidRDefault="008F5583" w:rsidP="008F5583">
      <w:pPr>
        <w:pStyle w:val="ListParagraph"/>
        <w:jc w:val="both"/>
        <w:rPr>
          <w:i/>
          <w:iCs/>
          <w:color w:val="000000" w:themeColor="text1"/>
        </w:rPr>
      </w:pPr>
      <w:r w:rsidRPr="008F5583">
        <w:rPr>
          <w:i/>
          <w:iCs/>
        </w:rPr>
        <w:t>At the crux you need to know whether the bioenergy produced is carbon neutral.</w:t>
      </w:r>
    </w:p>
    <w:p w14:paraId="0FE3AB3C" w14:textId="77777777" w:rsidR="008F5583" w:rsidRPr="008F5583" w:rsidRDefault="008F5583" w:rsidP="008F5583">
      <w:pPr>
        <w:pStyle w:val="ListParagraph"/>
        <w:jc w:val="both"/>
        <w:rPr>
          <w:color w:val="000000" w:themeColor="text1"/>
        </w:rPr>
      </w:pPr>
    </w:p>
    <w:p w14:paraId="52629D6E" w14:textId="00547F34" w:rsidR="008F5583" w:rsidRPr="003A3F99" w:rsidRDefault="008F5583" w:rsidP="003A3F99">
      <w:pPr>
        <w:jc w:val="both"/>
        <w:rPr>
          <w:color w:val="000000" w:themeColor="text1"/>
        </w:rPr>
      </w:pPr>
      <w:r>
        <w:t>What is ‘a cluster’ in the UK? 15:00</w:t>
      </w:r>
    </w:p>
    <w:p w14:paraId="701EA8DE" w14:textId="12B31C40" w:rsidR="008F5583" w:rsidRPr="009912EE" w:rsidRDefault="008F5583" w:rsidP="009912EE">
      <w:pPr>
        <w:pStyle w:val="ListParagraph"/>
        <w:jc w:val="both"/>
        <w:rPr>
          <w:i/>
          <w:iCs/>
          <w:color w:val="000000" w:themeColor="text1"/>
        </w:rPr>
      </w:pPr>
      <w:r w:rsidRPr="009912EE">
        <w:rPr>
          <w:i/>
          <w:iCs/>
        </w:rPr>
        <w:t>A high industrial area with multiple industries which can manage the storage together and share the cost of transport.</w:t>
      </w:r>
    </w:p>
    <w:p w14:paraId="7840569E" w14:textId="77777777" w:rsidR="009912EE" w:rsidRPr="008F5583" w:rsidRDefault="009912EE" w:rsidP="009912EE">
      <w:pPr>
        <w:pStyle w:val="ListParagraph"/>
        <w:jc w:val="both"/>
        <w:rPr>
          <w:color w:val="000000" w:themeColor="text1"/>
        </w:rPr>
      </w:pPr>
    </w:p>
    <w:p w14:paraId="520A7363" w14:textId="44A0AFE7" w:rsidR="008F5583" w:rsidRPr="003A3F99" w:rsidRDefault="008F5583" w:rsidP="003A3F99">
      <w:pPr>
        <w:jc w:val="both"/>
        <w:rPr>
          <w:color w:val="000000" w:themeColor="text1"/>
        </w:rPr>
      </w:pPr>
      <w:r>
        <w:t>What is Zero Carbon Humber in the UK? 15:50</w:t>
      </w:r>
    </w:p>
    <w:p w14:paraId="0F53DB24" w14:textId="244E7EB3" w:rsidR="008F5583" w:rsidRPr="009912EE" w:rsidRDefault="008F5583" w:rsidP="009912EE">
      <w:pPr>
        <w:pStyle w:val="ListParagraph"/>
        <w:jc w:val="both"/>
        <w:rPr>
          <w:i/>
          <w:iCs/>
          <w:color w:val="000000" w:themeColor="text1"/>
        </w:rPr>
      </w:pPr>
      <w:r w:rsidRPr="009912EE">
        <w:rPr>
          <w:i/>
          <w:iCs/>
          <w:color w:val="000000" w:themeColor="text1"/>
        </w:rPr>
        <w:t xml:space="preserve">In the Humber area 12 companies are putting </w:t>
      </w:r>
      <w:r w:rsidR="009912EE" w:rsidRPr="009912EE">
        <w:rPr>
          <w:i/>
          <w:iCs/>
          <w:color w:val="000000" w:themeColor="text1"/>
        </w:rPr>
        <w:t>in</w:t>
      </w:r>
      <w:r w:rsidRPr="009912EE">
        <w:rPr>
          <w:i/>
          <w:iCs/>
          <w:color w:val="000000" w:themeColor="text1"/>
        </w:rPr>
        <w:t xml:space="preserve"> place infrastructure to decarbonise and transport </w:t>
      </w:r>
      <w:r w:rsidR="009912EE" w:rsidRPr="009912EE">
        <w:rPr>
          <w:i/>
          <w:iCs/>
        </w:rPr>
        <w:t>CO</w:t>
      </w:r>
      <w:r w:rsidR="009912EE" w:rsidRPr="009912EE">
        <w:rPr>
          <w:i/>
          <w:iCs/>
          <w:vertAlign w:val="subscript"/>
        </w:rPr>
        <w:t xml:space="preserve">2 </w:t>
      </w:r>
      <w:r w:rsidRPr="009912EE">
        <w:rPr>
          <w:i/>
          <w:iCs/>
          <w:color w:val="000000" w:themeColor="text1"/>
        </w:rPr>
        <w:t>to store.</w:t>
      </w:r>
    </w:p>
    <w:p w14:paraId="176AB30D" w14:textId="77777777" w:rsidR="009912EE" w:rsidRDefault="009912EE" w:rsidP="009912EE">
      <w:pPr>
        <w:pStyle w:val="ListParagraph"/>
        <w:jc w:val="both"/>
        <w:rPr>
          <w:color w:val="000000" w:themeColor="text1"/>
        </w:rPr>
      </w:pPr>
    </w:p>
    <w:p w14:paraId="6530E225" w14:textId="63890BBB" w:rsidR="009912EE" w:rsidRPr="003A3F99" w:rsidRDefault="009912EE" w:rsidP="003A3F99">
      <w:pPr>
        <w:jc w:val="both"/>
        <w:rPr>
          <w:color w:val="000000" w:themeColor="text1"/>
        </w:rPr>
      </w:pPr>
      <w:r w:rsidRPr="003A3F99">
        <w:rPr>
          <w:color w:val="000000" w:themeColor="text1"/>
        </w:rPr>
        <w:t>What are 85% of our emissions? 16:30</w:t>
      </w:r>
    </w:p>
    <w:p w14:paraId="4D1DC180" w14:textId="6BE73939" w:rsidR="009912EE" w:rsidRPr="009912EE" w:rsidRDefault="009912EE" w:rsidP="009912EE">
      <w:pPr>
        <w:pStyle w:val="ListParagraph"/>
        <w:jc w:val="both"/>
        <w:rPr>
          <w:i/>
          <w:iCs/>
          <w:color w:val="000000" w:themeColor="text1"/>
        </w:rPr>
      </w:pPr>
      <w:r w:rsidRPr="009912EE">
        <w:rPr>
          <w:i/>
          <w:iCs/>
          <w:color w:val="000000" w:themeColor="text1"/>
        </w:rPr>
        <w:t xml:space="preserve">85% of our emissions are the result of heat to drive our processes, heat to make steam, to drive furnaces, to drive rotating equipment. </w:t>
      </w:r>
    </w:p>
    <w:p w14:paraId="6D042769" w14:textId="77777777" w:rsidR="009912EE" w:rsidRDefault="009912EE" w:rsidP="009912EE">
      <w:pPr>
        <w:pStyle w:val="ListParagraph"/>
        <w:jc w:val="both"/>
        <w:rPr>
          <w:color w:val="000000" w:themeColor="text1"/>
        </w:rPr>
      </w:pPr>
    </w:p>
    <w:p w14:paraId="54D54E38" w14:textId="1B93F2DB" w:rsidR="009912EE" w:rsidRPr="003A3F99" w:rsidRDefault="009912EE" w:rsidP="003A3F99">
      <w:pPr>
        <w:jc w:val="both"/>
        <w:rPr>
          <w:color w:val="000000" w:themeColor="text1"/>
        </w:rPr>
      </w:pPr>
      <w:r w:rsidRPr="003A3F99">
        <w:rPr>
          <w:color w:val="000000" w:themeColor="text1"/>
        </w:rPr>
        <w:t>What does the development and optimism go hand in hand with? 17:30</w:t>
      </w:r>
    </w:p>
    <w:p w14:paraId="3F436234" w14:textId="4AA663D0" w:rsidR="003D6405" w:rsidRDefault="73694DFD" w:rsidP="002B1104">
      <w:pPr>
        <w:pStyle w:val="ListParagraph"/>
        <w:jc w:val="both"/>
      </w:pPr>
      <w:r w:rsidRPr="40470EC4">
        <w:rPr>
          <w:i/>
          <w:iCs/>
          <w:color w:val="000000" w:themeColor="text1"/>
        </w:rPr>
        <w:t>The development of hydrogen as a future energy solution. It is a perfectly ‘clean’ fuel when you burn it. You can use clean energy to produce green hydrogen, or you can make it from natural gas, called blue hydrogen. Blue hydrogen is seen by scientists as a small advance.</w:t>
      </w:r>
    </w:p>
    <w:p w14:paraId="6FFC05A2" w14:textId="77777777" w:rsidR="003A3F99" w:rsidRDefault="003A3F99">
      <w:pPr>
        <w:rPr>
          <w:rFonts w:cs="Arial"/>
          <w:b/>
          <w:bCs/>
          <w:kern w:val="32"/>
          <w:sz w:val="24"/>
          <w:szCs w:val="32"/>
        </w:rPr>
      </w:pPr>
      <w:r>
        <w:br w:type="page"/>
      </w:r>
    </w:p>
    <w:p w14:paraId="50CD05E2" w14:textId="238CEA0F" w:rsidR="005A2FE9" w:rsidRDefault="005A2FE9" w:rsidP="003B5CFF">
      <w:pPr>
        <w:pStyle w:val="Heading1"/>
        <w:jc w:val="both"/>
      </w:pPr>
      <w:r>
        <w:lastRenderedPageBreak/>
        <w:t>Main 2</w:t>
      </w:r>
      <w:r w:rsidR="00497791">
        <w:t xml:space="preserve"> – </w:t>
      </w:r>
      <w:r w:rsidR="00280169">
        <w:t>who are 44.01?</w:t>
      </w:r>
      <w:r w:rsidR="006079DA">
        <w:t xml:space="preserve"> </w:t>
      </w:r>
      <w:r w:rsidR="00497791">
        <w:t xml:space="preserve"> </w:t>
      </w:r>
    </w:p>
    <w:p w14:paraId="49857251" w14:textId="28ED7433" w:rsidR="00A3526C" w:rsidRDefault="00A3526C" w:rsidP="003B5CFF">
      <w:pPr>
        <w:jc w:val="both"/>
        <w:rPr>
          <w:u w:val="single"/>
        </w:rPr>
      </w:pPr>
      <w:r w:rsidRPr="00A3526C">
        <w:rPr>
          <w:u w:val="single"/>
        </w:rPr>
        <w:t>Video</w:t>
      </w:r>
    </w:p>
    <w:p w14:paraId="551C9B5F" w14:textId="77777777" w:rsidR="002B1104" w:rsidRPr="00A3526C" w:rsidRDefault="002B1104" w:rsidP="003B5CFF">
      <w:pPr>
        <w:jc w:val="both"/>
        <w:rPr>
          <w:u w:val="single"/>
        </w:rPr>
      </w:pPr>
    </w:p>
    <w:p w14:paraId="052A8583" w14:textId="5A7228A5" w:rsidR="00CB5AAA" w:rsidRDefault="00CB5AAA" w:rsidP="003B5CFF">
      <w:pPr>
        <w:jc w:val="both"/>
      </w:pPr>
      <w:r>
        <w:t xml:space="preserve">Ask students to watch the </w:t>
      </w:r>
      <w:hyperlink r:id="rId17" w:history="1">
        <w:r w:rsidRPr="00F93D48">
          <w:rPr>
            <w:rStyle w:val="Hyperlink"/>
          </w:rPr>
          <w:t xml:space="preserve">A way to eliminate </w:t>
        </w:r>
        <w:r w:rsidR="00F93D48" w:rsidRPr="00F93D48">
          <w:rPr>
            <w:rStyle w:val="Hyperlink"/>
          </w:rPr>
          <w:t>CO</w:t>
        </w:r>
        <w:r w:rsidR="00F93D48" w:rsidRPr="00F93D48">
          <w:rPr>
            <w:rStyle w:val="Hyperlink"/>
            <w:rFonts w:ascii="Cambria Math" w:hAnsi="Cambria Math" w:cs="Cambria Math"/>
          </w:rPr>
          <w:t>₂</w:t>
        </w:r>
        <w:r w:rsidRPr="00F93D48">
          <w:rPr>
            <w:rStyle w:val="Hyperlink"/>
          </w:rPr>
          <w:t xml:space="preserve"> forever?</w:t>
        </w:r>
      </w:hyperlink>
      <w:r>
        <w:t xml:space="preserve"> and answer the question: </w:t>
      </w:r>
      <w:r w:rsidR="00B30C1F">
        <w:t xml:space="preserve">Who are 44.01 and </w:t>
      </w:r>
      <w:r>
        <w:t xml:space="preserve">what do </w:t>
      </w:r>
      <w:r w:rsidR="00B30C1F">
        <w:t>they</w:t>
      </w:r>
      <w:r>
        <w:t xml:space="preserve"> do?</w:t>
      </w:r>
      <w:r w:rsidR="00B30C1F">
        <w:t xml:space="preserve"> (suggested answer in italics)</w:t>
      </w:r>
    </w:p>
    <w:p w14:paraId="513BE084" w14:textId="77777777" w:rsidR="00F93D48" w:rsidRDefault="00F93D48" w:rsidP="003B5CFF">
      <w:pPr>
        <w:jc w:val="both"/>
      </w:pPr>
    </w:p>
    <w:p w14:paraId="50B4E962" w14:textId="77777777" w:rsidR="00A3526C" w:rsidRDefault="00CB5AAA" w:rsidP="003B5CFF">
      <w:pPr>
        <w:jc w:val="both"/>
        <w:rPr>
          <w:i/>
          <w:iCs/>
        </w:rPr>
      </w:pPr>
      <w:r>
        <w:rPr>
          <w:i/>
          <w:iCs/>
        </w:rPr>
        <w:t xml:space="preserve">Removing carbon dioxide is the number one priority. 44.01 take captured carbon dioxide from the atmosphere and dissolve it in water. The solution is injected into peridotite rock. </w:t>
      </w:r>
    </w:p>
    <w:p w14:paraId="50F1864C" w14:textId="77777777" w:rsidR="00A3526C" w:rsidRDefault="00A3526C" w:rsidP="003B5CFF">
      <w:pPr>
        <w:jc w:val="both"/>
        <w:rPr>
          <w:i/>
          <w:iCs/>
        </w:rPr>
      </w:pPr>
    </w:p>
    <w:p w14:paraId="1FB72EB2" w14:textId="52E2475B" w:rsidR="00CB5AAA" w:rsidRDefault="00CB5AAA" w:rsidP="003B5CFF">
      <w:pPr>
        <w:jc w:val="both"/>
        <w:rPr>
          <w:i/>
          <w:iCs/>
        </w:rPr>
      </w:pPr>
      <w:r>
        <w:rPr>
          <w:i/>
          <w:iCs/>
        </w:rPr>
        <w:t>Peridotite is a special rock because it reacts with carbon dioxide</w:t>
      </w:r>
      <w:r w:rsidR="00F93D48">
        <w:rPr>
          <w:i/>
          <w:iCs/>
        </w:rPr>
        <w:t xml:space="preserve">, converting it into a rock permanently. 44.01 speed up this natural process, called carbon </w:t>
      </w:r>
      <w:r w:rsidR="00EF09EA">
        <w:rPr>
          <w:i/>
          <w:iCs/>
        </w:rPr>
        <w:t>mineralisation</w:t>
      </w:r>
      <w:r w:rsidR="00F93D48">
        <w:rPr>
          <w:i/>
          <w:iCs/>
        </w:rPr>
        <w:t>.</w:t>
      </w:r>
    </w:p>
    <w:p w14:paraId="4A1462AB" w14:textId="77777777" w:rsidR="00F93D48" w:rsidRPr="00CB5AAA" w:rsidRDefault="00F93D48" w:rsidP="003B5CFF">
      <w:pPr>
        <w:jc w:val="both"/>
        <w:rPr>
          <w:i/>
          <w:iCs/>
        </w:rPr>
      </w:pPr>
    </w:p>
    <w:p w14:paraId="62CBD6F6" w14:textId="7E05EBD1" w:rsidR="00181A18" w:rsidRPr="00B30C1F" w:rsidRDefault="002C1764" w:rsidP="003B5CFF">
      <w:pPr>
        <w:jc w:val="both"/>
        <w:rPr>
          <w:i/>
          <w:iCs/>
        </w:rPr>
      </w:pPr>
      <w:r w:rsidRPr="00B30C1F">
        <w:rPr>
          <w:i/>
          <w:iCs/>
        </w:rPr>
        <w:t xml:space="preserve">44.01 </w:t>
      </w:r>
      <w:r w:rsidR="00F81C9E" w:rsidRPr="00B30C1F">
        <w:rPr>
          <w:i/>
          <w:iCs/>
        </w:rPr>
        <w:t xml:space="preserve">is an innovative company based in Oman, dedicated to combating climate change through advanced carbon capture and </w:t>
      </w:r>
      <w:r w:rsidR="00EF09EA" w:rsidRPr="00B30C1F">
        <w:rPr>
          <w:i/>
          <w:iCs/>
        </w:rPr>
        <w:t>mineralisation</w:t>
      </w:r>
      <w:r w:rsidR="00F81C9E" w:rsidRPr="00B30C1F">
        <w:rPr>
          <w:i/>
          <w:iCs/>
        </w:rPr>
        <w:t xml:space="preserve"> technology. It is named after the molecular mass of</w:t>
      </w:r>
      <w:r w:rsidR="00181A18" w:rsidRPr="00B30C1F">
        <w:rPr>
          <w:i/>
          <w:iCs/>
        </w:rPr>
        <w:t xml:space="preserve"> </w:t>
      </w:r>
      <w:r w:rsidR="00F81C9E" w:rsidRPr="00B30C1F">
        <w:rPr>
          <w:i/>
          <w:iCs/>
        </w:rPr>
        <w:t>CO</w:t>
      </w:r>
      <w:r w:rsidR="00F81C9E" w:rsidRPr="00B30C1F">
        <w:rPr>
          <w:rFonts w:ascii="Cambria Math" w:hAnsi="Cambria Math" w:cs="Cambria Math"/>
          <w:i/>
          <w:iCs/>
        </w:rPr>
        <w:t>₂</w:t>
      </w:r>
      <w:r w:rsidR="00F81C9E" w:rsidRPr="00B30C1F">
        <w:rPr>
          <w:i/>
          <w:iCs/>
        </w:rPr>
        <w:t xml:space="preserve">. </w:t>
      </w:r>
    </w:p>
    <w:p w14:paraId="1A7BF435" w14:textId="77777777" w:rsidR="00181A18" w:rsidRPr="00B30C1F" w:rsidRDefault="00181A18" w:rsidP="003B5CFF">
      <w:pPr>
        <w:jc w:val="both"/>
        <w:rPr>
          <w:i/>
          <w:iCs/>
        </w:rPr>
      </w:pPr>
    </w:p>
    <w:p w14:paraId="0F70875F" w14:textId="410290DB" w:rsidR="00F81C9E" w:rsidRPr="00B30C1F" w:rsidRDefault="00F81C9E" w:rsidP="003B5CFF">
      <w:pPr>
        <w:jc w:val="both"/>
        <w:rPr>
          <w:i/>
          <w:iCs/>
        </w:rPr>
      </w:pPr>
      <w:r w:rsidRPr="00B30C1F">
        <w:rPr>
          <w:i/>
          <w:iCs/>
        </w:rPr>
        <w:t>The company accelerates a natural process where CO</w:t>
      </w:r>
      <w:r w:rsidRPr="00B30C1F">
        <w:rPr>
          <w:rFonts w:ascii="Cambria Math" w:hAnsi="Cambria Math" w:cs="Cambria Math"/>
          <w:i/>
          <w:iCs/>
        </w:rPr>
        <w:t>₂</w:t>
      </w:r>
      <w:r w:rsidRPr="00B30C1F">
        <w:rPr>
          <w:i/>
          <w:iCs/>
        </w:rPr>
        <w:t xml:space="preserve"> reacts with peridotite rock to form stable, solid minerals. This groundbreaking method ensures the permanent removal of CO</w:t>
      </w:r>
      <w:r w:rsidRPr="00B30C1F">
        <w:rPr>
          <w:rFonts w:ascii="Cambria Math" w:hAnsi="Cambria Math" w:cs="Cambria Math"/>
          <w:i/>
          <w:iCs/>
        </w:rPr>
        <w:t>₂</w:t>
      </w:r>
      <w:r w:rsidRPr="00B30C1F">
        <w:rPr>
          <w:i/>
          <w:iCs/>
        </w:rPr>
        <w:t xml:space="preserve"> from the atmosphere in a safe and scalable way. </w:t>
      </w:r>
    </w:p>
    <w:p w14:paraId="5F694E5B" w14:textId="77777777" w:rsidR="00F81C9E" w:rsidRPr="00B30C1F" w:rsidRDefault="00F81C9E" w:rsidP="003B5CFF">
      <w:pPr>
        <w:jc w:val="both"/>
        <w:rPr>
          <w:i/>
          <w:iCs/>
        </w:rPr>
      </w:pPr>
    </w:p>
    <w:p w14:paraId="0C47BFCF" w14:textId="77777777" w:rsidR="00A3526C" w:rsidRPr="00B30C1F" w:rsidRDefault="00A3526C" w:rsidP="00A3526C">
      <w:pPr>
        <w:jc w:val="both"/>
        <w:rPr>
          <w:i/>
          <w:iCs/>
        </w:rPr>
      </w:pPr>
      <w:r w:rsidRPr="00B30C1F">
        <w:rPr>
          <w:i/>
          <w:iCs/>
        </w:rPr>
        <w:t>By leveraging Oman</w:t>
      </w:r>
      <w:r w:rsidRPr="00B30C1F">
        <w:rPr>
          <w:rFonts w:cs="Arial"/>
          <w:i/>
          <w:iCs/>
        </w:rPr>
        <w:t>’</w:t>
      </w:r>
      <w:r w:rsidRPr="00B30C1F">
        <w:rPr>
          <w:i/>
          <w:iCs/>
        </w:rPr>
        <w:t>s abundant peridotite reserves, 44.01 is pioneering a sustainable solution to reduce global carbon emissions.</w:t>
      </w:r>
    </w:p>
    <w:p w14:paraId="37961203" w14:textId="77777777" w:rsidR="00A3526C" w:rsidRPr="00B30C1F" w:rsidRDefault="00A3526C" w:rsidP="00A3526C">
      <w:pPr>
        <w:jc w:val="both"/>
        <w:rPr>
          <w:i/>
          <w:iCs/>
        </w:rPr>
      </w:pPr>
    </w:p>
    <w:p w14:paraId="133DBE35" w14:textId="3484B06C" w:rsidR="00A3526C" w:rsidRPr="00B30C1F" w:rsidRDefault="00A3526C" w:rsidP="00A3526C">
      <w:pPr>
        <w:jc w:val="both"/>
        <w:rPr>
          <w:i/>
          <w:iCs/>
        </w:rPr>
      </w:pPr>
      <w:r w:rsidRPr="00B30C1F">
        <w:rPr>
          <w:i/>
          <w:iCs/>
        </w:rPr>
        <w:t xml:space="preserve">Their work represents a significant step toward achieving net-zero. In recognition of this the company was awarded the prestigious Earthshot Prize in 2022 in the "Fix Our Climate" category for their groundbreaking carbon </w:t>
      </w:r>
      <w:r w:rsidR="00EF09EA" w:rsidRPr="00B30C1F">
        <w:rPr>
          <w:i/>
          <w:iCs/>
        </w:rPr>
        <w:t>mineralisation</w:t>
      </w:r>
      <w:r w:rsidRPr="00B30C1F">
        <w:rPr>
          <w:i/>
          <w:iCs/>
        </w:rPr>
        <w:t xml:space="preserve"> technology. This recognition has helped them accelerate their efforts to scale their work. 44.01 now aim to mineralize one billion tonnes of CO</w:t>
      </w:r>
      <w:r w:rsidRPr="00B30C1F">
        <w:rPr>
          <w:rFonts w:ascii="Cambria Math" w:hAnsi="Cambria Math" w:cs="Cambria Math"/>
          <w:i/>
          <w:iCs/>
        </w:rPr>
        <w:t>₂</w:t>
      </w:r>
      <w:r w:rsidRPr="00B30C1F">
        <w:rPr>
          <w:i/>
          <w:iCs/>
        </w:rPr>
        <w:t xml:space="preserve"> by 2040.</w:t>
      </w:r>
    </w:p>
    <w:p w14:paraId="42B6A4CF" w14:textId="77777777" w:rsidR="00A3526C" w:rsidRDefault="00A3526C" w:rsidP="00A3526C">
      <w:pPr>
        <w:jc w:val="both"/>
      </w:pPr>
    </w:p>
    <w:p w14:paraId="6587358E" w14:textId="204607CF" w:rsidR="00A3526C" w:rsidRDefault="00A3526C" w:rsidP="003B5CFF">
      <w:pPr>
        <w:jc w:val="both"/>
        <w:rPr>
          <w:u w:val="single"/>
        </w:rPr>
      </w:pPr>
      <w:r w:rsidRPr="00A3526C">
        <w:rPr>
          <w:u w:val="single"/>
        </w:rPr>
        <w:t xml:space="preserve">Rock candy </w:t>
      </w:r>
    </w:p>
    <w:p w14:paraId="3FA39A4A" w14:textId="77777777" w:rsidR="00A3526C" w:rsidRDefault="00A3526C" w:rsidP="003B5CFF">
      <w:pPr>
        <w:jc w:val="both"/>
      </w:pPr>
    </w:p>
    <w:p w14:paraId="256A32D9" w14:textId="11AC6D44" w:rsidR="00A3526C" w:rsidRDefault="73694DFD" w:rsidP="003B5CFF">
      <w:pPr>
        <w:jc w:val="both"/>
      </w:pPr>
      <w:r>
        <w:t>The rock candy experiment is a classic activity for students to learn about the concept of crystallisation and mineralisation. Ask students to follow the step-by-step guide</w:t>
      </w:r>
      <w:r w:rsidR="003C1290">
        <w:t xml:space="preserve"> on the </w:t>
      </w:r>
      <w:r w:rsidR="002B1104">
        <w:t>PowerPoint</w:t>
      </w:r>
      <w:r>
        <w:t>.</w:t>
      </w:r>
      <w:r w:rsidR="07E8E0A6">
        <w:t xml:space="preserve"> </w:t>
      </w:r>
      <w:r w:rsidR="008A07F5">
        <w:t xml:space="preserve">NOTE: </w:t>
      </w:r>
      <w:r w:rsidR="07E8E0A6">
        <w:t>Schools should follow their health and safety procedures when conducting this experiment.</w:t>
      </w:r>
    </w:p>
    <w:p w14:paraId="7038F7CD" w14:textId="77777777" w:rsidR="00CD4C77" w:rsidRDefault="00CD4C77" w:rsidP="003B5CFF">
      <w:pPr>
        <w:jc w:val="both"/>
      </w:pPr>
    </w:p>
    <w:p w14:paraId="68AD455A" w14:textId="16FADAD2" w:rsidR="00CD4C77" w:rsidRDefault="00CD4C77" w:rsidP="003B5CFF">
      <w:pPr>
        <w:jc w:val="both"/>
      </w:pPr>
      <w:r>
        <w:t xml:space="preserve">Watch the </w:t>
      </w:r>
      <w:hyperlink r:id="rId18" w:history="1">
        <w:r w:rsidRPr="00241292">
          <w:rPr>
            <w:rStyle w:val="Hyperlink"/>
          </w:rPr>
          <w:t>Sci Guys</w:t>
        </w:r>
      </w:hyperlink>
      <w:r>
        <w:t xml:space="preserve"> from 00:49 to understand the experiment.</w:t>
      </w:r>
    </w:p>
    <w:p w14:paraId="21C9FC0D" w14:textId="77777777" w:rsidR="00550AEE" w:rsidRDefault="00550AEE" w:rsidP="003B5CFF">
      <w:pPr>
        <w:jc w:val="both"/>
      </w:pPr>
    </w:p>
    <w:p w14:paraId="21029929" w14:textId="77777777" w:rsidR="00550AEE" w:rsidRPr="00550AEE" w:rsidRDefault="00550AEE" w:rsidP="00550AEE">
      <w:pPr>
        <w:jc w:val="both"/>
      </w:pPr>
    </w:p>
    <w:p w14:paraId="73A317A9" w14:textId="51EF5E5E" w:rsidR="00647C01" w:rsidRPr="00530142" w:rsidRDefault="00DD755B" w:rsidP="003B5CFF">
      <w:pPr>
        <w:pStyle w:val="Heading1"/>
        <w:jc w:val="both"/>
      </w:pPr>
      <w:r>
        <w:t>Plenary</w:t>
      </w:r>
      <w:r w:rsidR="00647C01">
        <w:t xml:space="preserve"> </w:t>
      </w:r>
      <w:r w:rsidR="00497791">
        <w:t xml:space="preserve">– </w:t>
      </w:r>
      <w:r w:rsidR="607D8952">
        <w:t>exit ticket</w:t>
      </w:r>
      <w:r w:rsidR="008E14FD">
        <w:t xml:space="preserve"> </w:t>
      </w:r>
    </w:p>
    <w:p w14:paraId="4CF612D8" w14:textId="6842C5BD" w:rsidR="00B33367" w:rsidRDefault="4593F9CA" w:rsidP="00B33367">
      <w:r>
        <w:t>Ask students to write out</w:t>
      </w:r>
      <w:r w:rsidR="61611309">
        <w:t xml:space="preserve"> a question on an exit ticket. When the lesson concludes students should swap their tickets. </w:t>
      </w:r>
      <w:r w:rsidR="4515A01C">
        <w:t>To</w:t>
      </w:r>
      <w:r w:rsidR="61611309">
        <w:t xml:space="preserve"> exit the </w:t>
      </w:r>
      <w:r w:rsidR="7D6DD911">
        <w:t>classroom,</w:t>
      </w:r>
      <w:r w:rsidR="61611309">
        <w:t xml:space="preserve"> they must answer the question correctly.</w:t>
      </w:r>
    </w:p>
    <w:p w14:paraId="469FF311" w14:textId="54CC042A" w:rsidR="01FDD986" w:rsidRDefault="01FDD986" w:rsidP="1BDFE1D3"/>
    <w:sectPr w:rsidR="01FDD986" w:rsidSect="00B119C4">
      <w:type w:val="continuous"/>
      <w:pgSz w:w="11907" w:h="16840" w:code="9"/>
      <w:pgMar w:top="1679" w:right="794" w:bottom="907" w:left="1474" w:header="490" w:footer="1077"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D9A9" w14:textId="77777777" w:rsidR="0005564C" w:rsidRDefault="0005564C">
      <w:r>
        <w:separator/>
      </w:r>
    </w:p>
  </w:endnote>
  <w:endnote w:type="continuationSeparator" w:id="0">
    <w:p w14:paraId="0CEA1227" w14:textId="77777777" w:rsidR="0005564C" w:rsidRDefault="0005564C">
      <w:r>
        <w:continuationSeparator/>
      </w:r>
    </w:p>
  </w:endnote>
  <w:endnote w:type="continuationNotice" w:id="1">
    <w:p w14:paraId="14A714D2" w14:textId="77777777" w:rsidR="0005564C" w:rsidRDefault="00055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3A2A" w14:textId="77777777" w:rsidR="00700F2D" w:rsidRDefault="00700F2D" w:rsidP="00700F2D">
    <w:pPr>
      <w:pStyle w:val="Footer"/>
    </w:pPr>
    <w:r>
      <w:rPr>
        <w:noProof/>
      </w:rPr>
      <w:drawing>
        <wp:anchor distT="0" distB="0" distL="114300" distR="114300" simplePos="0" relativeHeight="251658242" behindDoc="0" locked="0" layoutInCell="1" allowOverlap="1" wp14:anchorId="68204A0D" wp14:editId="39C5CB09">
          <wp:simplePos x="0" y="0"/>
          <wp:positionH relativeFrom="column">
            <wp:posOffset>-30811</wp:posOffset>
          </wp:positionH>
          <wp:positionV relativeFrom="paragraph">
            <wp:posOffset>180975</wp:posOffset>
          </wp:positionV>
          <wp:extent cx="1327785" cy="635635"/>
          <wp:effectExtent l="0" t="0" r="5715" b="0"/>
          <wp:wrapNone/>
          <wp:docPr id="96637399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281B4374" w14:textId="77777777" w:rsidR="00700F2D" w:rsidRDefault="00700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6EB0" w14:textId="77777777" w:rsidR="00700F2D" w:rsidRDefault="00700F2D" w:rsidP="00700F2D">
    <w:pPr>
      <w:pStyle w:val="Footer"/>
    </w:pPr>
    <w:r>
      <w:rPr>
        <w:noProof/>
      </w:rPr>
      <w:drawing>
        <wp:anchor distT="0" distB="0" distL="114300" distR="114300" simplePos="0" relativeHeight="251658243" behindDoc="0" locked="0" layoutInCell="1" allowOverlap="1" wp14:anchorId="59D63A57" wp14:editId="0A8904BC">
          <wp:simplePos x="0" y="0"/>
          <wp:positionH relativeFrom="column">
            <wp:posOffset>-30811</wp:posOffset>
          </wp:positionH>
          <wp:positionV relativeFrom="paragraph">
            <wp:posOffset>180975</wp:posOffset>
          </wp:positionV>
          <wp:extent cx="1327785" cy="635635"/>
          <wp:effectExtent l="0" t="0" r="5715" b="0"/>
          <wp:wrapNone/>
          <wp:docPr id="105105406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9590" w14:textId="77777777" w:rsidR="0005564C" w:rsidRDefault="0005564C">
      <w:r>
        <w:separator/>
      </w:r>
    </w:p>
  </w:footnote>
  <w:footnote w:type="continuationSeparator" w:id="0">
    <w:p w14:paraId="1B197DCE" w14:textId="77777777" w:rsidR="0005564C" w:rsidRDefault="0005564C">
      <w:r>
        <w:continuationSeparator/>
      </w:r>
    </w:p>
  </w:footnote>
  <w:footnote w:type="continuationNotice" w:id="1">
    <w:p w14:paraId="4E15B006" w14:textId="77777777" w:rsidR="0005564C" w:rsidRDefault="00055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3E17CAE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w14:anchorId="77BBDB63">
            <v:group id="Group 12" style="position:absolute;margin-left:-1.1pt;margin-top:-10.45pt;width:500.95pt;height:86.65pt;z-index:251659776;mso-width-relative:margin" alt="&quot;&quot;" coordsize="63627,11006" coordorigin="84" o:spid="_x0000_s1026" w14:anchorId="64592E2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48937;top:169;width:14774;height:10837;visibility:visible;mso-wrap-style:square" alt="RGS Invoice log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o:title="RGS Invoice logo" r:id="rId3"/>
              </v:shape>
              <v:shape id="Picture 15" style="position:absolute;left:84;top:9948;width:48133;height:974;visibility:visible;mso-wrap-style:square" alt="RGS Invoice dot line 130mm 6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o:title="RGS Invoice dot line 130mm 60%" r:id="rId4"/>
              </v:shape>
              <v:shape id="Picture 16" style="position:absolute;left:84;width:48133;height:973;visibility:visible;mso-wrap-style:square" alt="RGS Invoice dot line 130mm 60%"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o:title="RGS Invoice dot line 130mm 60%" r:id="rId4"/>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6"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885183527" name="Picture 88518352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2J9MjF0eobYv0m" int2:id="3PqehI3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99D8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3324196" o:spid="_x0000_i1025" type="#_x0000_t75" style="width:21pt;height:19.9pt;visibility:visible;mso-wrap-style:square">
            <v:imagedata r:id="rId1" o:title=""/>
          </v:shape>
        </w:pict>
      </mc:Choice>
      <mc:Fallback>
        <w:drawing>
          <wp:inline distT="0" distB="0" distL="0" distR="0" wp14:anchorId="4E2D884B" wp14:editId="43D2811C">
            <wp:extent cx="266700" cy="252730"/>
            <wp:effectExtent l="0" t="0" r="0" b="0"/>
            <wp:docPr id="1443324196" name="Picture 144332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252730"/>
                    </a:xfrm>
                    <a:prstGeom prst="rect">
                      <a:avLst/>
                    </a:prstGeom>
                    <a:noFill/>
                    <a:ln>
                      <a:noFill/>
                    </a:ln>
                  </pic:spPr>
                </pic:pic>
              </a:graphicData>
            </a:graphic>
          </wp:inline>
        </w:drawing>
      </mc:Fallback>
    </mc:AlternateContent>
  </w:numPicBullet>
  <w:abstractNum w:abstractNumId="0" w15:restartNumberingAfterBreak="0">
    <w:nsid w:val="076B34DC"/>
    <w:multiLevelType w:val="hybridMultilevel"/>
    <w:tmpl w:val="3DDEE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1156A"/>
    <w:multiLevelType w:val="hybridMultilevel"/>
    <w:tmpl w:val="5EE4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37E41"/>
    <w:multiLevelType w:val="hybridMultilevel"/>
    <w:tmpl w:val="BF362E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C93E9E"/>
    <w:multiLevelType w:val="hybridMultilevel"/>
    <w:tmpl w:val="0A8012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2A6F5D"/>
    <w:multiLevelType w:val="hybridMultilevel"/>
    <w:tmpl w:val="1F8A6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44384"/>
    <w:multiLevelType w:val="hybridMultilevel"/>
    <w:tmpl w:val="B69E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7" w15:restartNumberingAfterBreak="0">
    <w:nsid w:val="4BAD62D3"/>
    <w:multiLevelType w:val="hybridMultilevel"/>
    <w:tmpl w:val="FE1ADCF6"/>
    <w:lvl w:ilvl="0" w:tplc="E640B3F2">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746E66"/>
    <w:multiLevelType w:val="hybridMultilevel"/>
    <w:tmpl w:val="F140A5B8"/>
    <w:lvl w:ilvl="0" w:tplc="FECA358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196787"/>
    <w:multiLevelType w:val="hybridMultilevel"/>
    <w:tmpl w:val="86B41CE4"/>
    <w:lvl w:ilvl="0" w:tplc="B8CA8C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134F8"/>
    <w:multiLevelType w:val="hybridMultilevel"/>
    <w:tmpl w:val="F356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16759A"/>
    <w:multiLevelType w:val="hybridMultilevel"/>
    <w:tmpl w:val="D578049A"/>
    <w:lvl w:ilvl="0" w:tplc="EF4E2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74195"/>
    <w:multiLevelType w:val="hybridMultilevel"/>
    <w:tmpl w:val="44FA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6F23C9"/>
    <w:multiLevelType w:val="hybridMultilevel"/>
    <w:tmpl w:val="FF002FAA"/>
    <w:lvl w:ilvl="0" w:tplc="26B2C6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607389">
    <w:abstractNumId w:val="9"/>
  </w:num>
  <w:num w:numId="2" w16cid:durableId="1506750160">
    <w:abstractNumId w:val="12"/>
  </w:num>
  <w:num w:numId="3" w16cid:durableId="2084528653">
    <w:abstractNumId w:val="6"/>
  </w:num>
  <w:num w:numId="4" w16cid:durableId="1311641819">
    <w:abstractNumId w:val="14"/>
  </w:num>
  <w:num w:numId="5" w16cid:durableId="560557452">
    <w:abstractNumId w:val="11"/>
  </w:num>
  <w:num w:numId="6" w16cid:durableId="220482678">
    <w:abstractNumId w:val="0"/>
  </w:num>
  <w:num w:numId="7" w16cid:durableId="2101831900">
    <w:abstractNumId w:val="16"/>
  </w:num>
  <w:num w:numId="8" w16cid:durableId="122427484">
    <w:abstractNumId w:val="3"/>
  </w:num>
  <w:num w:numId="9" w16cid:durableId="14121196">
    <w:abstractNumId w:val="7"/>
  </w:num>
  <w:num w:numId="10" w16cid:durableId="773356797">
    <w:abstractNumId w:val="10"/>
  </w:num>
  <w:num w:numId="11" w16cid:durableId="1173716242">
    <w:abstractNumId w:val="13"/>
  </w:num>
  <w:num w:numId="12" w16cid:durableId="1931888908">
    <w:abstractNumId w:val="2"/>
  </w:num>
  <w:num w:numId="13" w16cid:durableId="1321274186">
    <w:abstractNumId w:val="5"/>
  </w:num>
  <w:num w:numId="14" w16cid:durableId="1563784980">
    <w:abstractNumId w:val="4"/>
  </w:num>
  <w:num w:numId="15" w16cid:durableId="206917249">
    <w:abstractNumId w:val="8"/>
  </w:num>
  <w:num w:numId="16" w16cid:durableId="1295985036">
    <w:abstractNumId w:val="1"/>
  </w:num>
  <w:num w:numId="17" w16cid:durableId="28928746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002564"/>
    <w:rsid w:val="00005949"/>
    <w:rsid w:val="00007642"/>
    <w:rsid w:val="000179F3"/>
    <w:rsid w:val="000222C7"/>
    <w:rsid w:val="00033FF1"/>
    <w:rsid w:val="000401F4"/>
    <w:rsid w:val="000414A8"/>
    <w:rsid w:val="00042FC4"/>
    <w:rsid w:val="00045C95"/>
    <w:rsid w:val="00047007"/>
    <w:rsid w:val="000531B2"/>
    <w:rsid w:val="000548F3"/>
    <w:rsid w:val="0005564C"/>
    <w:rsid w:val="00056B4D"/>
    <w:rsid w:val="00062502"/>
    <w:rsid w:val="00070B79"/>
    <w:rsid w:val="000710BE"/>
    <w:rsid w:val="00071E21"/>
    <w:rsid w:val="00072D87"/>
    <w:rsid w:val="00075520"/>
    <w:rsid w:val="00075760"/>
    <w:rsid w:val="00075BB1"/>
    <w:rsid w:val="00076A70"/>
    <w:rsid w:val="00077F07"/>
    <w:rsid w:val="00085DE1"/>
    <w:rsid w:val="000A189B"/>
    <w:rsid w:val="000A235F"/>
    <w:rsid w:val="000A48EA"/>
    <w:rsid w:val="000B0554"/>
    <w:rsid w:val="000B09BD"/>
    <w:rsid w:val="000B39B2"/>
    <w:rsid w:val="000B4DE8"/>
    <w:rsid w:val="000B61B1"/>
    <w:rsid w:val="000B6DAB"/>
    <w:rsid w:val="000C0691"/>
    <w:rsid w:val="000C4849"/>
    <w:rsid w:val="000D0B95"/>
    <w:rsid w:val="000D22C2"/>
    <w:rsid w:val="000D2547"/>
    <w:rsid w:val="000F0D06"/>
    <w:rsid w:val="000F2106"/>
    <w:rsid w:val="000F689A"/>
    <w:rsid w:val="0010148F"/>
    <w:rsid w:val="00101F41"/>
    <w:rsid w:val="00105451"/>
    <w:rsid w:val="001100D9"/>
    <w:rsid w:val="001226A4"/>
    <w:rsid w:val="0012379B"/>
    <w:rsid w:val="00131695"/>
    <w:rsid w:val="00136235"/>
    <w:rsid w:val="00144C8B"/>
    <w:rsid w:val="001473A7"/>
    <w:rsid w:val="00155C72"/>
    <w:rsid w:val="0015608F"/>
    <w:rsid w:val="00174AC0"/>
    <w:rsid w:val="00181A18"/>
    <w:rsid w:val="0018451B"/>
    <w:rsid w:val="00190EE2"/>
    <w:rsid w:val="001A2505"/>
    <w:rsid w:val="001B78FD"/>
    <w:rsid w:val="001C3205"/>
    <w:rsid w:val="001C5275"/>
    <w:rsid w:val="001D1A9E"/>
    <w:rsid w:val="001D1F2A"/>
    <w:rsid w:val="001E043F"/>
    <w:rsid w:val="001E0800"/>
    <w:rsid w:val="001E2892"/>
    <w:rsid w:val="001E3FD0"/>
    <w:rsid w:val="001E5DB4"/>
    <w:rsid w:val="001F4AA9"/>
    <w:rsid w:val="0020350C"/>
    <w:rsid w:val="00204806"/>
    <w:rsid w:val="00205ABC"/>
    <w:rsid w:val="002120A3"/>
    <w:rsid w:val="00214457"/>
    <w:rsid w:val="0022402F"/>
    <w:rsid w:val="00224DE8"/>
    <w:rsid w:val="002276C0"/>
    <w:rsid w:val="00232C85"/>
    <w:rsid w:val="00236044"/>
    <w:rsid w:val="0024116D"/>
    <w:rsid w:val="00241292"/>
    <w:rsid w:val="0024222A"/>
    <w:rsid w:val="002445B9"/>
    <w:rsid w:val="002451AD"/>
    <w:rsid w:val="0024662E"/>
    <w:rsid w:val="00250896"/>
    <w:rsid w:val="00252737"/>
    <w:rsid w:val="00254191"/>
    <w:rsid w:val="00254D94"/>
    <w:rsid w:val="00255A7D"/>
    <w:rsid w:val="00257197"/>
    <w:rsid w:val="00275A12"/>
    <w:rsid w:val="00280169"/>
    <w:rsid w:val="0028165F"/>
    <w:rsid w:val="00281C5B"/>
    <w:rsid w:val="00281D11"/>
    <w:rsid w:val="0028798C"/>
    <w:rsid w:val="0029002C"/>
    <w:rsid w:val="00290130"/>
    <w:rsid w:val="00296696"/>
    <w:rsid w:val="002A2676"/>
    <w:rsid w:val="002A77AE"/>
    <w:rsid w:val="002B1104"/>
    <w:rsid w:val="002B3937"/>
    <w:rsid w:val="002C1764"/>
    <w:rsid w:val="002C3D2A"/>
    <w:rsid w:val="002D275F"/>
    <w:rsid w:val="002D3445"/>
    <w:rsid w:val="002D7415"/>
    <w:rsid w:val="002E0F73"/>
    <w:rsid w:val="002E21A0"/>
    <w:rsid w:val="002E2A91"/>
    <w:rsid w:val="002E7F3D"/>
    <w:rsid w:val="002F1397"/>
    <w:rsid w:val="002F1F70"/>
    <w:rsid w:val="002F58E5"/>
    <w:rsid w:val="00305D30"/>
    <w:rsid w:val="0031000F"/>
    <w:rsid w:val="00311B82"/>
    <w:rsid w:val="003135C3"/>
    <w:rsid w:val="0031421F"/>
    <w:rsid w:val="00314715"/>
    <w:rsid w:val="00314B7C"/>
    <w:rsid w:val="0031690F"/>
    <w:rsid w:val="0032359E"/>
    <w:rsid w:val="00326FB0"/>
    <w:rsid w:val="003272AC"/>
    <w:rsid w:val="0032769F"/>
    <w:rsid w:val="00327BA2"/>
    <w:rsid w:val="003302BD"/>
    <w:rsid w:val="00333C8B"/>
    <w:rsid w:val="00336432"/>
    <w:rsid w:val="00340CD3"/>
    <w:rsid w:val="0034268F"/>
    <w:rsid w:val="00346AA5"/>
    <w:rsid w:val="00347CF4"/>
    <w:rsid w:val="00356B91"/>
    <w:rsid w:val="0036036B"/>
    <w:rsid w:val="00360CBF"/>
    <w:rsid w:val="00365308"/>
    <w:rsid w:val="00367229"/>
    <w:rsid w:val="003735BB"/>
    <w:rsid w:val="00373613"/>
    <w:rsid w:val="00373A30"/>
    <w:rsid w:val="00381893"/>
    <w:rsid w:val="003866B4"/>
    <w:rsid w:val="00394621"/>
    <w:rsid w:val="00396A65"/>
    <w:rsid w:val="003972B7"/>
    <w:rsid w:val="003A1822"/>
    <w:rsid w:val="003A3F99"/>
    <w:rsid w:val="003A6B88"/>
    <w:rsid w:val="003B0B63"/>
    <w:rsid w:val="003B2EED"/>
    <w:rsid w:val="003B5CFF"/>
    <w:rsid w:val="003B66DB"/>
    <w:rsid w:val="003B6E97"/>
    <w:rsid w:val="003C1290"/>
    <w:rsid w:val="003C1857"/>
    <w:rsid w:val="003D2C80"/>
    <w:rsid w:val="003D40A7"/>
    <w:rsid w:val="003D6405"/>
    <w:rsid w:val="003E0DD0"/>
    <w:rsid w:val="003F4C2D"/>
    <w:rsid w:val="004052AF"/>
    <w:rsid w:val="00410559"/>
    <w:rsid w:val="0041193E"/>
    <w:rsid w:val="0041383D"/>
    <w:rsid w:val="004146C7"/>
    <w:rsid w:val="004162A4"/>
    <w:rsid w:val="00417437"/>
    <w:rsid w:val="00417ADE"/>
    <w:rsid w:val="0042353D"/>
    <w:rsid w:val="004245BB"/>
    <w:rsid w:val="00426B3F"/>
    <w:rsid w:val="00430CC3"/>
    <w:rsid w:val="00430E63"/>
    <w:rsid w:val="004313B8"/>
    <w:rsid w:val="00441D0E"/>
    <w:rsid w:val="0045397E"/>
    <w:rsid w:val="00463AD1"/>
    <w:rsid w:val="00471699"/>
    <w:rsid w:val="004717FA"/>
    <w:rsid w:val="00471AF9"/>
    <w:rsid w:val="00481E63"/>
    <w:rsid w:val="00491CC9"/>
    <w:rsid w:val="00497791"/>
    <w:rsid w:val="004A3642"/>
    <w:rsid w:val="004B56B4"/>
    <w:rsid w:val="004C232E"/>
    <w:rsid w:val="004C376A"/>
    <w:rsid w:val="004D3EF6"/>
    <w:rsid w:val="004E446E"/>
    <w:rsid w:val="004E6053"/>
    <w:rsid w:val="004F029E"/>
    <w:rsid w:val="004F07C1"/>
    <w:rsid w:val="004F1C1A"/>
    <w:rsid w:val="004F6E3E"/>
    <w:rsid w:val="00503BC0"/>
    <w:rsid w:val="0050485C"/>
    <w:rsid w:val="0050768D"/>
    <w:rsid w:val="005109AC"/>
    <w:rsid w:val="00526084"/>
    <w:rsid w:val="00527F75"/>
    <w:rsid w:val="00530142"/>
    <w:rsid w:val="00534B87"/>
    <w:rsid w:val="00534FFF"/>
    <w:rsid w:val="0054373F"/>
    <w:rsid w:val="00544FFB"/>
    <w:rsid w:val="00550AEE"/>
    <w:rsid w:val="0055183E"/>
    <w:rsid w:val="00557B75"/>
    <w:rsid w:val="00560D8D"/>
    <w:rsid w:val="00565B87"/>
    <w:rsid w:val="00565E71"/>
    <w:rsid w:val="005717A0"/>
    <w:rsid w:val="005766E6"/>
    <w:rsid w:val="00582FF2"/>
    <w:rsid w:val="00590F40"/>
    <w:rsid w:val="005913EB"/>
    <w:rsid w:val="00593101"/>
    <w:rsid w:val="005932D8"/>
    <w:rsid w:val="005954DF"/>
    <w:rsid w:val="00596719"/>
    <w:rsid w:val="005A1590"/>
    <w:rsid w:val="005A1AF2"/>
    <w:rsid w:val="005A2FE9"/>
    <w:rsid w:val="005B00AB"/>
    <w:rsid w:val="005D0388"/>
    <w:rsid w:val="005D3042"/>
    <w:rsid w:val="005D3117"/>
    <w:rsid w:val="005D4B95"/>
    <w:rsid w:val="005D7F09"/>
    <w:rsid w:val="005E1DDB"/>
    <w:rsid w:val="005E7E9E"/>
    <w:rsid w:val="005F36C8"/>
    <w:rsid w:val="005F42BC"/>
    <w:rsid w:val="00603575"/>
    <w:rsid w:val="00606ACC"/>
    <w:rsid w:val="006079DA"/>
    <w:rsid w:val="006147D8"/>
    <w:rsid w:val="0061492F"/>
    <w:rsid w:val="0062486E"/>
    <w:rsid w:val="00626EDA"/>
    <w:rsid w:val="00630420"/>
    <w:rsid w:val="0063403D"/>
    <w:rsid w:val="00635656"/>
    <w:rsid w:val="006368F5"/>
    <w:rsid w:val="00647C01"/>
    <w:rsid w:val="006501B3"/>
    <w:rsid w:val="00656912"/>
    <w:rsid w:val="00660574"/>
    <w:rsid w:val="00664B45"/>
    <w:rsid w:val="006718AF"/>
    <w:rsid w:val="00671E32"/>
    <w:rsid w:val="00672548"/>
    <w:rsid w:val="006738A5"/>
    <w:rsid w:val="00684922"/>
    <w:rsid w:val="00684975"/>
    <w:rsid w:val="00690580"/>
    <w:rsid w:val="00694476"/>
    <w:rsid w:val="006A17F0"/>
    <w:rsid w:val="006A3139"/>
    <w:rsid w:val="006A6BD5"/>
    <w:rsid w:val="006A70D4"/>
    <w:rsid w:val="006B0873"/>
    <w:rsid w:val="006B60EE"/>
    <w:rsid w:val="006C3B1E"/>
    <w:rsid w:val="006C761B"/>
    <w:rsid w:val="006D0321"/>
    <w:rsid w:val="006D3C7D"/>
    <w:rsid w:val="006D7610"/>
    <w:rsid w:val="006E75D4"/>
    <w:rsid w:val="006F1771"/>
    <w:rsid w:val="006F49A9"/>
    <w:rsid w:val="00700F2D"/>
    <w:rsid w:val="00704F87"/>
    <w:rsid w:val="00705F14"/>
    <w:rsid w:val="0070769A"/>
    <w:rsid w:val="00714C5B"/>
    <w:rsid w:val="007157EB"/>
    <w:rsid w:val="007231EC"/>
    <w:rsid w:val="007256F7"/>
    <w:rsid w:val="00725AED"/>
    <w:rsid w:val="00736020"/>
    <w:rsid w:val="00742C92"/>
    <w:rsid w:val="00744EBF"/>
    <w:rsid w:val="0074648B"/>
    <w:rsid w:val="00747C6F"/>
    <w:rsid w:val="0075131C"/>
    <w:rsid w:val="00754930"/>
    <w:rsid w:val="00764652"/>
    <w:rsid w:val="007653D3"/>
    <w:rsid w:val="0076787D"/>
    <w:rsid w:val="00775FE8"/>
    <w:rsid w:val="00786D9A"/>
    <w:rsid w:val="007945BD"/>
    <w:rsid w:val="0079691D"/>
    <w:rsid w:val="007A039F"/>
    <w:rsid w:val="007A332A"/>
    <w:rsid w:val="007A3E9F"/>
    <w:rsid w:val="007A401C"/>
    <w:rsid w:val="007B5402"/>
    <w:rsid w:val="007C1C3F"/>
    <w:rsid w:val="007D26A3"/>
    <w:rsid w:val="007F0E83"/>
    <w:rsid w:val="007F292E"/>
    <w:rsid w:val="00804B39"/>
    <w:rsid w:val="00805044"/>
    <w:rsid w:val="0080757D"/>
    <w:rsid w:val="008218BD"/>
    <w:rsid w:val="00823165"/>
    <w:rsid w:val="00823B9F"/>
    <w:rsid w:val="00826704"/>
    <w:rsid w:val="00831691"/>
    <w:rsid w:val="00843E53"/>
    <w:rsid w:val="00844288"/>
    <w:rsid w:val="00854785"/>
    <w:rsid w:val="008551C4"/>
    <w:rsid w:val="008567B0"/>
    <w:rsid w:val="008718F3"/>
    <w:rsid w:val="00874A54"/>
    <w:rsid w:val="00880A36"/>
    <w:rsid w:val="0089541F"/>
    <w:rsid w:val="008958B9"/>
    <w:rsid w:val="008A07F5"/>
    <w:rsid w:val="008A7F49"/>
    <w:rsid w:val="008B09BD"/>
    <w:rsid w:val="008B43B6"/>
    <w:rsid w:val="008B4B2B"/>
    <w:rsid w:val="008C1F40"/>
    <w:rsid w:val="008C325F"/>
    <w:rsid w:val="008C4500"/>
    <w:rsid w:val="008D3BEE"/>
    <w:rsid w:val="008D3C34"/>
    <w:rsid w:val="008E14FD"/>
    <w:rsid w:val="008F08A6"/>
    <w:rsid w:val="008F1587"/>
    <w:rsid w:val="008F305D"/>
    <w:rsid w:val="008F5583"/>
    <w:rsid w:val="008F644F"/>
    <w:rsid w:val="008F7E38"/>
    <w:rsid w:val="00900A25"/>
    <w:rsid w:val="009011D3"/>
    <w:rsid w:val="00901816"/>
    <w:rsid w:val="00902E0A"/>
    <w:rsid w:val="00906181"/>
    <w:rsid w:val="009142A1"/>
    <w:rsid w:val="00921BD7"/>
    <w:rsid w:val="00922AB5"/>
    <w:rsid w:val="0092639B"/>
    <w:rsid w:val="00927FFE"/>
    <w:rsid w:val="00934E28"/>
    <w:rsid w:val="009350D3"/>
    <w:rsid w:val="00936F3E"/>
    <w:rsid w:val="009429F5"/>
    <w:rsid w:val="009508CC"/>
    <w:rsid w:val="00951CA1"/>
    <w:rsid w:val="00954634"/>
    <w:rsid w:val="009551D6"/>
    <w:rsid w:val="0095799F"/>
    <w:rsid w:val="00965A15"/>
    <w:rsid w:val="00972D80"/>
    <w:rsid w:val="00980A77"/>
    <w:rsid w:val="009813D0"/>
    <w:rsid w:val="009817A2"/>
    <w:rsid w:val="009849EA"/>
    <w:rsid w:val="00987759"/>
    <w:rsid w:val="00990133"/>
    <w:rsid w:val="009912EE"/>
    <w:rsid w:val="00992D0E"/>
    <w:rsid w:val="009949FD"/>
    <w:rsid w:val="0099592E"/>
    <w:rsid w:val="009A0BB2"/>
    <w:rsid w:val="009A2798"/>
    <w:rsid w:val="009A2A08"/>
    <w:rsid w:val="009A700C"/>
    <w:rsid w:val="009B23BB"/>
    <w:rsid w:val="009B2EC1"/>
    <w:rsid w:val="009B480F"/>
    <w:rsid w:val="009C1D8C"/>
    <w:rsid w:val="009C5F9B"/>
    <w:rsid w:val="009C6E41"/>
    <w:rsid w:val="009D0D6F"/>
    <w:rsid w:val="009D2AA4"/>
    <w:rsid w:val="009D2ACD"/>
    <w:rsid w:val="009D2D59"/>
    <w:rsid w:val="009D4D89"/>
    <w:rsid w:val="009F2E8B"/>
    <w:rsid w:val="009F38DA"/>
    <w:rsid w:val="009F51C5"/>
    <w:rsid w:val="00A017D6"/>
    <w:rsid w:val="00A041C2"/>
    <w:rsid w:val="00A04C12"/>
    <w:rsid w:val="00A06073"/>
    <w:rsid w:val="00A061B8"/>
    <w:rsid w:val="00A06606"/>
    <w:rsid w:val="00A11EB6"/>
    <w:rsid w:val="00A157AD"/>
    <w:rsid w:val="00A17F33"/>
    <w:rsid w:val="00A24EE2"/>
    <w:rsid w:val="00A33D19"/>
    <w:rsid w:val="00A34460"/>
    <w:rsid w:val="00A3526C"/>
    <w:rsid w:val="00A40474"/>
    <w:rsid w:val="00A4179C"/>
    <w:rsid w:val="00A45B36"/>
    <w:rsid w:val="00A563BF"/>
    <w:rsid w:val="00A62159"/>
    <w:rsid w:val="00A621AC"/>
    <w:rsid w:val="00A65DEB"/>
    <w:rsid w:val="00A6777F"/>
    <w:rsid w:val="00A70812"/>
    <w:rsid w:val="00A82BEA"/>
    <w:rsid w:val="00A834CF"/>
    <w:rsid w:val="00A861D9"/>
    <w:rsid w:val="00A86449"/>
    <w:rsid w:val="00A87A81"/>
    <w:rsid w:val="00A87C71"/>
    <w:rsid w:val="00A974D5"/>
    <w:rsid w:val="00AA0B52"/>
    <w:rsid w:val="00AA5B2B"/>
    <w:rsid w:val="00AC3180"/>
    <w:rsid w:val="00AC3575"/>
    <w:rsid w:val="00AC3B33"/>
    <w:rsid w:val="00AD19E4"/>
    <w:rsid w:val="00AD1E26"/>
    <w:rsid w:val="00AD21A9"/>
    <w:rsid w:val="00AD6A0D"/>
    <w:rsid w:val="00AE1D92"/>
    <w:rsid w:val="00AE6A49"/>
    <w:rsid w:val="00B00217"/>
    <w:rsid w:val="00B00F8C"/>
    <w:rsid w:val="00B01359"/>
    <w:rsid w:val="00B05B1F"/>
    <w:rsid w:val="00B119C4"/>
    <w:rsid w:val="00B11E75"/>
    <w:rsid w:val="00B12BBD"/>
    <w:rsid w:val="00B14AE4"/>
    <w:rsid w:val="00B14DC2"/>
    <w:rsid w:val="00B22AC1"/>
    <w:rsid w:val="00B23929"/>
    <w:rsid w:val="00B3058A"/>
    <w:rsid w:val="00B30C1F"/>
    <w:rsid w:val="00B33367"/>
    <w:rsid w:val="00B36312"/>
    <w:rsid w:val="00B447E1"/>
    <w:rsid w:val="00B44E0B"/>
    <w:rsid w:val="00B50DEF"/>
    <w:rsid w:val="00B5181E"/>
    <w:rsid w:val="00B52F60"/>
    <w:rsid w:val="00B55C0B"/>
    <w:rsid w:val="00B5670C"/>
    <w:rsid w:val="00B60C26"/>
    <w:rsid w:val="00B676A6"/>
    <w:rsid w:val="00B80484"/>
    <w:rsid w:val="00B806A0"/>
    <w:rsid w:val="00B85A8C"/>
    <w:rsid w:val="00B93A22"/>
    <w:rsid w:val="00B94924"/>
    <w:rsid w:val="00B95B45"/>
    <w:rsid w:val="00B966C9"/>
    <w:rsid w:val="00B96901"/>
    <w:rsid w:val="00BA428F"/>
    <w:rsid w:val="00BB45B7"/>
    <w:rsid w:val="00BC2FC7"/>
    <w:rsid w:val="00BC472F"/>
    <w:rsid w:val="00BC5A0A"/>
    <w:rsid w:val="00BD02FF"/>
    <w:rsid w:val="00BD1F88"/>
    <w:rsid w:val="00BD29BC"/>
    <w:rsid w:val="00BD3F26"/>
    <w:rsid w:val="00BE453D"/>
    <w:rsid w:val="00BE666F"/>
    <w:rsid w:val="00BF3C8E"/>
    <w:rsid w:val="00BF4F58"/>
    <w:rsid w:val="00BF746B"/>
    <w:rsid w:val="00BF77E4"/>
    <w:rsid w:val="00C02632"/>
    <w:rsid w:val="00C02692"/>
    <w:rsid w:val="00C02EDC"/>
    <w:rsid w:val="00C0338C"/>
    <w:rsid w:val="00C0347B"/>
    <w:rsid w:val="00C05B7D"/>
    <w:rsid w:val="00C25B89"/>
    <w:rsid w:val="00C27FD3"/>
    <w:rsid w:val="00C47328"/>
    <w:rsid w:val="00C52023"/>
    <w:rsid w:val="00C52105"/>
    <w:rsid w:val="00C53B27"/>
    <w:rsid w:val="00C54A34"/>
    <w:rsid w:val="00C64F5F"/>
    <w:rsid w:val="00C74BCF"/>
    <w:rsid w:val="00C91771"/>
    <w:rsid w:val="00C97467"/>
    <w:rsid w:val="00CA0A25"/>
    <w:rsid w:val="00CA51FE"/>
    <w:rsid w:val="00CA5204"/>
    <w:rsid w:val="00CB046A"/>
    <w:rsid w:val="00CB1627"/>
    <w:rsid w:val="00CB438F"/>
    <w:rsid w:val="00CB49E2"/>
    <w:rsid w:val="00CB5AAA"/>
    <w:rsid w:val="00CC1EAE"/>
    <w:rsid w:val="00CD2DBB"/>
    <w:rsid w:val="00CD4C77"/>
    <w:rsid w:val="00CD5AE3"/>
    <w:rsid w:val="00CD7052"/>
    <w:rsid w:val="00CD7CCC"/>
    <w:rsid w:val="00CE34B7"/>
    <w:rsid w:val="00CE4177"/>
    <w:rsid w:val="00CE5CD9"/>
    <w:rsid w:val="00CE7E30"/>
    <w:rsid w:val="00CF4C0A"/>
    <w:rsid w:val="00D00A48"/>
    <w:rsid w:val="00D07440"/>
    <w:rsid w:val="00D231F3"/>
    <w:rsid w:val="00D31DC9"/>
    <w:rsid w:val="00D3357C"/>
    <w:rsid w:val="00D429F1"/>
    <w:rsid w:val="00D42D0E"/>
    <w:rsid w:val="00D465E8"/>
    <w:rsid w:val="00D51DB7"/>
    <w:rsid w:val="00D55A09"/>
    <w:rsid w:val="00D575C7"/>
    <w:rsid w:val="00D63114"/>
    <w:rsid w:val="00D642D3"/>
    <w:rsid w:val="00D71955"/>
    <w:rsid w:val="00D776BD"/>
    <w:rsid w:val="00D832F5"/>
    <w:rsid w:val="00D87765"/>
    <w:rsid w:val="00D932BD"/>
    <w:rsid w:val="00DA19A2"/>
    <w:rsid w:val="00DA59B9"/>
    <w:rsid w:val="00DB078B"/>
    <w:rsid w:val="00DB3249"/>
    <w:rsid w:val="00DC2185"/>
    <w:rsid w:val="00DD0159"/>
    <w:rsid w:val="00DD167E"/>
    <w:rsid w:val="00DD288B"/>
    <w:rsid w:val="00DD7286"/>
    <w:rsid w:val="00DD755B"/>
    <w:rsid w:val="00DE5ABE"/>
    <w:rsid w:val="00DE7F19"/>
    <w:rsid w:val="00E01D86"/>
    <w:rsid w:val="00E0456F"/>
    <w:rsid w:val="00E05418"/>
    <w:rsid w:val="00E101BA"/>
    <w:rsid w:val="00E1177E"/>
    <w:rsid w:val="00E149EB"/>
    <w:rsid w:val="00E159E2"/>
    <w:rsid w:val="00E165CC"/>
    <w:rsid w:val="00E1687B"/>
    <w:rsid w:val="00E22C6C"/>
    <w:rsid w:val="00E273FC"/>
    <w:rsid w:val="00E27AF7"/>
    <w:rsid w:val="00E31A6A"/>
    <w:rsid w:val="00E35A21"/>
    <w:rsid w:val="00E361E3"/>
    <w:rsid w:val="00E41267"/>
    <w:rsid w:val="00E44018"/>
    <w:rsid w:val="00E45847"/>
    <w:rsid w:val="00E53981"/>
    <w:rsid w:val="00E65209"/>
    <w:rsid w:val="00E6766A"/>
    <w:rsid w:val="00E839AD"/>
    <w:rsid w:val="00E83F01"/>
    <w:rsid w:val="00E909BE"/>
    <w:rsid w:val="00E9232A"/>
    <w:rsid w:val="00E92FDD"/>
    <w:rsid w:val="00E93CFE"/>
    <w:rsid w:val="00E94C4E"/>
    <w:rsid w:val="00E95456"/>
    <w:rsid w:val="00E969A0"/>
    <w:rsid w:val="00EA00BF"/>
    <w:rsid w:val="00EA048F"/>
    <w:rsid w:val="00EA7246"/>
    <w:rsid w:val="00EB43C6"/>
    <w:rsid w:val="00EB473F"/>
    <w:rsid w:val="00EB4B19"/>
    <w:rsid w:val="00EB5770"/>
    <w:rsid w:val="00EB6357"/>
    <w:rsid w:val="00EC42C7"/>
    <w:rsid w:val="00EE2C15"/>
    <w:rsid w:val="00EF09EA"/>
    <w:rsid w:val="00F01C79"/>
    <w:rsid w:val="00F02DEE"/>
    <w:rsid w:val="00F04112"/>
    <w:rsid w:val="00F04640"/>
    <w:rsid w:val="00F1198C"/>
    <w:rsid w:val="00F14BCF"/>
    <w:rsid w:val="00F17CF0"/>
    <w:rsid w:val="00F21420"/>
    <w:rsid w:val="00F21F54"/>
    <w:rsid w:val="00F228F6"/>
    <w:rsid w:val="00F22DEA"/>
    <w:rsid w:val="00F32F8E"/>
    <w:rsid w:val="00F427F0"/>
    <w:rsid w:val="00F50AAC"/>
    <w:rsid w:val="00F60DFC"/>
    <w:rsid w:val="00F61C4E"/>
    <w:rsid w:val="00F632D8"/>
    <w:rsid w:val="00F63FD5"/>
    <w:rsid w:val="00F6402F"/>
    <w:rsid w:val="00F72483"/>
    <w:rsid w:val="00F75BAC"/>
    <w:rsid w:val="00F7726D"/>
    <w:rsid w:val="00F81253"/>
    <w:rsid w:val="00F81C9E"/>
    <w:rsid w:val="00F86965"/>
    <w:rsid w:val="00F93D48"/>
    <w:rsid w:val="00F95593"/>
    <w:rsid w:val="00F965F3"/>
    <w:rsid w:val="00FA08F5"/>
    <w:rsid w:val="00FA37EC"/>
    <w:rsid w:val="00FA5E31"/>
    <w:rsid w:val="00FB2A26"/>
    <w:rsid w:val="00FB34E0"/>
    <w:rsid w:val="00FB4868"/>
    <w:rsid w:val="00FB5538"/>
    <w:rsid w:val="00FB6E8D"/>
    <w:rsid w:val="00FB769E"/>
    <w:rsid w:val="00FD56A4"/>
    <w:rsid w:val="00FD6010"/>
    <w:rsid w:val="00FE62F4"/>
    <w:rsid w:val="00FF050F"/>
    <w:rsid w:val="00FF25BC"/>
    <w:rsid w:val="00FF4994"/>
    <w:rsid w:val="00FF5174"/>
    <w:rsid w:val="00FF542E"/>
    <w:rsid w:val="01FDD986"/>
    <w:rsid w:val="03DD51C6"/>
    <w:rsid w:val="048D0C12"/>
    <w:rsid w:val="06453C8C"/>
    <w:rsid w:val="07E8E0A6"/>
    <w:rsid w:val="0BF9362B"/>
    <w:rsid w:val="11B714D8"/>
    <w:rsid w:val="125AA444"/>
    <w:rsid w:val="12CA1ED4"/>
    <w:rsid w:val="18393732"/>
    <w:rsid w:val="1BDFE1D3"/>
    <w:rsid w:val="315429E1"/>
    <w:rsid w:val="37406031"/>
    <w:rsid w:val="381D7685"/>
    <w:rsid w:val="38D9512E"/>
    <w:rsid w:val="3A13ED1A"/>
    <w:rsid w:val="3AFA93B4"/>
    <w:rsid w:val="3B295CBE"/>
    <w:rsid w:val="3B9CA624"/>
    <w:rsid w:val="3E918D45"/>
    <w:rsid w:val="40470EC4"/>
    <w:rsid w:val="4515A01C"/>
    <w:rsid w:val="4593F9CA"/>
    <w:rsid w:val="4942A6DB"/>
    <w:rsid w:val="4B49373C"/>
    <w:rsid w:val="4B745BD6"/>
    <w:rsid w:val="4C8BEFE6"/>
    <w:rsid w:val="53213F03"/>
    <w:rsid w:val="55A88CC5"/>
    <w:rsid w:val="56C771C5"/>
    <w:rsid w:val="58B344BF"/>
    <w:rsid w:val="58E185E3"/>
    <w:rsid w:val="59FDBDD5"/>
    <w:rsid w:val="5B919C1D"/>
    <w:rsid w:val="5CAD63CB"/>
    <w:rsid w:val="607D8952"/>
    <w:rsid w:val="61611309"/>
    <w:rsid w:val="63BF1067"/>
    <w:rsid w:val="67D1FB2F"/>
    <w:rsid w:val="70E8A91A"/>
    <w:rsid w:val="73694DFD"/>
    <w:rsid w:val="73E5943F"/>
    <w:rsid w:val="759D759B"/>
    <w:rsid w:val="78960217"/>
    <w:rsid w:val="79F44569"/>
    <w:rsid w:val="7B93BDEA"/>
    <w:rsid w:val="7BCB11AF"/>
    <w:rsid w:val="7D6DD911"/>
    <w:rsid w:val="7D90A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6BCFE524-60EA-4809-B2C7-FBB1075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link w:val="FooterChar"/>
    <w:uiPriority w:val="99"/>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1"/>
      </w:numPr>
      <w:contextualSpacing/>
    </w:pPr>
  </w:style>
  <w:style w:type="character" w:customStyle="1" w:styleId="RGSbodytextbulletChar">
    <w:name w:val="RGS body text bullet Char"/>
    <w:basedOn w:val="DefaultParagraphFont"/>
    <w:link w:val="RGSbodytextbullet"/>
    <w:uiPriority w:val="2"/>
    <w:rsid w:val="00EB4B19"/>
    <w:rPr>
      <w:rFonts w:ascii="Arial" w:hAnsi="Arial"/>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4"/>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Arial" w:hAnsi="Arial"/>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2"/>
      </w:numPr>
    </w:pPr>
  </w:style>
  <w:style w:type="character" w:customStyle="1" w:styleId="RGSbodynumberingChar">
    <w:name w:val="RGS body numbering Char"/>
    <w:basedOn w:val="RGSbodytextbulletChar"/>
    <w:link w:val="RGSbodynumbering"/>
    <w:uiPriority w:val="2"/>
    <w:rsid w:val="00EB4B19"/>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
      </w:numPr>
    </w:pPr>
  </w:style>
  <w:style w:type="character" w:styleId="Hyperlink">
    <w:name w:val="Hyperlink"/>
    <w:basedOn w:val="DefaultParagraphFont"/>
    <w:uiPriority w:val="99"/>
    <w:unhideWhenUsed/>
    <w:rsid w:val="009B480F"/>
    <w:rPr>
      <w:color w:val="0000FF" w:themeColor="hyperlink"/>
      <w:u w:val="single"/>
    </w:rPr>
  </w:style>
  <w:style w:type="character" w:styleId="UnresolvedMention">
    <w:name w:val="Unresolved Mention"/>
    <w:basedOn w:val="DefaultParagraphFont"/>
    <w:uiPriority w:val="99"/>
    <w:semiHidden/>
    <w:unhideWhenUsed/>
    <w:rsid w:val="009B480F"/>
    <w:rPr>
      <w:color w:val="605E5C"/>
      <w:shd w:val="clear" w:color="auto" w:fill="E1DFDD"/>
    </w:rPr>
  </w:style>
  <w:style w:type="character" w:styleId="FollowedHyperlink">
    <w:name w:val="FollowedHyperlink"/>
    <w:basedOn w:val="DefaultParagraphFont"/>
    <w:uiPriority w:val="99"/>
    <w:semiHidden/>
    <w:unhideWhenUsed/>
    <w:rsid w:val="005D7F09"/>
    <w:rPr>
      <w:color w:val="800080" w:themeColor="followedHyperlink"/>
      <w:u w:val="single"/>
    </w:rPr>
  </w:style>
  <w:style w:type="character" w:styleId="PlaceholderText">
    <w:name w:val="Placeholder Text"/>
    <w:basedOn w:val="DefaultParagraphFont"/>
    <w:uiPriority w:val="99"/>
    <w:semiHidden/>
    <w:rsid w:val="003C1857"/>
    <w:rPr>
      <w:color w:val="666666"/>
    </w:rPr>
  </w:style>
  <w:style w:type="paragraph" w:styleId="NormalWeb">
    <w:name w:val="Normal (Web)"/>
    <w:basedOn w:val="Normal"/>
    <w:uiPriority w:val="99"/>
    <w:unhideWhenUsed/>
    <w:rsid w:val="003B5CFF"/>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3B5CFF"/>
    <w:rPr>
      <w:b/>
      <w:bCs/>
    </w:rPr>
  </w:style>
  <w:style w:type="character" w:customStyle="1" w:styleId="FooterChar">
    <w:name w:val="Footer Char"/>
    <w:basedOn w:val="DefaultParagraphFont"/>
    <w:link w:val="Footer"/>
    <w:uiPriority w:val="99"/>
    <w:rsid w:val="00700F2D"/>
    <w:rPr>
      <w:rFonts w:ascii="Arial" w:hAnsi="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8169">
      <w:bodyDiv w:val="1"/>
      <w:marLeft w:val="0"/>
      <w:marRight w:val="0"/>
      <w:marTop w:val="0"/>
      <w:marBottom w:val="0"/>
      <w:divBdr>
        <w:top w:val="none" w:sz="0" w:space="0" w:color="auto"/>
        <w:left w:val="none" w:sz="0" w:space="0" w:color="auto"/>
        <w:bottom w:val="none" w:sz="0" w:space="0" w:color="auto"/>
        <w:right w:val="none" w:sz="0" w:space="0" w:color="auto"/>
      </w:divBdr>
    </w:div>
    <w:div w:id="112987343">
      <w:bodyDiv w:val="1"/>
      <w:marLeft w:val="0"/>
      <w:marRight w:val="0"/>
      <w:marTop w:val="0"/>
      <w:marBottom w:val="0"/>
      <w:divBdr>
        <w:top w:val="none" w:sz="0" w:space="0" w:color="auto"/>
        <w:left w:val="none" w:sz="0" w:space="0" w:color="auto"/>
        <w:bottom w:val="none" w:sz="0" w:space="0" w:color="auto"/>
        <w:right w:val="none" w:sz="0" w:space="0" w:color="auto"/>
      </w:divBdr>
    </w:div>
    <w:div w:id="133372120">
      <w:bodyDiv w:val="1"/>
      <w:marLeft w:val="0"/>
      <w:marRight w:val="0"/>
      <w:marTop w:val="0"/>
      <w:marBottom w:val="0"/>
      <w:divBdr>
        <w:top w:val="none" w:sz="0" w:space="0" w:color="auto"/>
        <w:left w:val="none" w:sz="0" w:space="0" w:color="auto"/>
        <w:bottom w:val="none" w:sz="0" w:space="0" w:color="auto"/>
        <w:right w:val="none" w:sz="0" w:space="0" w:color="auto"/>
      </w:divBdr>
    </w:div>
    <w:div w:id="155538233">
      <w:bodyDiv w:val="1"/>
      <w:marLeft w:val="0"/>
      <w:marRight w:val="0"/>
      <w:marTop w:val="0"/>
      <w:marBottom w:val="0"/>
      <w:divBdr>
        <w:top w:val="none" w:sz="0" w:space="0" w:color="auto"/>
        <w:left w:val="none" w:sz="0" w:space="0" w:color="auto"/>
        <w:bottom w:val="none" w:sz="0" w:space="0" w:color="auto"/>
        <w:right w:val="none" w:sz="0" w:space="0" w:color="auto"/>
      </w:divBdr>
    </w:div>
    <w:div w:id="315454944">
      <w:bodyDiv w:val="1"/>
      <w:marLeft w:val="0"/>
      <w:marRight w:val="0"/>
      <w:marTop w:val="0"/>
      <w:marBottom w:val="0"/>
      <w:divBdr>
        <w:top w:val="none" w:sz="0" w:space="0" w:color="auto"/>
        <w:left w:val="none" w:sz="0" w:space="0" w:color="auto"/>
        <w:bottom w:val="none" w:sz="0" w:space="0" w:color="auto"/>
        <w:right w:val="none" w:sz="0" w:space="0" w:color="auto"/>
      </w:divBdr>
    </w:div>
    <w:div w:id="361976808">
      <w:bodyDiv w:val="1"/>
      <w:marLeft w:val="0"/>
      <w:marRight w:val="0"/>
      <w:marTop w:val="0"/>
      <w:marBottom w:val="0"/>
      <w:divBdr>
        <w:top w:val="none" w:sz="0" w:space="0" w:color="auto"/>
        <w:left w:val="none" w:sz="0" w:space="0" w:color="auto"/>
        <w:bottom w:val="none" w:sz="0" w:space="0" w:color="auto"/>
        <w:right w:val="none" w:sz="0" w:space="0" w:color="auto"/>
      </w:divBdr>
    </w:div>
    <w:div w:id="415786212">
      <w:bodyDiv w:val="1"/>
      <w:marLeft w:val="0"/>
      <w:marRight w:val="0"/>
      <w:marTop w:val="0"/>
      <w:marBottom w:val="0"/>
      <w:divBdr>
        <w:top w:val="none" w:sz="0" w:space="0" w:color="auto"/>
        <w:left w:val="none" w:sz="0" w:space="0" w:color="auto"/>
        <w:bottom w:val="none" w:sz="0" w:space="0" w:color="auto"/>
        <w:right w:val="none" w:sz="0" w:space="0" w:color="auto"/>
      </w:divBdr>
    </w:div>
    <w:div w:id="432936638">
      <w:bodyDiv w:val="1"/>
      <w:marLeft w:val="0"/>
      <w:marRight w:val="0"/>
      <w:marTop w:val="0"/>
      <w:marBottom w:val="0"/>
      <w:divBdr>
        <w:top w:val="none" w:sz="0" w:space="0" w:color="auto"/>
        <w:left w:val="none" w:sz="0" w:space="0" w:color="auto"/>
        <w:bottom w:val="none" w:sz="0" w:space="0" w:color="auto"/>
        <w:right w:val="none" w:sz="0" w:space="0" w:color="auto"/>
      </w:divBdr>
      <w:divsChild>
        <w:div w:id="558060093">
          <w:marLeft w:val="0"/>
          <w:marRight w:val="0"/>
          <w:marTop w:val="0"/>
          <w:marBottom w:val="0"/>
          <w:divBdr>
            <w:top w:val="none" w:sz="0" w:space="0" w:color="auto"/>
            <w:left w:val="none" w:sz="0" w:space="0" w:color="auto"/>
            <w:bottom w:val="none" w:sz="0" w:space="0" w:color="auto"/>
            <w:right w:val="none" w:sz="0" w:space="0" w:color="auto"/>
          </w:divBdr>
        </w:div>
        <w:div w:id="253562154">
          <w:marLeft w:val="0"/>
          <w:marRight w:val="0"/>
          <w:marTop w:val="0"/>
          <w:marBottom w:val="0"/>
          <w:divBdr>
            <w:top w:val="none" w:sz="0" w:space="0" w:color="auto"/>
            <w:left w:val="none" w:sz="0" w:space="0" w:color="auto"/>
            <w:bottom w:val="none" w:sz="0" w:space="0" w:color="auto"/>
            <w:right w:val="none" w:sz="0" w:space="0" w:color="auto"/>
          </w:divBdr>
        </w:div>
        <w:div w:id="138040472">
          <w:marLeft w:val="0"/>
          <w:marRight w:val="0"/>
          <w:marTop w:val="0"/>
          <w:marBottom w:val="0"/>
          <w:divBdr>
            <w:top w:val="none" w:sz="0" w:space="0" w:color="auto"/>
            <w:left w:val="none" w:sz="0" w:space="0" w:color="auto"/>
            <w:bottom w:val="none" w:sz="0" w:space="0" w:color="auto"/>
            <w:right w:val="none" w:sz="0" w:space="0" w:color="auto"/>
          </w:divBdr>
        </w:div>
        <w:div w:id="1914049650">
          <w:marLeft w:val="0"/>
          <w:marRight w:val="0"/>
          <w:marTop w:val="0"/>
          <w:marBottom w:val="0"/>
          <w:divBdr>
            <w:top w:val="none" w:sz="0" w:space="0" w:color="auto"/>
            <w:left w:val="none" w:sz="0" w:space="0" w:color="auto"/>
            <w:bottom w:val="none" w:sz="0" w:space="0" w:color="auto"/>
            <w:right w:val="none" w:sz="0" w:space="0" w:color="auto"/>
          </w:divBdr>
        </w:div>
        <w:div w:id="1596475544">
          <w:marLeft w:val="0"/>
          <w:marRight w:val="0"/>
          <w:marTop w:val="0"/>
          <w:marBottom w:val="0"/>
          <w:divBdr>
            <w:top w:val="none" w:sz="0" w:space="0" w:color="auto"/>
            <w:left w:val="none" w:sz="0" w:space="0" w:color="auto"/>
            <w:bottom w:val="none" w:sz="0" w:space="0" w:color="auto"/>
            <w:right w:val="none" w:sz="0" w:space="0" w:color="auto"/>
          </w:divBdr>
        </w:div>
        <w:div w:id="2118407282">
          <w:marLeft w:val="0"/>
          <w:marRight w:val="0"/>
          <w:marTop w:val="0"/>
          <w:marBottom w:val="0"/>
          <w:divBdr>
            <w:top w:val="none" w:sz="0" w:space="0" w:color="auto"/>
            <w:left w:val="none" w:sz="0" w:space="0" w:color="auto"/>
            <w:bottom w:val="none" w:sz="0" w:space="0" w:color="auto"/>
            <w:right w:val="none" w:sz="0" w:space="0" w:color="auto"/>
          </w:divBdr>
        </w:div>
        <w:div w:id="941954967">
          <w:marLeft w:val="0"/>
          <w:marRight w:val="0"/>
          <w:marTop w:val="0"/>
          <w:marBottom w:val="0"/>
          <w:divBdr>
            <w:top w:val="none" w:sz="0" w:space="0" w:color="auto"/>
            <w:left w:val="none" w:sz="0" w:space="0" w:color="auto"/>
            <w:bottom w:val="none" w:sz="0" w:space="0" w:color="auto"/>
            <w:right w:val="none" w:sz="0" w:space="0" w:color="auto"/>
          </w:divBdr>
        </w:div>
        <w:div w:id="285308767">
          <w:marLeft w:val="0"/>
          <w:marRight w:val="0"/>
          <w:marTop w:val="0"/>
          <w:marBottom w:val="0"/>
          <w:divBdr>
            <w:top w:val="none" w:sz="0" w:space="0" w:color="auto"/>
            <w:left w:val="none" w:sz="0" w:space="0" w:color="auto"/>
            <w:bottom w:val="none" w:sz="0" w:space="0" w:color="auto"/>
            <w:right w:val="none" w:sz="0" w:space="0" w:color="auto"/>
          </w:divBdr>
        </w:div>
      </w:divsChild>
    </w:div>
    <w:div w:id="541290757">
      <w:bodyDiv w:val="1"/>
      <w:marLeft w:val="0"/>
      <w:marRight w:val="0"/>
      <w:marTop w:val="0"/>
      <w:marBottom w:val="0"/>
      <w:divBdr>
        <w:top w:val="none" w:sz="0" w:space="0" w:color="auto"/>
        <w:left w:val="none" w:sz="0" w:space="0" w:color="auto"/>
        <w:bottom w:val="none" w:sz="0" w:space="0" w:color="auto"/>
        <w:right w:val="none" w:sz="0" w:space="0" w:color="auto"/>
      </w:divBdr>
      <w:divsChild>
        <w:div w:id="34817433">
          <w:marLeft w:val="0"/>
          <w:marRight w:val="0"/>
          <w:marTop w:val="0"/>
          <w:marBottom w:val="0"/>
          <w:divBdr>
            <w:top w:val="none" w:sz="0" w:space="0" w:color="auto"/>
            <w:left w:val="none" w:sz="0" w:space="0" w:color="auto"/>
            <w:bottom w:val="none" w:sz="0" w:space="0" w:color="auto"/>
            <w:right w:val="none" w:sz="0" w:space="0" w:color="auto"/>
          </w:divBdr>
        </w:div>
        <w:div w:id="157036301">
          <w:marLeft w:val="0"/>
          <w:marRight w:val="0"/>
          <w:marTop w:val="0"/>
          <w:marBottom w:val="0"/>
          <w:divBdr>
            <w:top w:val="none" w:sz="0" w:space="0" w:color="auto"/>
            <w:left w:val="none" w:sz="0" w:space="0" w:color="auto"/>
            <w:bottom w:val="none" w:sz="0" w:space="0" w:color="auto"/>
            <w:right w:val="none" w:sz="0" w:space="0" w:color="auto"/>
          </w:divBdr>
        </w:div>
        <w:div w:id="436101079">
          <w:marLeft w:val="0"/>
          <w:marRight w:val="0"/>
          <w:marTop w:val="0"/>
          <w:marBottom w:val="0"/>
          <w:divBdr>
            <w:top w:val="none" w:sz="0" w:space="0" w:color="auto"/>
            <w:left w:val="none" w:sz="0" w:space="0" w:color="auto"/>
            <w:bottom w:val="none" w:sz="0" w:space="0" w:color="auto"/>
            <w:right w:val="none" w:sz="0" w:space="0" w:color="auto"/>
          </w:divBdr>
        </w:div>
        <w:div w:id="1620989435">
          <w:marLeft w:val="0"/>
          <w:marRight w:val="0"/>
          <w:marTop w:val="0"/>
          <w:marBottom w:val="0"/>
          <w:divBdr>
            <w:top w:val="none" w:sz="0" w:space="0" w:color="auto"/>
            <w:left w:val="none" w:sz="0" w:space="0" w:color="auto"/>
            <w:bottom w:val="none" w:sz="0" w:space="0" w:color="auto"/>
            <w:right w:val="none" w:sz="0" w:space="0" w:color="auto"/>
          </w:divBdr>
        </w:div>
        <w:div w:id="326134098">
          <w:marLeft w:val="0"/>
          <w:marRight w:val="0"/>
          <w:marTop w:val="0"/>
          <w:marBottom w:val="0"/>
          <w:divBdr>
            <w:top w:val="none" w:sz="0" w:space="0" w:color="auto"/>
            <w:left w:val="none" w:sz="0" w:space="0" w:color="auto"/>
            <w:bottom w:val="none" w:sz="0" w:space="0" w:color="auto"/>
            <w:right w:val="none" w:sz="0" w:space="0" w:color="auto"/>
          </w:divBdr>
        </w:div>
        <w:div w:id="77530506">
          <w:marLeft w:val="0"/>
          <w:marRight w:val="0"/>
          <w:marTop w:val="0"/>
          <w:marBottom w:val="0"/>
          <w:divBdr>
            <w:top w:val="none" w:sz="0" w:space="0" w:color="auto"/>
            <w:left w:val="none" w:sz="0" w:space="0" w:color="auto"/>
            <w:bottom w:val="none" w:sz="0" w:space="0" w:color="auto"/>
            <w:right w:val="none" w:sz="0" w:space="0" w:color="auto"/>
          </w:divBdr>
        </w:div>
        <w:div w:id="426511439">
          <w:marLeft w:val="0"/>
          <w:marRight w:val="0"/>
          <w:marTop w:val="0"/>
          <w:marBottom w:val="0"/>
          <w:divBdr>
            <w:top w:val="none" w:sz="0" w:space="0" w:color="auto"/>
            <w:left w:val="none" w:sz="0" w:space="0" w:color="auto"/>
            <w:bottom w:val="none" w:sz="0" w:space="0" w:color="auto"/>
            <w:right w:val="none" w:sz="0" w:space="0" w:color="auto"/>
          </w:divBdr>
        </w:div>
        <w:div w:id="1244071974">
          <w:marLeft w:val="0"/>
          <w:marRight w:val="0"/>
          <w:marTop w:val="0"/>
          <w:marBottom w:val="0"/>
          <w:divBdr>
            <w:top w:val="none" w:sz="0" w:space="0" w:color="auto"/>
            <w:left w:val="none" w:sz="0" w:space="0" w:color="auto"/>
            <w:bottom w:val="none" w:sz="0" w:space="0" w:color="auto"/>
            <w:right w:val="none" w:sz="0" w:space="0" w:color="auto"/>
          </w:divBdr>
        </w:div>
      </w:divsChild>
    </w:div>
    <w:div w:id="595595012">
      <w:bodyDiv w:val="1"/>
      <w:marLeft w:val="0"/>
      <w:marRight w:val="0"/>
      <w:marTop w:val="0"/>
      <w:marBottom w:val="0"/>
      <w:divBdr>
        <w:top w:val="none" w:sz="0" w:space="0" w:color="auto"/>
        <w:left w:val="none" w:sz="0" w:space="0" w:color="auto"/>
        <w:bottom w:val="none" w:sz="0" w:space="0" w:color="auto"/>
        <w:right w:val="none" w:sz="0" w:space="0" w:color="auto"/>
      </w:divBdr>
    </w:div>
    <w:div w:id="598682277">
      <w:bodyDiv w:val="1"/>
      <w:marLeft w:val="0"/>
      <w:marRight w:val="0"/>
      <w:marTop w:val="0"/>
      <w:marBottom w:val="0"/>
      <w:divBdr>
        <w:top w:val="none" w:sz="0" w:space="0" w:color="auto"/>
        <w:left w:val="none" w:sz="0" w:space="0" w:color="auto"/>
        <w:bottom w:val="none" w:sz="0" w:space="0" w:color="auto"/>
        <w:right w:val="none" w:sz="0" w:space="0" w:color="auto"/>
      </w:divBdr>
    </w:div>
    <w:div w:id="632248078">
      <w:bodyDiv w:val="1"/>
      <w:marLeft w:val="0"/>
      <w:marRight w:val="0"/>
      <w:marTop w:val="0"/>
      <w:marBottom w:val="0"/>
      <w:divBdr>
        <w:top w:val="none" w:sz="0" w:space="0" w:color="auto"/>
        <w:left w:val="none" w:sz="0" w:space="0" w:color="auto"/>
        <w:bottom w:val="none" w:sz="0" w:space="0" w:color="auto"/>
        <w:right w:val="none" w:sz="0" w:space="0" w:color="auto"/>
      </w:divBdr>
    </w:div>
    <w:div w:id="664825856">
      <w:bodyDiv w:val="1"/>
      <w:marLeft w:val="0"/>
      <w:marRight w:val="0"/>
      <w:marTop w:val="0"/>
      <w:marBottom w:val="0"/>
      <w:divBdr>
        <w:top w:val="none" w:sz="0" w:space="0" w:color="auto"/>
        <w:left w:val="none" w:sz="0" w:space="0" w:color="auto"/>
        <w:bottom w:val="none" w:sz="0" w:space="0" w:color="auto"/>
        <w:right w:val="none" w:sz="0" w:space="0" w:color="auto"/>
      </w:divBdr>
    </w:div>
    <w:div w:id="714697777">
      <w:bodyDiv w:val="1"/>
      <w:marLeft w:val="0"/>
      <w:marRight w:val="0"/>
      <w:marTop w:val="0"/>
      <w:marBottom w:val="0"/>
      <w:divBdr>
        <w:top w:val="none" w:sz="0" w:space="0" w:color="auto"/>
        <w:left w:val="none" w:sz="0" w:space="0" w:color="auto"/>
        <w:bottom w:val="none" w:sz="0" w:space="0" w:color="auto"/>
        <w:right w:val="none" w:sz="0" w:space="0" w:color="auto"/>
      </w:divBdr>
      <w:divsChild>
        <w:div w:id="1584413818">
          <w:marLeft w:val="0"/>
          <w:marRight w:val="0"/>
          <w:marTop w:val="0"/>
          <w:marBottom w:val="0"/>
          <w:divBdr>
            <w:top w:val="none" w:sz="0" w:space="0" w:color="auto"/>
            <w:left w:val="none" w:sz="0" w:space="0" w:color="auto"/>
            <w:bottom w:val="none" w:sz="0" w:space="0" w:color="auto"/>
            <w:right w:val="none" w:sz="0" w:space="0" w:color="auto"/>
          </w:divBdr>
        </w:div>
        <w:div w:id="742489328">
          <w:marLeft w:val="0"/>
          <w:marRight w:val="0"/>
          <w:marTop w:val="0"/>
          <w:marBottom w:val="0"/>
          <w:divBdr>
            <w:top w:val="none" w:sz="0" w:space="0" w:color="auto"/>
            <w:left w:val="none" w:sz="0" w:space="0" w:color="auto"/>
            <w:bottom w:val="none" w:sz="0" w:space="0" w:color="auto"/>
            <w:right w:val="none" w:sz="0" w:space="0" w:color="auto"/>
          </w:divBdr>
        </w:div>
        <w:div w:id="1326280576">
          <w:marLeft w:val="0"/>
          <w:marRight w:val="0"/>
          <w:marTop w:val="0"/>
          <w:marBottom w:val="0"/>
          <w:divBdr>
            <w:top w:val="none" w:sz="0" w:space="0" w:color="auto"/>
            <w:left w:val="none" w:sz="0" w:space="0" w:color="auto"/>
            <w:bottom w:val="none" w:sz="0" w:space="0" w:color="auto"/>
            <w:right w:val="none" w:sz="0" w:space="0" w:color="auto"/>
          </w:divBdr>
          <w:divsChild>
            <w:div w:id="520316637">
              <w:marLeft w:val="0"/>
              <w:marRight w:val="0"/>
              <w:marTop w:val="0"/>
              <w:marBottom w:val="0"/>
              <w:divBdr>
                <w:top w:val="none" w:sz="0" w:space="0" w:color="auto"/>
                <w:left w:val="none" w:sz="0" w:space="0" w:color="auto"/>
                <w:bottom w:val="none" w:sz="0" w:space="0" w:color="auto"/>
                <w:right w:val="none" w:sz="0" w:space="0" w:color="auto"/>
              </w:divBdr>
            </w:div>
            <w:div w:id="15272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9880">
      <w:bodyDiv w:val="1"/>
      <w:marLeft w:val="0"/>
      <w:marRight w:val="0"/>
      <w:marTop w:val="0"/>
      <w:marBottom w:val="0"/>
      <w:divBdr>
        <w:top w:val="none" w:sz="0" w:space="0" w:color="auto"/>
        <w:left w:val="none" w:sz="0" w:space="0" w:color="auto"/>
        <w:bottom w:val="none" w:sz="0" w:space="0" w:color="auto"/>
        <w:right w:val="none" w:sz="0" w:space="0" w:color="auto"/>
      </w:divBdr>
    </w:div>
    <w:div w:id="729304709">
      <w:bodyDiv w:val="1"/>
      <w:marLeft w:val="0"/>
      <w:marRight w:val="0"/>
      <w:marTop w:val="0"/>
      <w:marBottom w:val="0"/>
      <w:divBdr>
        <w:top w:val="none" w:sz="0" w:space="0" w:color="auto"/>
        <w:left w:val="none" w:sz="0" w:space="0" w:color="auto"/>
        <w:bottom w:val="none" w:sz="0" w:space="0" w:color="auto"/>
        <w:right w:val="none" w:sz="0" w:space="0" w:color="auto"/>
      </w:divBdr>
    </w:div>
    <w:div w:id="751397325">
      <w:bodyDiv w:val="1"/>
      <w:marLeft w:val="0"/>
      <w:marRight w:val="0"/>
      <w:marTop w:val="0"/>
      <w:marBottom w:val="0"/>
      <w:divBdr>
        <w:top w:val="none" w:sz="0" w:space="0" w:color="auto"/>
        <w:left w:val="none" w:sz="0" w:space="0" w:color="auto"/>
        <w:bottom w:val="none" w:sz="0" w:space="0" w:color="auto"/>
        <w:right w:val="none" w:sz="0" w:space="0" w:color="auto"/>
      </w:divBdr>
    </w:div>
    <w:div w:id="782656531">
      <w:bodyDiv w:val="1"/>
      <w:marLeft w:val="0"/>
      <w:marRight w:val="0"/>
      <w:marTop w:val="0"/>
      <w:marBottom w:val="0"/>
      <w:divBdr>
        <w:top w:val="none" w:sz="0" w:space="0" w:color="auto"/>
        <w:left w:val="none" w:sz="0" w:space="0" w:color="auto"/>
        <w:bottom w:val="none" w:sz="0" w:space="0" w:color="auto"/>
        <w:right w:val="none" w:sz="0" w:space="0" w:color="auto"/>
      </w:divBdr>
    </w:div>
    <w:div w:id="952908602">
      <w:bodyDiv w:val="1"/>
      <w:marLeft w:val="0"/>
      <w:marRight w:val="0"/>
      <w:marTop w:val="0"/>
      <w:marBottom w:val="0"/>
      <w:divBdr>
        <w:top w:val="none" w:sz="0" w:space="0" w:color="auto"/>
        <w:left w:val="none" w:sz="0" w:space="0" w:color="auto"/>
        <w:bottom w:val="none" w:sz="0" w:space="0" w:color="auto"/>
        <w:right w:val="none" w:sz="0" w:space="0" w:color="auto"/>
      </w:divBdr>
      <w:divsChild>
        <w:div w:id="1473257977">
          <w:marLeft w:val="0"/>
          <w:marRight w:val="0"/>
          <w:marTop w:val="0"/>
          <w:marBottom w:val="0"/>
          <w:divBdr>
            <w:top w:val="none" w:sz="0" w:space="0" w:color="auto"/>
            <w:left w:val="none" w:sz="0" w:space="0" w:color="auto"/>
            <w:bottom w:val="none" w:sz="0" w:space="0" w:color="auto"/>
            <w:right w:val="none" w:sz="0" w:space="0" w:color="auto"/>
          </w:divBdr>
        </w:div>
        <w:div w:id="1559319785">
          <w:marLeft w:val="0"/>
          <w:marRight w:val="0"/>
          <w:marTop w:val="0"/>
          <w:marBottom w:val="0"/>
          <w:divBdr>
            <w:top w:val="none" w:sz="0" w:space="0" w:color="auto"/>
            <w:left w:val="none" w:sz="0" w:space="0" w:color="auto"/>
            <w:bottom w:val="none" w:sz="0" w:space="0" w:color="auto"/>
            <w:right w:val="none" w:sz="0" w:space="0" w:color="auto"/>
          </w:divBdr>
        </w:div>
        <w:div w:id="742871454">
          <w:marLeft w:val="0"/>
          <w:marRight w:val="0"/>
          <w:marTop w:val="0"/>
          <w:marBottom w:val="0"/>
          <w:divBdr>
            <w:top w:val="none" w:sz="0" w:space="0" w:color="auto"/>
            <w:left w:val="none" w:sz="0" w:space="0" w:color="auto"/>
            <w:bottom w:val="none" w:sz="0" w:space="0" w:color="auto"/>
            <w:right w:val="none" w:sz="0" w:space="0" w:color="auto"/>
          </w:divBdr>
          <w:divsChild>
            <w:div w:id="73555707">
              <w:marLeft w:val="0"/>
              <w:marRight w:val="0"/>
              <w:marTop w:val="0"/>
              <w:marBottom w:val="0"/>
              <w:divBdr>
                <w:top w:val="none" w:sz="0" w:space="0" w:color="auto"/>
                <w:left w:val="none" w:sz="0" w:space="0" w:color="auto"/>
                <w:bottom w:val="none" w:sz="0" w:space="0" w:color="auto"/>
                <w:right w:val="none" w:sz="0" w:space="0" w:color="auto"/>
              </w:divBdr>
            </w:div>
            <w:div w:id="15886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2305">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258097261">
      <w:bodyDiv w:val="1"/>
      <w:marLeft w:val="0"/>
      <w:marRight w:val="0"/>
      <w:marTop w:val="0"/>
      <w:marBottom w:val="0"/>
      <w:divBdr>
        <w:top w:val="none" w:sz="0" w:space="0" w:color="auto"/>
        <w:left w:val="none" w:sz="0" w:space="0" w:color="auto"/>
        <w:bottom w:val="none" w:sz="0" w:space="0" w:color="auto"/>
        <w:right w:val="none" w:sz="0" w:space="0" w:color="auto"/>
      </w:divBdr>
    </w:div>
    <w:div w:id="1348554569">
      <w:bodyDiv w:val="1"/>
      <w:marLeft w:val="0"/>
      <w:marRight w:val="0"/>
      <w:marTop w:val="0"/>
      <w:marBottom w:val="0"/>
      <w:divBdr>
        <w:top w:val="none" w:sz="0" w:space="0" w:color="auto"/>
        <w:left w:val="none" w:sz="0" w:space="0" w:color="auto"/>
        <w:bottom w:val="none" w:sz="0" w:space="0" w:color="auto"/>
        <w:right w:val="none" w:sz="0" w:space="0" w:color="auto"/>
      </w:divBdr>
    </w:div>
    <w:div w:id="1418594030">
      <w:bodyDiv w:val="1"/>
      <w:marLeft w:val="0"/>
      <w:marRight w:val="0"/>
      <w:marTop w:val="0"/>
      <w:marBottom w:val="0"/>
      <w:divBdr>
        <w:top w:val="none" w:sz="0" w:space="0" w:color="auto"/>
        <w:left w:val="none" w:sz="0" w:space="0" w:color="auto"/>
        <w:bottom w:val="none" w:sz="0" w:space="0" w:color="auto"/>
        <w:right w:val="none" w:sz="0" w:space="0" w:color="auto"/>
      </w:divBdr>
    </w:div>
    <w:div w:id="1466848431">
      <w:bodyDiv w:val="1"/>
      <w:marLeft w:val="0"/>
      <w:marRight w:val="0"/>
      <w:marTop w:val="0"/>
      <w:marBottom w:val="0"/>
      <w:divBdr>
        <w:top w:val="none" w:sz="0" w:space="0" w:color="auto"/>
        <w:left w:val="none" w:sz="0" w:space="0" w:color="auto"/>
        <w:bottom w:val="none" w:sz="0" w:space="0" w:color="auto"/>
        <w:right w:val="none" w:sz="0" w:space="0" w:color="auto"/>
      </w:divBdr>
    </w:div>
    <w:div w:id="1497070943">
      <w:bodyDiv w:val="1"/>
      <w:marLeft w:val="0"/>
      <w:marRight w:val="0"/>
      <w:marTop w:val="0"/>
      <w:marBottom w:val="0"/>
      <w:divBdr>
        <w:top w:val="none" w:sz="0" w:space="0" w:color="auto"/>
        <w:left w:val="none" w:sz="0" w:space="0" w:color="auto"/>
        <w:bottom w:val="none" w:sz="0" w:space="0" w:color="auto"/>
        <w:right w:val="none" w:sz="0" w:space="0" w:color="auto"/>
      </w:divBdr>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79173448">
      <w:bodyDiv w:val="1"/>
      <w:marLeft w:val="0"/>
      <w:marRight w:val="0"/>
      <w:marTop w:val="0"/>
      <w:marBottom w:val="0"/>
      <w:divBdr>
        <w:top w:val="none" w:sz="0" w:space="0" w:color="auto"/>
        <w:left w:val="none" w:sz="0" w:space="0" w:color="auto"/>
        <w:bottom w:val="none" w:sz="0" w:space="0" w:color="auto"/>
        <w:right w:val="none" w:sz="0" w:space="0" w:color="auto"/>
      </w:divBdr>
    </w:div>
    <w:div w:id="1701276109">
      <w:bodyDiv w:val="1"/>
      <w:marLeft w:val="0"/>
      <w:marRight w:val="0"/>
      <w:marTop w:val="0"/>
      <w:marBottom w:val="0"/>
      <w:divBdr>
        <w:top w:val="none" w:sz="0" w:space="0" w:color="auto"/>
        <w:left w:val="none" w:sz="0" w:space="0" w:color="auto"/>
        <w:bottom w:val="none" w:sz="0" w:space="0" w:color="auto"/>
        <w:right w:val="none" w:sz="0" w:space="0" w:color="auto"/>
      </w:divBdr>
    </w:div>
    <w:div w:id="1714424484">
      <w:bodyDiv w:val="1"/>
      <w:marLeft w:val="0"/>
      <w:marRight w:val="0"/>
      <w:marTop w:val="0"/>
      <w:marBottom w:val="0"/>
      <w:divBdr>
        <w:top w:val="none" w:sz="0" w:space="0" w:color="auto"/>
        <w:left w:val="none" w:sz="0" w:space="0" w:color="auto"/>
        <w:bottom w:val="none" w:sz="0" w:space="0" w:color="auto"/>
        <w:right w:val="none" w:sz="0" w:space="0" w:color="auto"/>
      </w:divBdr>
    </w:div>
    <w:div w:id="1760787022">
      <w:bodyDiv w:val="1"/>
      <w:marLeft w:val="0"/>
      <w:marRight w:val="0"/>
      <w:marTop w:val="0"/>
      <w:marBottom w:val="0"/>
      <w:divBdr>
        <w:top w:val="none" w:sz="0" w:space="0" w:color="auto"/>
        <w:left w:val="none" w:sz="0" w:space="0" w:color="auto"/>
        <w:bottom w:val="none" w:sz="0" w:space="0" w:color="auto"/>
        <w:right w:val="none" w:sz="0" w:space="0" w:color="auto"/>
      </w:divBdr>
    </w:div>
    <w:div w:id="1825855003">
      <w:bodyDiv w:val="1"/>
      <w:marLeft w:val="0"/>
      <w:marRight w:val="0"/>
      <w:marTop w:val="0"/>
      <w:marBottom w:val="0"/>
      <w:divBdr>
        <w:top w:val="none" w:sz="0" w:space="0" w:color="auto"/>
        <w:left w:val="none" w:sz="0" w:space="0" w:color="auto"/>
        <w:bottom w:val="none" w:sz="0" w:space="0" w:color="auto"/>
        <w:right w:val="none" w:sz="0" w:space="0" w:color="auto"/>
      </w:divBdr>
    </w:div>
    <w:div w:id="1854226869">
      <w:bodyDiv w:val="1"/>
      <w:marLeft w:val="0"/>
      <w:marRight w:val="0"/>
      <w:marTop w:val="0"/>
      <w:marBottom w:val="0"/>
      <w:divBdr>
        <w:top w:val="none" w:sz="0" w:space="0" w:color="auto"/>
        <w:left w:val="none" w:sz="0" w:space="0" w:color="auto"/>
        <w:bottom w:val="none" w:sz="0" w:space="0" w:color="auto"/>
        <w:right w:val="none" w:sz="0" w:space="0" w:color="auto"/>
      </w:divBdr>
      <w:divsChild>
        <w:div w:id="1515924608">
          <w:marLeft w:val="0"/>
          <w:marRight w:val="0"/>
          <w:marTop w:val="0"/>
          <w:marBottom w:val="0"/>
          <w:divBdr>
            <w:top w:val="none" w:sz="0" w:space="0" w:color="auto"/>
            <w:left w:val="none" w:sz="0" w:space="0" w:color="auto"/>
            <w:bottom w:val="none" w:sz="0" w:space="0" w:color="auto"/>
            <w:right w:val="none" w:sz="0" w:space="0" w:color="auto"/>
          </w:divBdr>
        </w:div>
        <w:div w:id="883560502">
          <w:marLeft w:val="0"/>
          <w:marRight w:val="0"/>
          <w:marTop w:val="0"/>
          <w:marBottom w:val="0"/>
          <w:divBdr>
            <w:top w:val="none" w:sz="0" w:space="0" w:color="auto"/>
            <w:left w:val="none" w:sz="0" w:space="0" w:color="auto"/>
            <w:bottom w:val="none" w:sz="0" w:space="0" w:color="auto"/>
            <w:right w:val="none" w:sz="0" w:space="0" w:color="auto"/>
          </w:divBdr>
        </w:div>
        <w:div w:id="1733846806">
          <w:marLeft w:val="0"/>
          <w:marRight w:val="0"/>
          <w:marTop w:val="0"/>
          <w:marBottom w:val="0"/>
          <w:divBdr>
            <w:top w:val="none" w:sz="0" w:space="0" w:color="auto"/>
            <w:left w:val="none" w:sz="0" w:space="0" w:color="auto"/>
            <w:bottom w:val="none" w:sz="0" w:space="0" w:color="auto"/>
            <w:right w:val="none" w:sz="0" w:space="0" w:color="auto"/>
          </w:divBdr>
        </w:div>
      </w:divsChild>
    </w:div>
    <w:div w:id="1866208191">
      <w:bodyDiv w:val="1"/>
      <w:marLeft w:val="0"/>
      <w:marRight w:val="0"/>
      <w:marTop w:val="0"/>
      <w:marBottom w:val="0"/>
      <w:divBdr>
        <w:top w:val="none" w:sz="0" w:space="0" w:color="auto"/>
        <w:left w:val="none" w:sz="0" w:space="0" w:color="auto"/>
        <w:bottom w:val="none" w:sz="0" w:space="0" w:color="auto"/>
        <w:right w:val="none" w:sz="0" w:space="0" w:color="auto"/>
      </w:divBdr>
    </w:div>
    <w:div w:id="1884708920">
      <w:bodyDiv w:val="1"/>
      <w:marLeft w:val="0"/>
      <w:marRight w:val="0"/>
      <w:marTop w:val="0"/>
      <w:marBottom w:val="0"/>
      <w:divBdr>
        <w:top w:val="none" w:sz="0" w:space="0" w:color="auto"/>
        <w:left w:val="none" w:sz="0" w:space="0" w:color="auto"/>
        <w:bottom w:val="none" w:sz="0" w:space="0" w:color="auto"/>
        <w:right w:val="none" w:sz="0" w:space="0" w:color="auto"/>
      </w:divBdr>
    </w:div>
    <w:div w:id="1898129737">
      <w:bodyDiv w:val="1"/>
      <w:marLeft w:val="0"/>
      <w:marRight w:val="0"/>
      <w:marTop w:val="0"/>
      <w:marBottom w:val="0"/>
      <w:divBdr>
        <w:top w:val="none" w:sz="0" w:space="0" w:color="auto"/>
        <w:left w:val="none" w:sz="0" w:space="0" w:color="auto"/>
        <w:bottom w:val="none" w:sz="0" w:space="0" w:color="auto"/>
        <w:right w:val="none" w:sz="0" w:space="0" w:color="auto"/>
      </w:divBdr>
    </w:div>
    <w:div w:id="2056729428">
      <w:bodyDiv w:val="1"/>
      <w:marLeft w:val="0"/>
      <w:marRight w:val="0"/>
      <w:marTop w:val="0"/>
      <w:marBottom w:val="0"/>
      <w:divBdr>
        <w:top w:val="none" w:sz="0" w:space="0" w:color="auto"/>
        <w:left w:val="none" w:sz="0" w:space="0" w:color="auto"/>
        <w:bottom w:val="none" w:sz="0" w:space="0" w:color="auto"/>
        <w:right w:val="none" w:sz="0" w:space="0" w:color="auto"/>
      </w:divBdr>
    </w:div>
    <w:div w:id="2071145633">
      <w:bodyDiv w:val="1"/>
      <w:marLeft w:val="0"/>
      <w:marRight w:val="0"/>
      <w:marTop w:val="0"/>
      <w:marBottom w:val="0"/>
      <w:divBdr>
        <w:top w:val="none" w:sz="0" w:space="0" w:color="auto"/>
        <w:left w:val="none" w:sz="0" w:space="0" w:color="auto"/>
        <w:bottom w:val="none" w:sz="0" w:space="0" w:color="auto"/>
        <w:right w:val="none" w:sz="0" w:space="0" w:color="auto"/>
      </w:divBdr>
    </w:div>
    <w:div w:id="21319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youtube.com/watch?v=VpOU0Fo7QfU"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youtube.com/watch?v=9g441UqW9mU" TargetMode="External"/><Relationship Id="rId2" Type="http://schemas.openxmlformats.org/officeDocument/2006/relationships/customXml" Target="../customXml/item2.xml"/><Relationship Id="rId16" Type="http://schemas.openxmlformats.org/officeDocument/2006/relationships/hyperlink" Target="https://www.youtube.com/watch?v=laGtd-b0vM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0607a66a628d5cd5bc2465c96b582909">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998b09f7d8f516407f19fddc7b79eafe"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35EA5-6AC3-45C1-978E-F82899F43C13}">
  <ds:schemaRefs>
    <ds:schemaRef ds:uri="http://schemas.openxmlformats.org/officeDocument/2006/bibliography"/>
  </ds:schemaRefs>
</ds:datastoreItem>
</file>

<file path=customXml/itemProps2.xml><?xml version="1.0" encoding="utf-8"?>
<ds:datastoreItem xmlns:ds="http://schemas.openxmlformats.org/officeDocument/2006/customXml" ds:itemID="{59EF5995-076C-46F2-8DD6-AB3FCBBC51C8}">
  <ds:schemaRefs>
    <ds:schemaRef ds:uri="http://schemas.microsoft.com/sharepoint/v3/contenttype/forms"/>
  </ds:schemaRefs>
</ds:datastoreItem>
</file>

<file path=customXml/itemProps3.xml><?xml version="1.0" encoding="utf-8"?>
<ds:datastoreItem xmlns:ds="http://schemas.openxmlformats.org/officeDocument/2006/customXml" ds:itemID="{3D8FD275-F015-4B07-8D0F-9917BFAFC0E1}">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4.xml><?xml version="1.0" encoding="utf-8"?>
<ds:datastoreItem xmlns:ds="http://schemas.openxmlformats.org/officeDocument/2006/customXml" ds:itemID="{235D8E48-EA61-4AC2-AFEC-78BBC7D8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Links>
    <vt:vector size="18" baseType="variant">
      <vt:variant>
        <vt:i4>7143544</vt:i4>
      </vt:variant>
      <vt:variant>
        <vt:i4>6</vt:i4>
      </vt:variant>
      <vt:variant>
        <vt:i4>0</vt:i4>
      </vt:variant>
      <vt:variant>
        <vt:i4>5</vt:i4>
      </vt:variant>
      <vt:variant>
        <vt:lpwstr>https://www.youtube.com/watch?v=VpOU0Fo7QfU</vt:lpwstr>
      </vt:variant>
      <vt:variant>
        <vt:lpwstr/>
      </vt:variant>
      <vt:variant>
        <vt:i4>6488123</vt:i4>
      </vt:variant>
      <vt:variant>
        <vt:i4>3</vt:i4>
      </vt:variant>
      <vt:variant>
        <vt:i4>0</vt:i4>
      </vt:variant>
      <vt:variant>
        <vt:i4>5</vt:i4>
      </vt:variant>
      <vt:variant>
        <vt:lpwstr>https://www.youtube.com/watch?v=9g441UqW9mU</vt:lpwstr>
      </vt:variant>
      <vt:variant>
        <vt:lpwstr/>
      </vt:variant>
      <vt:variant>
        <vt:i4>3801140</vt:i4>
      </vt:variant>
      <vt:variant>
        <vt:i4>0</vt:i4>
      </vt:variant>
      <vt:variant>
        <vt:i4>0</vt:i4>
      </vt:variant>
      <vt:variant>
        <vt:i4>5</vt:i4>
      </vt:variant>
      <vt:variant>
        <vt:lpwstr>https://www.youtube.com/watch?v=laGtd-b0vMY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Owen</dc:creator>
  <cp:lastModifiedBy>Simon Pinfield</cp:lastModifiedBy>
  <cp:revision>62</cp:revision>
  <cp:lastPrinted>2004-07-08T14:42:00Z</cp:lastPrinted>
  <dcterms:created xsi:type="dcterms:W3CDTF">2025-01-24T15:06:00Z</dcterms:created>
  <dcterms:modified xsi:type="dcterms:W3CDTF">2025-06-18T14:04:00Z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0x010100758B09AEAC5F5243A0949F91B324FB69</vt:lpwstr>
  </property>
  <property fmtid="{D5CDD505-2E9C-101B-9397-08002B2CF9AE}" pid="4" name="MediaServiceImageTags">
    <vt:lpwstr/>
  </property>
</Properties>
</file>