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1" w:rightFromText="181" w:vertAnchor="page" w:horzAnchor="margin" w:tblpY="748"/>
        <w:tblW w:w="0" w:type="auto"/>
        <w:tblLayout w:type="fixed"/>
        <w:tblLook w:val="01E0" w:firstRow="1" w:lastRow="1" w:firstColumn="1" w:lastColumn="1" w:noHBand="0" w:noVBand="0"/>
      </w:tblPr>
      <w:tblGrid>
        <w:gridCol w:w="7370"/>
      </w:tblGrid>
      <w:tr w:rsidR="00AB404E" w:rsidRPr="009F5AC6" w14:paraId="06DC88E2" w14:textId="77777777" w:rsidTr="1F35E1CC">
        <w:trPr>
          <w:trHeight w:hRule="exact" w:val="1361"/>
        </w:trPr>
        <w:tc>
          <w:tcPr>
            <w:tcW w:w="7370" w:type="dxa"/>
            <w:shd w:val="clear" w:color="auto" w:fill="auto"/>
            <w:tcMar>
              <w:left w:w="0" w:type="dxa"/>
              <w:right w:w="0" w:type="dxa"/>
            </w:tcMar>
          </w:tcPr>
          <w:p w14:paraId="64CC260C" w14:textId="45E9D4C5" w:rsidR="00AB404E" w:rsidRPr="000B6528" w:rsidRDefault="000B1FB9" w:rsidP="00976169">
            <w:pPr>
              <w:pStyle w:val="RGSTitle"/>
              <w:framePr w:hSpace="0" w:wrap="auto" w:vAnchor="margin" w:hAnchor="text" w:xAlign="left" w:yAlign="inline"/>
              <w:rPr>
                <w:sz w:val="48"/>
                <w:szCs w:val="48"/>
              </w:rPr>
            </w:pPr>
            <w:r>
              <w:rPr>
                <w:color w:val="F54C00"/>
                <w:sz w:val="40"/>
                <w:szCs w:val="40"/>
              </w:rPr>
              <w:t>The Elizabeth line, Crossrail</w:t>
            </w:r>
            <w:r w:rsidR="000B6528" w:rsidRPr="1F35E1CC">
              <w:rPr>
                <w:sz w:val="40"/>
                <w:szCs w:val="40"/>
              </w:rPr>
              <w:t xml:space="preserve"> </w:t>
            </w:r>
          </w:p>
        </w:tc>
      </w:tr>
    </w:tbl>
    <w:p w14:paraId="34C8FE31" w14:textId="5B8A52ED" w:rsidR="009F5AC6" w:rsidRPr="009A39A2" w:rsidRDefault="009F5AC6" w:rsidP="009F5AC6">
      <w:pPr>
        <w:rPr>
          <w:rFonts w:cs="Arial"/>
          <w:noProof/>
        </w:rPr>
        <w:sectPr w:rsidR="009F5AC6" w:rsidRPr="009A39A2" w:rsidSect="00823A15">
          <w:headerReference w:type="default" r:id="rId11"/>
          <w:type w:val="continuous"/>
          <w:pgSz w:w="11907" w:h="16840" w:code="9"/>
          <w:pgMar w:top="2410" w:right="1418" w:bottom="907" w:left="1418" w:header="709" w:footer="510" w:gutter="0"/>
          <w:cols w:space="708"/>
          <w:docGrid w:linePitch="360"/>
        </w:sectPr>
      </w:pPr>
    </w:p>
    <w:p w14:paraId="039D8807" w14:textId="77777777" w:rsidR="00754CC8" w:rsidRPr="009A39A2" w:rsidRDefault="00754CC8" w:rsidP="00754CC8">
      <w:pPr>
        <w:spacing w:after="120"/>
        <w:jc w:val="both"/>
        <w:rPr>
          <w:rFonts w:eastAsia="Times New Roman"/>
          <w:b/>
          <w:bCs/>
          <w:noProof/>
          <w:color w:val="F54C00"/>
          <w:sz w:val="24"/>
          <w:szCs w:val="20"/>
        </w:rPr>
      </w:pPr>
      <w:r w:rsidRPr="009A39A2">
        <w:rPr>
          <w:rFonts w:eastAsia="Times New Roman"/>
          <w:b/>
          <w:bCs/>
          <w:noProof/>
          <w:color w:val="F54C00"/>
          <w:sz w:val="24"/>
          <w:szCs w:val="20"/>
        </w:rPr>
        <w:t>The specification</w:t>
      </w:r>
    </w:p>
    <w:p w14:paraId="0276ACBE" w14:textId="64115988" w:rsidR="004427BA" w:rsidRPr="009A39A2" w:rsidRDefault="00754CC8" w:rsidP="0064174D">
      <w:pPr>
        <w:jc w:val="both"/>
        <w:rPr>
          <w:rFonts w:cs="Arial"/>
          <w:noProof/>
          <w:szCs w:val="22"/>
        </w:rPr>
      </w:pPr>
      <w:r w:rsidRPr="009A39A2">
        <w:rPr>
          <w:rFonts w:cs="Arial"/>
          <w:noProof/>
          <w:szCs w:val="22"/>
        </w:rPr>
        <w:t xml:space="preserve">AQA A Level </w:t>
      </w:r>
      <w:r w:rsidR="00085424">
        <w:rPr>
          <w:rFonts w:cs="Arial"/>
          <w:noProof/>
          <w:szCs w:val="22"/>
        </w:rPr>
        <w:t xml:space="preserve">3.2.1.1. </w:t>
      </w:r>
      <w:r w:rsidR="00085424" w:rsidRPr="00085424">
        <w:rPr>
          <w:rFonts w:cs="Arial"/>
          <w:noProof/>
          <w:szCs w:val="22"/>
        </w:rPr>
        <w:t>Factors in globalisation: the development of technologies, systems and relationships, including</w:t>
      </w:r>
      <w:r w:rsidR="00085424">
        <w:rPr>
          <w:rFonts w:cs="Arial"/>
          <w:noProof/>
          <w:szCs w:val="22"/>
        </w:rPr>
        <w:t xml:space="preserve"> </w:t>
      </w:r>
      <w:r w:rsidR="00085424" w:rsidRPr="00085424">
        <w:rPr>
          <w:rFonts w:cs="Arial"/>
          <w:noProof/>
          <w:szCs w:val="22"/>
        </w:rPr>
        <w:t>financial, transport, security, communications, management and information systems and trade</w:t>
      </w:r>
      <w:r w:rsidR="00085424">
        <w:rPr>
          <w:rFonts w:cs="Arial"/>
          <w:noProof/>
          <w:szCs w:val="22"/>
        </w:rPr>
        <w:t xml:space="preserve"> </w:t>
      </w:r>
      <w:r w:rsidR="00085424" w:rsidRPr="00085424">
        <w:rPr>
          <w:rFonts w:cs="Arial"/>
          <w:noProof/>
          <w:szCs w:val="22"/>
        </w:rPr>
        <w:t>agreements.</w:t>
      </w:r>
      <w:r w:rsidR="00085424" w:rsidRPr="00085424">
        <w:rPr>
          <w:rFonts w:cs="Arial"/>
          <w:noProof/>
          <w:szCs w:val="22"/>
        </w:rPr>
        <w:cr/>
      </w:r>
    </w:p>
    <w:p w14:paraId="5A27E891" w14:textId="7C9E9225" w:rsidR="004427BA" w:rsidRPr="009A39A2" w:rsidRDefault="004427BA" w:rsidP="006036E7">
      <w:pPr>
        <w:jc w:val="both"/>
        <w:rPr>
          <w:rFonts w:cs="Arial"/>
          <w:noProof/>
          <w:szCs w:val="22"/>
        </w:rPr>
      </w:pPr>
      <w:r w:rsidRPr="009A39A2">
        <w:rPr>
          <w:rFonts w:cs="Arial"/>
          <w:noProof/>
          <w:szCs w:val="22"/>
        </w:rPr>
        <w:t xml:space="preserve">Edexcel A Level </w:t>
      </w:r>
      <w:r w:rsidR="006036E7">
        <w:rPr>
          <w:rFonts w:cs="Arial"/>
          <w:noProof/>
          <w:szCs w:val="22"/>
        </w:rPr>
        <w:t>Topic 3 Globalisation.</w:t>
      </w:r>
      <w:r w:rsidR="006036E7" w:rsidRPr="006036E7">
        <w:t xml:space="preserve"> </w:t>
      </w:r>
      <w:r w:rsidR="006036E7" w:rsidRPr="006036E7">
        <w:rPr>
          <w:rFonts w:cs="Arial"/>
          <w:noProof/>
          <w:szCs w:val="22"/>
        </w:rPr>
        <w:t>3.1 Globalisation is a</w:t>
      </w:r>
      <w:r w:rsidR="006036E7">
        <w:rPr>
          <w:rFonts w:cs="Arial"/>
          <w:noProof/>
          <w:szCs w:val="22"/>
        </w:rPr>
        <w:t xml:space="preserve"> </w:t>
      </w:r>
      <w:r w:rsidR="006036E7" w:rsidRPr="006036E7">
        <w:rPr>
          <w:rFonts w:cs="Arial"/>
          <w:noProof/>
          <w:szCs w:val="22"/>
        </w:rPr>
        <w:t>long-standing</w:t>
      </w:r>
      <w:r w:rsidR="006036E7">
        <w:rPr>
          <w:rFonts w:cs="Arial"/>
          <w:noProof/>
          <w:szCs w:val="22"/>
        </w:rPr>
        <w:t xml:space="preserve"> </w:t>
      </w:r>
      <w:r w:rsidR="006036E7" w:rsidRPr="006036E7">
        <w:rPr>
          <w:rFonts w:cs="Arial"/>
          <w:noProof/>
          <w:szCs w:val="22"/>
        </w:rPr>
        <w:t>process which</w:t>
      </w:r>
      <w:r w:rsidR="006036E7">
        <w:rPr>
          <w:rFonts w:cs="Arial"/>
          <w:noProof/>
          <w:szCs w:val="22"/>
        </w:rPr>
        <w:t xml:space="preserve"> </w:t>
      </w:r>
      <w:r w:rsidR="006036E7" w:rsidRPr="006036E7">
        <w:rPr>
          <w:rFonts w:cs="Arial"/>
          <w:noProof/>
          <w:szCs w:val="22"/>
        </w:rPr>
        <w:t>has accelerated</w:t>
      </w:r>
      <w:r w:rsidR="006036E7">
        <w:rPr>
          <w:rFonts w:cs="Arial"/>
          <w:noProof/>
          <w:szCs w:val="22"/>
        </w:rPr>
        <w:t xml:space="preserve"> </w:t>
      </w:r>
      <w:r w:rsidR="006036E7" w:rsidRPr="006036E7">
        <w:rPr>
          <w:rFonts w:cs="Arial"/>
          <w:noProof/>
          <w:szCs w:val="22"/>
        </w:rPr>
        <w:t>because of rapid</w:t>
      </w:r>
      <w:r w:rsidR="006036E7">
        <w:rPr>
          <w:rFonts w:cs="Arial"/>
          <w:noProof/>
          <w:szCs w:val="22"/>
        </w:rPr>
        <w:t xml:space="preserve"> </w:t>
      </w:r>
      <w:r w:rsidR="006036E7" w:rsidRPr="006036E7">
        <w:rPr>
          <w:rFonts w:cs="Arial"/>
          <w:noProof/>
          <w:szCs w:val="22"/>
        </w:rPr>
        <w:t>developments in</w:t>
      </w:r>
      <w:r w:rsidR="006036E7">
        <w:rPr>
          <w:rFonts w:cs="Arial"/>
          <w:noProof/>
          <w:szCs w:val="22"/>
        </w:rPr>
        <w:t xml:space="preserve"> </w:t>
      </w:r>
      <w:r w:rsidR="006036E7" w:rsidRPr="006036E7">
        <w:rPr>
          <w:rFonts w:cs="Arial"/>
          <w:noProof/>
          <w:szCs w:val="22"/>
        </w:rPr>
        <w:t>transport,</w:t>
      </w:r>
      <w:r w:rsidR="006036E7">
        <w:rPr>
          <w:rFonts w:cs="Arial"/>
          <w:noProof/>
          <w:szCs w:val="22"/>
        </w:rPr>
        <w:t xml:space="preserve"> </w:t>
      </w:r>
      <w:r w:rsidR="006036E7" w:rsidRPr="006036E7">
        <w:rPr>
          <w:rFonts w:cs="Arial"/>
          <w:noProof/>
          <w:szCs w:val="22"/>
        </w:rPr>
        <w:t>communications</w:t>
      </w:r>
      <w:r w:rsidR="006036E7">
        <w:rPr>
          <w:rFonts w:cs="Arial"/>
          <w:noProof/>
          <w:szCs w:val="22"/>
        </w:rPr>
        <w:t xml:space="preserve"> </w:t>
      </w:r>
      <w:r w:rsidR="006036E7" w:rsidRPr="006036E7">
        <w:rPr>
          <w:rFonts w:cs="Arial"/>
          <w:noProof/>
          <w:szCs w:val="22"/>
        </w:rPr>
        <w:t>and businesses.</w:t>
      </w:r>
      <w:r w:rsidR="006036E7">
        <w:rPr>
          <w:rFonts w:cs="Arial"/>
          <w:noProof/>
          <w:szCs w:val="22"/>
        </w:rPr>
        <w:t xml:space="preserve"> </w:t>
      </w:r>
    </w:p>
    <w:p w14:paraId="287C65FB" w14:textId="47612241" w:rsidR="001E6C2F" w:rsidRPr="009A39A2" w:rsidRDefault="001E6C2F" w:rsidP="001E6C2F">
      <w:pPr>
        <w:jc w:val="both"/>
        <w:rPr>
          <w:rFonts w:cs="Arial"/>
          <w:noProof/>
          <w:szCs w:val="22"/>
        </w:rPr>
      </w:pPr>
    </w:p>
    <w:p w14:paraId="746BE9CF" w14:textId="768B5E46" w:rsidR="001E6C2F" w:rsidRPr="009A39A2" w:rsidRDefault="001E6C2F" w:rsidP="001777DC">
      <w:pPr>
        <w:jc w:val="both"/>
        <w:rPr>
          <w:rFonts w:cs="Arial"/>
          <w:noProof/>
          <w:szCs w:val="22"/>
        </w:rPr>
      </w:pPr>
      <w:r w:rsidRPr="009A39A2">
        <w:rPr>
          <w:rFonts w:cs="Arial"/>
          <w:noProof/>
          <w:szCs w:val="22"/>
        </w:rPr>
        <w:t xml:space="preserve">OCR </w:t>
      </w:r>
      <w:r w:rsidR="00EB0E49" w:rsidRPr="009A39A2">
        <w:rPr>
          <w:rFonts w:cs="Arial"/>
          <w:noProof/>
          <w:szCs w:val="22"/>
        </w:rPr>
        <w:t xml:space="preserve">A Level </w:t>
      </w:r>
      <w:r w:rsidR="00551DB9" w:rsidRPr="00551DB9">
        <w:rPr>
          <w:rFonts w:cs="Arial"/>
          <w:noProof/>
          <w:szCs w:val="22"/>
        </w:rPr>
        <w:t>Topic 2.2 – Global Connections</w:t>
      </w:r>
      <w:r w:rsidR="00551DB9">
        <w:rPr>
          <w:rFonts w:cs="Arial"/>
          <w:noProof/>
          <w:szCs w:val="22"/>
        </w:rPr>
        <w:t xml:space="preserve">. </w:t>
      </w:r>
      <w:r w:rsidR="001777DC" w:rsidRPr="001777DC">
        <w:rPr>
          <w:rFonts w:cs="Arial"/>
          <w:noProof/>
          <w:szCs w:val="22"/>
        </w:rPr>
        <w:t>2.a. Access to markets</w:t>
      </w:r>
      <w:r w:rsidR="001777DC">
        <w:rPr>
          <w:rFonts w:cs="Arial"/>
          <w:noProof/>
          <w:szCs w:val="22"/>
        </w:rPr>
        <w:t xml:space="preserve"> </w:t>
      </w:r>
      <w:r w:rsidR="001777DC" w:rsidRPr="001777DC">
        <w:rPr>
          <w:rFonts w:cs="Arial"/>
          <w:noProof/>
          <w:szCs w:val="22"/>
        </w:rPr>
        <w:t>are influenced by a</w:t>
      </w:r>
      <w:r w:rsidR="001777DC">
        <w:rPr>
          <w:rFonts w:cs="Arial"/>
          <w:noProof/>
          <w:szCs w:val="22"/>
        </w:rPr>
        <w:t xml:space="preserve"> </w:t>
      </w:r>
      <w:r w:rsidR="001777DC" w:rsidRPr="001777DC">
        <w:rPr>
          <w:rFonts w:cs="Arial"/>
          <w:noProof/>
          <w:szCs w:val="22"/>
        </w:rPr>
        <w:t>multitude of interrelated factors</w:t>
      </w:r>
      <w:r w:rsidR="001777DC">
        <w:rPr>
          <w:rFonts w:cs="Arial"/>
          <w:noProof/>
          <w:szCs w:val="22"/>
        </w:rPr>
        <w:t>.</w:t>
      </w:r>
    </w:p>
    <w:p w14:paraId="02D9A706" w14:textId="72E93884" w:rsidR="00104BED" w:rsidRPr="009A39A2" w:rsidRDefault="00104BED" w:rsidP="00104BED">
      <w:pPr>
        <w:jc w:val="both"/>
        <w:rPr>
          <w:rFonts w:cs="Arial"/>
          <w:noProof/>
          <w:szCs w:val="22"/>
        </w:rPr>
      </w:pPr>
    </w:p>
    <w:p w14:paraId="6C27728F" w14:textId="77777777" w:rsidR="00BE63FF" w:rsidRPr="00BE63FF" w:rsidRDefault="00104BED" w:rsidP="00BE63FF">
      <w:pPr>
        <w:jc w:val="both"/>
        <w:rPr>
          <w:rFonts w:cs="Arial"/>
          <w:noProof/>
          <w:szCs w:val="22"/>
        </w:rPr>
      </w:pPr>
      <w:r w:rsidRPr="009A39A2">
        <w:rPr>
          <w:rFonts w:cs="Arial"/>
          <w:noProof/>
          <w:szCs w:val="22"/>
        </w:rPr>
        <w:t>WJEC</w:t>
      </w:r>
      <w:r w:rsidR="00EB0E49" w:rsidRPr="009A39A2">
        <w:rPr>
          <w:rFonts w:cs="Arial"/>
          <w:noProof/>
          <w:szCs w:val="22"/>
        </w:rPr>
        <w:t xml:space="preserve"> A Level </w:t>
      </w:r>
      <w:r w:rsidR="007F3E44" w:rsidRPr="007F3E44">
        <w:rPr>
          <w:rFonts w:cs="Arial"/>
          <w:noProof/>
          <w:szCs w:val="22"/>
        </w:rPr>
        <w:t>3.2: Global Governance: Change and Challenges</w:t>
      </w:r>
      <w:r w:rsidR="007F3E44">
        <w:rPr>
          <w:rFonts w:cs="Arial"/>
          <w:noProof/>
          <w:szCs w:val="22"/>
        </w:rPr>
        <w:t xml:space="preserve">. </w:t>
      </w:r>
      <w:r w:rsidR="00BE63FF" w:rsidRPr="00BE63FF">
        <w:rPr>
          <w:rFonts w:cs="Arial"/>
          <w:noProof/>
          <w:szCs w:val="22"/>
        </w:rPr>
        <w:t>3.2.1 Globalisation, migration</w:t>
      </w:r>
    </w:p>
    <w:p w14:paraId="782A07A7" w14:textId="06C7C78F" w:rsidR="00104BED" w:rsidRPr="009A39A2" w:rsidRDefault="00BE63FF" w:rsidP="00BE63FF">
      <w:pPr>
        <w:jc w:val="both"/>
        <w:rPr>
          <w:rFonts w:cs="Arial"/>
          <w:noProof/>
          <w:szCs w:val="22"/>
        </w:rPr>
      </w:pPr>
      <w:r w:rsidRPr="00BE63FF">
        <w:rPr>
          <w:rFonts w:cs="Arial"/>
          <w:noProof/>
          <w:szCs w:val="22"/>
        </w:rPr>
        <w:t>and a shrinking world</w:t>
      </w:r>
      <w:r w:rsidR="00146FB3">
        <w:rPr>
          <w:rFonts w:cs="Arial"/>
          <w:noProof/>
          <w:szCs w:val="22"/>
        </w:rPr>
        <w:t>. T</w:t>
      </w:r>
      <w:r w:rsidRPr="00BE63FF">
        <w:rPr>
          <w:rFonts w:cs="Arial"/>
          <w:noProof/>
          <w:szCs w:val="22"/>
        </w:rPr>
        <w:t>ransport, communication and media representation</w:t>
      </w:r>
      <w:r w:rsidR="00146FB3">
        <w:rPr>
          <w:rFonts w:cs="Arial"/>
          <w:noProof/>
          <w:szCs w:val="22"/>
        </w:rPr>
        <w:t>.</w:t>
      </w:r>
    </w:p>
    <w:p w14:paraId="713BDC41" w14:textId="699EB388" w:rsidR="004427BA" w:rsidRDefault="004427BA" w:rsidP="0064174D">
      <w:pPr>
        <w:jc w:val="both"/>
        <w:rPr>
          <w:rFonts w:eastAsia="Times New Roman" w:cs="Arial"/>
          <w:b/>
          <w:bCs/>
          <w:noProof/>
          <w:szCs w:val="18"/>
        </w:rPr>
      </w:pPr>
    </w:p>
    <w:p w14:paraId="085A4805" w14:textId="08468088" w:rsidR="00765E8C" w:rsidRDefault="00765E8C" w:rsidP="0064174D">
      <w:pPr>
        <w:jc w:val="both"/>
        <w:rPr>
          <w:rFonts w:eastAsia="Times New Roman" w:cs="Arial"/>
          <w:b/>
          <w:bCs/>
          <w:noProof/>
          <w:szCs w:val="18"/>
        </w:rPr>
      </w:pPr>
      <w:r>
        <w:rPr>
          <w:noProof/>
        </w:rPr>
        <w:drawing>
          <wp:inline distT="0" distB="0" distL="0" distR="0" wp14:anchorId="766F7C4A" wp14:editId="0404A8E4">
            <wp:extent cx="6120765" cy="4071620"/>
            <wp:effectExtent l="0" t="0" r="0" b="5080"/>
            <wp:docPr id="6" name="Picture 6" descr="A train on the railway track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train on the railway tracks&#10;&#10;Description automatically generated with medium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765" cy="4071620"/>
                    </a:xfrm>
                    <a:prstGeom prst="rect">
                      <a:avLst/>
                    </a:prstGeom>
                    <a:noFill/>
                    <a:ln>
                      <a:noFill/>
                    </a:ln>
                  </pic:spPr>
                </pic:pic>
              </a:graphicData>
            </a:graphic>
          </wp:inline>
        </w:drawing>
      </w:r>
    </w:p>
    <w:p w14:paraId="13BD98C8" w14:textId="281D1176" w:rsidR="00765E8C" w:rsidRPr="008D3836" w:rsidRDefault="008D3836" w:rsidP="0064174D">
      <w:pPr>
        <w:jc w:val="both"/>
        <w:rPr>
          <w:rFonts w:eastAsia="Times New Roman" w:cs="Arial"/>
          <w:noProof/>
          <w:sz w:val="20"/>
          <w:szCs w:val="16"/>
        </w:rPr>
      </w:pPr>
      <w:r w:rsidRPr="008D3836">
        <w:rPr>
          <w:rFonts w:eastAsia="Times New Roman" w:cs="Arial"/>
          <w:noProof/>
          <w:sz w:val="20"/>
          <w:szCs w:val="16"/>
        </w:rPr>
        <w:t xml:space="preserve">Figure 1 a </w:t>
      </w:r>
      <w:r w:rsidR="00741E70">
        <w:rPr>
          <w:rFonts w:eastAsia="Times New Roman" w:cs="Arial"/>
          <w:noProof/>
          <w:sz w:val="20"/>
          <w:szCs w:val="16"/>
        </w:rPr>
        <w:t xml:space="preserve">new </w:t>
      </w:r>
      <w:r>
        <w:rPr>
          <w:rFonts w:eastAsia="Times New Roman" w:cs="Arial"/>
          <w:noProof/>
          <w:sz w:val="20"/>
          <w:szCs w:val="16"/>
        </w:rPr>
        <w:t>Elizabeth line</w:t>
      </w:r>
      <w:r w:rsidRPr="008D3836">
        <w:rPr>
          <w:rFonts w:eastAsia="Times New Roman" w:cs="Arial"/>
          <w:noProof/>
          <w:sz w:val="20"/>
          <w:szCs w:val="16"/>
        </w:rPr>
        <w:t xml:space="preserve"> </w:t>
      </w:r>
      <w:r w:rsidR="00741E70">
        <w:rPr>
          <w:rFonts w:eastAsia="Times New Roman" w:cs="Arial"/>
          <w:noProof/>
          <w:sz w:val="20"/>
          <w:szCs w:val="16"/>
        </w:rPr>
        <w:t xml:space="preserve">London Undergroud </w:t>
      </w:r>
      <w:r w:rsidR="00741E70" w:rsidRPr="008D3836">
        <w:rPr>
          <w:rFonts w:eastAsia="Times New Roman" w:cs="Arial"/>
          <w:noProof/>
          <w:sz w:val="20"/>
          <w:szCs w:val="16"/>
        </w:rPr>
        <w:t>train</w:t>
      </w:r>
      <w:r w:rsidR="00741E70">
        <w:rPr>
          <w:rFonts w:eastAsia="Times New Roman" w:cs="Arial"/>
          <w:noProof/>
          <w:sz w:val="20"/>
          <w:szCs w:val="16"/>
        </w:rPr>
        <w:t xml:space="preserve"> </w:t>
      </w:r>
      <w:r w:rsidRPr="008D3836">
        <w:rPr>
          <w:rFonts w:eastAsia="Times New Roman" w:cs="Arial"/>
          <w:noProof/>
          <w:sz w:val="20"/>
          <w:szCs w:val="16"/>
        </w:rPr>
        <w:t>departs from Reading</w:t>
      </w:r>
      <w:r w:rsidR="00741E70">
        <w:rPr>
          <w:rFonts w:eastAsia="Times New Roman" w:cs="Arial"/>
          <w:noProof/>
          <w:sz w:val="20"/>
          <w:szCs w:val="16"/>
        </w:rPr>
        <w:t xml:space="preserve"> </w:t>
      </w:r>
      <w:r w:rsidR="00CC7704">
        <w:rPr>
          <w:rFonts w:eastAsia="Times New Roman" w:cs="Arial"/>
          <w:noProof/>
          <w:sz w:val="20"/>
          <w:szCs w:val="16"/>
        </w:rPr>
        <w:t xml:space="preserve">© </w:t>
      </w:r>
      <w:r w:rsidR="00F71AC5" w:rsidRPr="00F71AC5">
        <w:rPr>
          <w:rFonts w:eastAsia="Times New Roman" w:cs="Arial"/>
          <w:noProof/>
          <w:sz w:val="20"/>
          <w:szCs w:val="16"/>
        </w:rPr>
        <w:t>Geof Sheppard</w:t>
      </w:r>
      <w:r w:rsidR="00F71AC5">
        <w:rPr>
          <w:rFonts w:eastAsia="Times New Roman" w:cs="Arial"/>
          <w:noProof/>
          <w:sz w:val="20"/>
          <w:szCs w:val="16"/>
        </w:rPr>
        <w:t xml:space="preserve"> Wikimedia</w:t>
      </w:r>
    </w:p>
    <w:p w14:paraId="5AC9ECEB" w14:textId="77777777" w:rsidR="00765E8C" w:rsidRPr="009A39A2" w:rsidRDefault="00765E8C" w:rsidP="0064174D">
      <w:pPr>
        <w:jc w:val="both"/>
        <w:rPr>
          <w:rFonts w:eastAsia="Times New Roman" w:cs="Arial"/>
          <w:b/>
          <w:bCs/>
          <w:noProof/>
          <w:szCs w:val="18"/>
        </w:rPr>
      </w:pPr>
    </w:p>
    <w:p w14:paraId="3A6FE829" w14:textId="02191008" w:rsidR="006570B6" w:rsidRPr="009A39A2" w:rsidRDefault="008624E4" w:rsidP="002B19D1">
      <w:pPr>
        <w:spacing w:after="120"/>
        <w:jc w:val="both"/>
        <w:rPr>
          <w:rFonts w:eastAsia="Times New Roman"/>
          <w:b/>
          <w:bCs/>
          <w:noProof/>
          <w:color w:val="F54C00"/>
          <w:sz w:val="24"/>
          <w:szCs w:val="20"/>
        </w:rPr>
      </w:pPr>
      <w:r>
        <w:rPr>
          <w:rFonts w:eastAsia="Times New Roman"/>
          <w:b/>
          <w:bCs/>
          <w:noProof/>
          <w:color w:val="F54C00"/>
          <w:sz w:val="24"/>
          <w:szCs w:val="20"/>
        </w:rPr>
        <w:t>Why does</w:t>
      </w:r>
      <w:r w:rsidR="00D446BA">
        <w:rPr>
          <w:rFonts w:eastAsia="Times New Roman"/>
          <w:b/>
          <w:bCs/>
          <w:noProof/>
          <w:color w:val="F54C00"/>
          <w:sz w:val="24"/>
          <w:szCs w:val="20"/>
        </w:rPr>
        <w:t xml:space="preserve"> London</w:t>
      </w:r>
      <w:r>
        <w:rPr>
          <w:rFonts w:eastAsia="Times New Roman"/>
          <w:b/>
          <w:bCs/>
          <w:noProof/>
          <w:color w:val="F54C00"/>
          <w:sz w:val="24"/>
          <w:szCs w:val="20"/>
        </w:rPr>
        <w:t xml:space="preserve"> need a new line?</w:t>
      </w:r>
    </w:p>
    <w:p w14:paraId="013E4FFA" w14:textId="79E8C99A" w:rsidR="008C7AE3" w:rsidRPr="008C7AE3" w:rsidRDefault="008C7AE3" w:rsidP="008C7AE3">
      <w:pPr>
        <w:jc w:val="both"/>
        <w:rPr>
          <w:rFonts w:cs="Arial"/>
        </w:rPr>
      </w:pPr>
      <w:r w:rsidRPr="6D99675B">
        <w:rPr>
          <w:rFonts w:cs="Arial"/>
        </w:rPr>
        <w:t>London is both a world city and a mega city. It is a world city owing to its economic and political importance on the world stage, and due to its location on the edge of Europe. London has “megacity” status due to a population of over 10 million inhabitants. Whilst the official city boundary only holds 9.1 million</w:t>
      </w:r>
      <w:r w:rsidR="6D99675B" w:rsidRPr="6D99675B">
        <w:rPr>
          <w:rFonts w:cs="Arial"/>
          <w:noProof/>
        </w:rPr>
        <w:t>,</w:t>
      </w:r>
      <w:r w:rsidRPr="6D99675B">
        <w:rPr>
          <w:rFonts w:cs="Arial"/>
        </w:rPr>
        <w:t xml:space="preserve"> there are, in fact, 25 million people in the “urban agglomeration” that stretches across southeast England. (Data analysis by Savills identifies this area by proving that house price movements across large parts of southern England are correlated with price movements in the London </w:t>
      </w:r>
      <w:r w:rsidR="6D99675B" w:rsidRPr="6D99675B">
        <w:rPr>
          <w:rFonts w:cs="Arial"/>
          <w:noProof/>
        </w:rPr>
        <w:t>market</w:t>
      </w:r>
      <w:r w:rsidR="003C2F7B">
        <w:rPr>
          <w:rFonts w:cs="Arial"/>
          <w:noProof/>
        </w:rPr>
        <w:t>. T</w:t>
      </w:r>
      <w:r w:rsidR="003C2F7B" w:rsidRPr="003C2F7B">
        <w:rPr>
          <w:rFonts w:cs="Arial"/>
          <w:noProof/>
        </w:rPr>
        <w:t>his is also evident from commuting data</w:t>
      </w:r>
      <w:r w:rsidRPr="6D99675B">
        <w:rPr>
          <w:rFonts w:cs="Arial"/>
        </w:rPr>
        <w:t>).</w:t>
      </w:r>
    </w:p>
    <w:p w14:paraId="4E8ECCE3" w14:textId="77777777" w:rsidR="008C7AE3" w:rsidRPr="008C7AE3" w:rsidRDefault="008C7AE3" w:rsidP="008C7AE3">
      <w:pPr>
        <w:jc w:val="both"/>
        <w:rPr>
          <w:rFonts w:cs="Arial"/>
          <w:noProof/>
          <w:szCs w:val="22"/>
        </w:rPr>
      </w:pPr>
    </w:p>
    <w:p w14:paraId="5756FA9B" w14:textId="755EF098" w:rsidR="008C7AE3" w:rsidRDefault="008C7AE3" w:rsidP="008C7AE3">
      <w:pPr>
        <w:jc w:val="both"/>
        <w:rPr>
          <w:rFonts w:cs="Arial"/>
        </w:rPr>
      </w:pPr>
      <w:r w:rsidRPr="6D99675B">
        <w:rPr>
          <w:rFonts w:cs="Arial"/>
        </w:rPr>
        <w:lastRenderedPageBreak/>
        <w:t xml:space="preserve">Economically it is the capital city of a G7 country – the UK is the fifth largest economy in the world. It is widely reported that London accounts for approximately ¼ of the country’s total GDP. Another articulation of London’s economic dominance is that the region now accounts for £4 in £10 of total UK economy. </w:t>
      </w:r>
      <w:r w:rsidR="6D99675B" w:rsidRPr="6D99675B">
        <w:rPr>
          <w:rFonts w:cs="Arial"/>
          <w:noProof/>
        </w:rPr>
        <w:t xml:space="preserve">After the UK population voted </w:t>
      </w:r>
      <w:r w:rsidRPr="6D99675B">
        <w:rPr>
          <w:rFonts w:cs="Arial"/>
        </w:rPr>
        <w:t>to leave the European Union in 2016</w:t>
      </w:r>
      <w:r w:rsidR="6D99675B" w:rsidRPr="6D99675B">
        <w:rPr>
          <w:rFonts w:cs="Arial"/>
          <w:noProof/>
        </w:rPr>
        <w:t>,</w:t>
      </w:r>
      <w:r w:rsidRPr="6D99675B">
        <w:rPr>
          <w:rFonts w:cs="Arial"/>
        </w:rPr>
        <w:t xml:space="preserve"> London lost its standing as the financial centre of the world (to New York</w:t>
      </w:r>
      <w:r w:rsidR="6D99675B" w:rsidRPr="6D99675B">
        <w:rPr>
          <w:rFonts w:cs="Arial"/>
          <w:noProof/>
        </w:rPr>
        <w:t>). It remains,</w:t>
      </w:r>
      <w:r w:rsidRPr="6D99675B">
        <w:rPr>
          <w:rFonts w:cs="Arial"/>
        </w:rPr>
        <w:t xml:space="preserve"> however</w:t>
      </w:r>
      <w:r w:rsidR="6D99675B" w:rsidRPr="6D99675B">
        <w:rPr>
          <w:rFonts w:cs="Arial"/>
          <w:noProof/>
        </w:rPr>
        <w:t>,</w:t>
      </w:r>
      <w:r w:rsidR="008E245A">
        <w:rPr>
          <w:rFonts w:cs="Arial"/>
          <w:noProof/>
        </w:rPr>
        <w:t xml:space="preserve"> </w:t>
      </w:r>
      <w:r w:rsidR="00690AAE" w:rsidRPr="6D99675B">
        <w:rPr>
          <w:rFonts w:cs="Arial"/>
        </w:rPr>
        <w:t>the</w:t>
      </w:r>
      <w:r w:rsidRPr="6D99675B">
        <w:rPr>
          <w:rFonts w:cs="Arial"/>
        </w:rPr>
        <w:t xml:space="preserve"> second biggest and is </w:t>
      </w:r>
      <w:r w:rsidR="006F4C29" w:rsidRPr="6D99675B">
        <w:rPr>
          <w:rFonts w:cs="Arial"/>
        </w:rPr>
        <w:t xml:space="preserve">still </w:t>
      </w:r>
      <w:r w:rsidRPr="6D99675B">
        <w:rPr>
          <w:rFonts w:cs="Arial"/>
        </w:rPr>
        <w:t>ahead of European rivals, dominating foreign exchange</w:t>
      </w:r>
      <w:r w:rsidR="006F4C29" w:rsidRPr="6D99675B">
        <w:rPr>
          <w:rFonts w:cs="Arial"/>
        </w:rPr>
        <w:t xml:space="preserve"> and</w:t>
      </w:r>
      <w:r w:rsidRPr="6D99675B">
        <w:rPr>
          <w:rFonts w:cs="Arial"/>
        </w:rPr>
        <w:t xml:space="preserve"> derivatives</w:t>
      </w:r>
      <w:r w:rsidR="006F4C29" w:rsidRPr="6D99675B">
        <w:rPr>
          <w:rFonts w:cs="Arial"/>
        </w:rPr>
        <w:t>.</w:t>
      </w:r>
    </w:p>
    <w:p w14:paraId="6FC8962D" w14:textId="7D364217" w:rsidR="008624E4" w:rsidRDefault="008624E4" w:rsidP="008C7AE3">
      <w:pPr>
        <w:jc w:val="both"/>
        <w:rPr>
          <w:rFonts w:cs="Arial"/>
          <w:noProof/>
          <w:szCs w:val="22"/>
        </w:rPr>
      </w:pPr>
    </w:p>
    <w:p w14:paraId="603A69A9" w14:textId="429E40F1" w:rsidR="008624E4" w:rsidRPr="008624E4" w:rsidRDefault="008624E4" w:rsidP="008624E4">
      <w:pPr>
        <w:jc w:val="both"/>
        <w:rPr>
          <w:rFonts w:cs="Arial"/>
          <w:noProof/>
          <w:szCs w:val="22"/>
        </w:rPr>
      </w:pPr>
      <w:r w:rsidRPr="008624E4">
        <w:rPr>
          <w:rFonts w:cs="Arial"/>
          <w:noProof/>
          <w:szCs w:val="22"/>
        </w:rPr>
        <w:t xml:space="preserve">London is an international hub with city life woven into the global economy. Out of the 500 TNCs (transnational companies) located in the UK, 271 have their </w:t>
      </w:r>
      <w:r w:rsidR="00C33CCA">
        <w:rPr>
          <w:rFonts w:cs="Arial"/>
          <w:noProof/>
          <w:szCs w:val="22"/>
        </w:rPr>
        <w:t>headquarters</w:t>
      </w:r>
      <w:r w:rsidRPr="008624E4">
        <w:rPr>
          <w:rFonts w:cs="Arial"/>
          <w:noProof/>
          <w:szCs w:val="22"/>
        </w:rPr>
        <w:t xml:space="preserve"> in London and a further 28% are found along the M4 corridor. 90% of all</w:t>
      </w:r>
      <w:r w:rsidR="00AE2D11">
        <w:rPr>
          <w:rFonts w:cs="Arial"/>
          <w:noProof/>
          <w:szCs w:val="22"/>
        </w:rPr>
        <w:t xml:space="preserve"> UK</w:t>
      </w:r>
      <w:r w:rsidRPr="008624E4">
        <w:rPr>
          <w:rFonts w:cs="Arial"/>
          <w:noProof/>
          <w:szCs w:val="22"/>
        </w:rPr>
        <w:t xml:space="preserve"> business services are located in the southeast. </w:t>
      </w:r>
    </w:p>
    <w:p w14:paraId="2C14AC3B" w14:textId="77777777" w:rsidR="008624E4" w:rsidRPr="008624E4" w:rsidRDefault="008624E4" w:rsidP="008624E4">
      <w:pPr>
        <w:jc w:val="both"/>
        <w:rPr>
          <w:rFonts w:cs="Arial"/>
          <w:noProof/>
          <w:szCs w:val="22"/>
        </w:rPr>
      </w:pPr>
    </w:p>
    <w:p w14:paraId="25927567" w14:textId="0E4C4AC9" w:rsidR="008624E4" w:rsidRDefault="008624E4" w:rsidP="008624E4">
      <w:pPr>
        <w:jc w:val="both"/>
        <w:rPr>
          <w:rFonts w:cs="Arial"/>
        </w:rPr>
      </w:pPr>
      <w:r w:rsidRPr="6D99675B">
        <w:rPr>
          <w:rFonts w:cs="Arial"/>
        </w:rPr>
        <w:t xml:space="preserve">The city is also a centre for national and regional politics. Both the Houses (of a two-House system: the House of Commons, and the House of Lords) are located in the London borough of Westminster. Here politicians and Lords debate current issues, make laws, and scrutinise the work of the UK government. </w:t>
      </w:r>
    </w:p>
    <w:p w14:paraId="63793B01" w14:textId="3CD98BAD" w:rsidR="00E611C3" w:rsidRDefault="00E611C3" w:rsidP="008C7AE3">
      <w:pPr>
        <w:jc w:val="both"/>
        <w:rPr>
          <w:rFonts w:cs="Arial"/>
          <w:noProof/>
          <w:szCs w:val="22"/>
        </w:rPr>
      </w:pPr>
    </w:p>
    <w:p w14:paraId="06E16FC5" w14:textId="15493618" w:rsidR="009B0010" w:rsidRDefault="008624E4" w:rsidP="00DD04EF">
      <w:pPr>
        <w:jc w:val="both"/>
        <w:rPr>
          <w:rFonts w:cs="Arial"/>
          <w:noProof/>
          <w:szCs w:val="22"/>
        </w:rPr>
      </w:pPr>
      <w:r>
        <w:rPr>
          <w:rFonts w:cs="Arial"/>
          <w:noProof/>
          <w:szCs w:val="22"/>
        </w:rPr>
        <w:t>London</w:t>
      </w:r>
      <w:r w:rsidR="00170EB3">
        <w:rPr>
          <w:rFonts w:cs="Arial"/>
          <w:noProof/>
          <w:szCs w:val="22"/>
        </w:rPr>
        <w:t>’s population</w:t>
      </w:r>
      <w:r>
        <w:rPr>
          <w:rFonts w:cs="Arial"/>
          <w:noProof/>
          <w:szCs w:val="22"/>
        </w:rPr>
        <w:t xml:space="preserve"> is</w:t>
      </w:r>
      <w:r w:rsidR="007F1592">
        <w:rPr>
          <w:rFonts w:cs="Arial"/>
          <w:noProof/>
          <w:szCs w:val="22"/>
        </w:rPr>
        <w:t xml:space="preserve"> expected </w:t>
      </w:r>
      <w:r>
        <w:rPr>
          <w:rFonts w:cs="Arial"/>
          <w:noProof/>
          <w:szCs w:val="22"/>
        </w:rPr>
        <w:t>to continue to grow</w:t>
      </w:r>
      <w:r w:rsidR="007F1592">
        <w:rPr>
          <w:rFonts w:cs="Arial"/>
          <w:noProof/>
          <w:szCs w:val="22"/>
        </w:rPr>
        <w:t xml:space="preserve">, albeit modesty, throughout the twenty-first century. </w:t>
      </w:r>
      <w:r w:rsidR="008D0B8E">
        <w:rPr>
          <w:rFonts w:cs="Arial"/>
          <w:noProof/>
          <w:szCs w:val="22"/>
        </w:rPr>
        <w:t xml:space="preserve">Although </w:t>
      </w:r>
      <w:r w:rsidR="008D0B8E" w:rsidRPr="008D0B8E">
        <w:rPr>
          <w:rFonts w:cs="Arial"/>
          <w:noProof/>
          <w:szCs w:val="22"/>
        </w:rPr>
        <w:t xml:space="preserve">consultants PwC </w:t>
      </w:r>
      <w:r w:rsidR="008D0B8E">
        <w:rPr>
          <w:rFonts w:cs="Arial"/>
          <w:noProof/>
          <w:szCs w:val="22"/>
        </w:rPr>
        <w:t>estimate</w:t>
      </w:r>
      <w:r w:rsidR="008D0B8E" w:rsidRPr="008D0B8E">
        <w:rPr>
          <w:rFonts w:cs="Arial"/>
          <w:noProof/>
          <w:szCs w:val="22"/>
        </w:rPr>
        <w:t xml:space="preserve"> a 300,000 person decline </w:t>
      </w:r>
      <w:r w:rsidR="002722CC">
        <w:rPr>
          <w:rFonts w:cs="Arial"/>
          <w:noProof/>
          <w:szCs w:val="22"/>
        </w:rPr>
        <w:t>at</w:t>
      </w:r>
      <w:r w:rsidR="008D0B8E" w:rsidRPr="008D0B8E">
        <w:rPr>
          <w:rFonts w:cs="Arial"/>
          <w:noProof/>
          <w:szCs w:val="22"/>
        </w:rPr>
        <w:t xml:space="preserve"> the end of 2021</w:t>
      </w:r>
      <w:r w:rsidR="002722CC">
        <w:rPr>
          <w:rFonts w:cs="Arial"/>
          <w:noProof/>
          <w:szCs w:val="22"/>
        </w:rPr>
        <w:t xml:space="preserve"> due to </w:t>
      </w:r>
      <w:r w:rsidR="0002688A">
        <w:rPr>
          <w:rFonts w:cs="Arial"/>
          <w:noProof/>
          <w:szCs w:val="22"/>
        </w:rPr>
        <w:t>COVID-19</w:t>
      </w:r>
      <w:r w:rsidR="00A77C4D">
        <w:rPr>
          <w:rFonts w:cs="Arial"/>
          <w:noProof/>
          <w:szCs w:val="22"/>
        </w:rPr>
        <w:t xml:space="preserve">, </w:t>
      </w:r>
      <w:r w:rsidR="000A4D99">
        <w:rPr>
          <w:rFonts w:cs="Arial"/>
          <w:noProof/>
          <w:szCs w:val="22"/>
        </w:rPr>
        <w:t>the GLA (</w:t>
      </w:r>
      <w:r w:rsidR="00A048F7">
        <w:rPr>
          <w:rFonts w:cs="Arial"/>
          <w:noProof/>
          <w:szCs w:val="22"/>
        </w:rPr>
        <w:t xml:space="preserve">Greater London Authority) </w:t>
      </w:r>
      <w:r w:rsidR="002548B0">
        <w:rPr>
          <w:rFonts w:cs="Arial"/>
          <w:noProof/>
          <w:szCs w:val="22"/>
        </w:rPr>
        <w:t>project a return to population growth</w:t>
      </w:r>
      <w:r w:rsidR="00996833">
        <w:rPr>
          <w:rFonts w:cs="Arial"/>
          <w:noProof/>
          <w:szCs w:val="22"/>
        </w:rPr>
        <w:t xml:space="preserve"> </w:t>
      </w:r>
      <w:r w:rsidR="00996833" w:rsidRPr="00996833">
        <w:rPr>
          <w:rFonts w:cs="Arial"/>
          <w:noProof/>
          <w:szCs w:val="22"/>
        </w:rPr>
        <w:t>of around 50-70,000 people per year</w:t>
      </w:r>
      <w:r w:rsidR="002548B0">
        <w:rPr>
          <w:rFonts w:cs="Arial"/>
          <w:noProof/>
          <w:szCs w:val="22"/>
        </w:rPr>
        <w:t xml:space="preserve"> </w:t>
      </w:r>
      <w:r w:rsidR="00996833">
        <w:rPr>
          <w:rFonts w:cs="Arial"/>
          <w:noProof/>
          <w:szCs w:val="22"/>
        </w:rPr>
        <w:t>(</w:t>
      </w:r>
      <w:r w:rsidR="002548B0">
        <w:rPr>
          <w:rFonts w:cs="Arial"/>
          <w:noProof/>
          <w:szCs w:val="22"/>
        </w:rPr>
        <w:t>a slower rate</w:t>
      </w:r>
      <w:r w:rsidR="000D3224">
        <w:rPr>
          <w:rFonts w:cs="Arial"/>
          <w:noProof/>
          <w:szCs w:val="22"/>
        </w:rPr>
        <w:t>)</w:t>
      </w:r>
      <w:r w:rsidR="002548B0">
        <w:rPr>
          <w:rFonts w:cs="Arial"/>
          <w:noProof/>
          <w:szCs w:val="22"/>
        </w:rPr>
        <w:t>.</w:t>
      </w:r>
      <w:r w:rsidR="000D3224">
        <w:rPr>
          <w:rFonts w:cs="Arial"/>
          <w:noProof/>
          <w:szCs w:val="22"/>
        </w:rPr>
        <w:t xml:space="preserve"> This will lead to a population of 11 million Londoners by mid-century. </w:t>
      </w:r>
      <w:r w:rsidR="002548B0">
        <w:rPr>
          <w:rFonts w:cs="Arial"/>
          <w:noProof/>
          <w:szCs w:val="22"/>
        </w:rPr>
        <w:t xml:space="preserve"> </w:t>
      </w:r>
    </w:p>
    <w:p w14:paraId="5A9012A7" w14:textId="77777777" w:rsidR="008624E4" w:rsidRPr="009A39A2" w:rsidRDefault="008624E4" w:rsidP="00DD04EF">
      <w:pPr>
        <w:jc w:val="both"/>
        <w:rPr>
          <w:rFonts w:cs="Arial"/>
          <w:noProof/>
          <w:szCs w:val="22"/>
        </w:rPr>
      </w:pPr>
    </w:p>
    <w:p w14:paraId="1A1FB287" w14:textId="5A5CA68F" w:rsidR="00657890" w:rsidRPr="009A39A2" w:rsidRDefault="003A173C" w:rsidP="00657890">
      <w:pPr>
        <w:spacing w:after="120"/>
        <w:jc w:val="both"/>
        <w:rPr>
          <w:rFonts w:eastAsia="Times New Roman"/>
          <w:b/>
          <w:bCs/>
          <w:noProof/>
          <w:color w:val="F54C00"/>
          <w:sz w:val="24"/>
          <w:szCs w:val="20"/>
        </w:rPr>
      </w:pPr>
      <w:r>
        <w:rPr>
          <w:rFonts w:eastAsia="Times New Roman"/>
          <w:b/>
          <w:bCs/>
          <w:noProof/>
          <w:color w:val="F54C00"/>
          <w:sz w:val="24"/>
          <w:szCs w:val="20"/>
        </w:rPr>
        <w:t>The Elizabeth line</w:t>
      </w:r>
    </w:p>
    <w:p w14:paraId="19B5FF01" w14:textId="3A1CE2B7" w:rsidR="009A6493" w:rsidRPr="009A6493" w:rsidRDefault="009A6493" w:rsidP="009A6493">
      <w:pPr>
        <w:jc w:val="both"/>
        <w:rPr>
          <w:rFonts w:cs="Arial"/>
          <w:noProof/>
          <w:szCs w:val="22"/>
        </w:rPr>
      </w:pPr>
      <w:r w:rsidRPr="009A6493">
        <w:rPr>
          <w:rFonts w:cs="Arial"/>
          <w:noProof/>
          <w:szCs w:val="22"/>
        </w:rPr>
        <w:t xml:space="preserve">The Elizabeth Line is the newly named Crossrail project. It is a landmark project as London Underground S7 and S8 Stock passenger trains, which </w:t>
      </w:r>
      <w:r w:rsidR="00C303F6">
        <w:rPr>
          <w:rFonts w:cs="Arial"/>
          <w:noProof/>
          <w:szCs w:val="22"/>
        </w:rPr>
        <w:t xml:space="preserve">currently </w:t>
      </w:r>
      <w:r w:rsidRPr="009A6493">
        <w:rPr>
          <w:rFonts w:cs="Arial"/>
          <w:noProof/>
          <w:szCs w:val="22"/>
        </w:rPr>
        <w:t xml:space="preserve">only run on the District and Metropolitan, will now run </w:t>
      </w:r>
      <w:r w:rsidR="00C303F6">
        <w:rPr>
          <w:rFonts w:cs="Arial"/>
          <w:noProof/>
          <w:szCs w:val="22"/>
        </w:rPr>
        <w:t>through</w:t>
      </w:r>
      <w:r w:rsidRPr="009A6493">
        <w:rPr>
          <w:rFonts w:cs="Arial"/>
          <w:noProof/>
          <w:szCs w:val="22"/>
        </w:rPr>
        <w:t xml:space="preserve"> the </w:t>
      </w:r>
      <w:r w:rsidR="00C303F6">
        <w:rPr>
          <w:rFonts w:cs="Arial"/>
          <w:noProof/>
          <w:szCs w:val="22"/>
        </w:rPr>
        <w:t>city centre</w:t>
      </w:r>
      <w:r w:rsidRPr="009A6493">
        <w:rPr>
          <w:rFonts w:cs="Arial"/>
          <w:noProof/>
          <w:szCs w:val="22"/>
        </w:rPr>
        <w:t>, going as far out as Reading, in Berkshire, and Shenfield, Essex. In total an additional 42 kilometres of track will be added increasing rail capacity by a substantial 10% in the city. Each train will be 9 carriages long, with space for up to 1,500</w:t>
      </w:r>
      <w:r w:rsidR="00B6680E">
        <w:rPr>
          <w:rFonts w:cs="Arial"/>
          <w:noProof/>
          <w:szCs w:val="22"/>
        </w:rPr>
        <w:t xml:space="preserve"> passengers</w:t>
      </w:r>
      <w:r w:rsidRPr="009A6493">
        <w:rPr>
          <w:rFonts w:cs="Arial"/>
          <w:noProof/>
          <w:szCs w:val="22"/>
        </w:rPr>
        <w:t xml:space="preserve">. It is described as the biggest infrastructure project in a generation. The route map as of May 2022 is shown in Figure </w:t>
      </w:r>
      <w:r w:rsidR="00E52C8A">
        <w:rPr>
          <w:rFonts w:cs="Arial"/>
          <w:noProof/>
          <w:szCs w:val="22"/>
        </w:rPr>
        <w:t>2</w:t>
      </w:r>
      <w:r w:rsidRPr="009A6493">
        <w:rPr>
          <w:rFonts w:cs="Arial"/>
          <w:noProof/>
          <w:szCs w:val="22"/>
        </w:rPr>
        <w:t>.</w:t>
      </w:r>
    </w:p>
    <w:p w14:paraId="59A4A14A" w14:textId="77777777" w:rsidR="00F50E3E" w:rsidRPr="00F50E3E" w:rsidRDefault="00F50E3E" w:rsidP="00F50E3E">
      <w:pPr>
        <w:jc w:val="both"/>
        <w:rPr>
          <w:rFonts w:cs="Arial"/>
          <w:szCs w:val="22"/>
        </w:rPr>
      </w:pPr>
    </w:p>
    <w:p w14:paraId="1BCC6A81" w14:textId="77777777" w:rsidR="00F50E3E" w:rsidRPr="000A4FEB" w:rsidRDefault="00F50E3E" w:rsidP="00F50E3E">
      <w:pPr>
        <w:jc w:val="both"/>
        <w:rPr>
          <w:noProof/>
        </w:rPr>
      </w:pPr>
      <w:r w:rsidRPr="000A4FEB">
        <w:rPr>
          <w:noProof/>
        </w:rPr>
        <w:drawing>
          <wp:inline distT="0" distB="0" distL="0" distR="0" wp14:anchorId="26586345" wp14:editId="27E51E9E">
            <wp:extent cx="6120765" cy="2857500"/>
            <wp:effectExtent l="0" t="0" r="0" b="0"/>
            <wp:docPr id="3" name="Picture 3" descr="Diagram,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 timeline&#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0765" cy="2857500"/>
                    </a:xfrm>
                    <a:prstGeom prst="rect">
                      <a:avLst/>
                    </a:prstGeom>
                    <a:noFill/>
                    <a:ln>
                      <a:noFill/>
                    </a:ln>
                  </pic:spPr>
                </pic:pic>
              </a:graphicData>
            </a:graphic>
          </wp:inline>
        </w:drawing>
      </w:r>
    </w:p>
    <w:p w14:paraId="0C1E8972" w14:textId="1F903588" w:rsidR="00F50E3E" w:rsidRPr="000A4FEB" w:rsidRDefault="00F50E3E" w:rsidP="00F50E3E">
      <w:pPr>
        <w:jc w:val="both"/>
        <w:rPr>
          <w:noProof/>
          <w:sz w:val="20"/>
          <w:szCs w:val="18"/>
        </w:rPr>
      </w:pPr>
      <w:r w:rsidRPr="000A4FEB">
        <w:rPr>
          <w:noProof/>
          <w:sz w:val="20"/>
          <w:szCs w:val="18"/>
        </w:rPr>
        <w:t xml:space="preserve">Figure </w:t>
      </w:r>
      <w:r w:rsidR="00E52C8A" w:rsidRPr="000A4FEB">
        <w:rPr>
          <w:noProof/>
          <w:sz w:val="20"/>
          <w:szCs w:val="18"/>
        </w:rPr>
        <w:t>2</w:t>
      </w:r>
      <w:r w:rsidRPr="000A4FEB">
        <w:rPr>
          <w:noProof/>
          <w:sz w:val="20"/>
          <w:szCs w:val="18"/>
        </w:rPr>
        <w:t xml:space="preserve"> Phase 1 of the Elizabeth line</w:t>
      </w:r>
      <w:r w:rsidR="00CA5873">
        <w:rPr>
          <w:noProof/>
          <w:sz w:val="20"/>
          <w:szCs w:val="18"/>
        </w:rPr>
        <w:t xml:space="preserve"> © TFL</w:t>
      </w:r>
    </w:p>
    <w:p w14:paraId="00F9ED25" w14:textId="77777777" w:rsidR="006D2919" w:rsidRDefault="006D2919" w:rsidP="00F50E3E">
      <w:pPr>
        <w:jc w:val="both"/>
        <w:rPr>
          <w:rFonts w:cs="Arial"/>
          <w:noProof/>
          <w:szCs w:val="22"/>
        </w:rPr>
      </w:pPr>
    </w:p>
    <w:p w14:paraId="248D6F7F" w14:textId="5592EF7A" w:rsidR="00F50E3E" w:rsidRPr="00F50E3E" w:rsidRDefault="00F50E3E" w:rsidP="00F50E3E">
      <w:pPr>
        <w:jc w:val="both"/>
        <w:rPr>
          <w:rFonts w:cs="Arial"/>
          <w:noProof/>
          <w:szCs w:val="22"/>
        </w:rPr>
      </w:pPr>
      <w:r w:rsidRPr="00F50E3E">
        <w:rPr>
          <w:rFonts w:cs="Arial"/>
          <w:noProof/>
          <w:szCs w:val="22"/>
        </w:rPr>
        <w:t>The summary facts of the new transport line are:</w:t>
      </w:r>
    </w:p>
    <w:p w14:paraId="60FB24DD" w14:textId="77777777" w:rsidR="00F50E3E" w:rsidRPr="00F50E3E" w:rsidRDefault="00F50E3E" w:rsidP="00F50E3E">
      <w:pPr>
        <w:jc w:val="both"/>
        <w:rPr>
          <w:rFonts w:cs="Arial"/>
          <w:noProof/>
          <w:szCs w:val="22"/>
        </w:rPr>
      </w:pPr>
    </w:p>
    <w:p w14:paraId="6C3C08A8" w14:textId="612BAC55" w:rsidR="00916F37" w:rsidRPr="006C287C" w:rsidRDefault="00916F37" w:rsidP="006C287C">
      <w:pPr>
        <w:pStyle w:val="ListParagraph"/>
        <w:numPr>
          <w:ilvl w:val="0"/>
          <w:numId w:val="49"/>
        </w:numPr>
        <w:jc w:val="both"/>
        <w:rPr>
          <w:rFonts w:cs="Arial"/>
          <w:noProof/>
          <w:szCs w:val="22"/>
        </w:rPr>
      </w:pPr>
      <w:r w:rsidRPr="006C287C">
        <w:rPr>
          <w:rFonts w:cs="Arial"/>
          <w:noProof/>
          <w:szCs w:val="22"/>
        </w:rPr>
        <w:t xml:space="preserve">Crossrail was first </w:t>
      </w:r>
      <w:r w:rsidR="00252422" w:rsidRPr="006C287C">
        <w:rPr>
          <w:rFonts w:cs="Arial"/>
          <w:noProof/>
          <w:szCs w:val="22"/>
        </w:rPr>
        <w:t>proposed</w:t>
      </w:r>
      <w:r w:rsidRPr="006C287C">
        <w:rPr>
          <w:rFonts w:cs="Arial"/>
          <w:noProof/>
          <w:szCs w:val="22"/>
        </w:rPr>
        <w:t xml:space="preserve"> </w:t>
      </w:r>
      <w:r w:rsidR="00252422" w:rsidRPr="006C287C">
        <w:rPr>
          <w:rFonts w:cs="Arial"/>
          <w:noProof/>
          <w:szCs w:val="22"/>
        </w:rPr>
        <w:t xml:space="preserve">as an idea </w:t>
      </w:r>
      <w:r w:rsidRPr="006C287C">
        <w:rPr>
          <w:rFonts w:cs="Arial"/>
          <w:noProof/>
          <w:szCs w:val="22"/>
        </w:rPr>
        <w:t xml:space="preserve">in the </w:t>
      </w:r>
      <w:r w:rsidR="00252422" w:rsidRPr="006C287C">
        <w:rPr>
          <w:rFonts w:cs="Arial"/>
          <w:noProof/>
          <w:szCs w:val="22"/>
        </w:rPr>
        <w:t>London Rail Study of 1974</w:t>
      </w:r>
    </w:p>
    <w:p w14:paraId="08D3CF05" w14:textId="6AAF9034" w:rsidR="00D454DB" w:rsidRPr="006C287C" w:rsidRDefault="00D454DB" w:rsidP="006C287C">
      <w:pPr>
        <w:pStyle w:val="ListParagraph"/>
        <w:numPr>
          <w:ilvl w:val="0"/>
          <w:numId w:val="49"/>
        </w:numPr>
        <w:jc w:val="both"/>
        <w:rPr>
          <w:rFonts w:cs="Arial"/>
          <w:noProof/>
          <w:szCs w:val="22"/>
        </w:rPr>
      </w:pPr>
      <w:r w:rsidRPr="006C287C">
        <w:rPr>
          <w:rFonts w:cs="Arial"/>
          <w:noProof/>
          <w:szCs w:val="22"/>
        </w:rPr>
        <w:lastRenderedPageBreak/>
        <w:t>UK government initially gave the go-ahead to develop east-west Crossrail in October 19</w:t>
      </w:r>
      <w:r w:rsidR="00A9162E" w:rsidRPr="006C287C">
        <w:rPr>
          <w:rFonts w:cs="Arial"/>
          <w:noProof/>
          <w:szCs w:val="22"/>
        </w:rPr>
        <w:t>90</w:t>
      </w:r>
    </w:p>
    <w:p w14:paraId="1DC2284D" w14:textId="7C7AA9DF" w:rsidR="00F50E3E" w:rsidRPr="006C287C" w:rsidRDefault="00F50E3E" w:rsidP="006C287C">
      <w:pPr>
        <w:pStyle w:val="ListParagraph"/>
        <w:numPr>
          <w:ilvl w:val="0"/>
          <w:numId w:val="49"/>
        </w:numPr>
        <w:jc w:val="both"/>
        <w:rPr>
          <w:rFonts w:cs="Arial"/>
          <w:noProof/>
          <w:szCs w:val="22"/>
        </w:rPr>
      </w:pPr>
      <w:r w:rsidRPr="006C287C">
        <w:rPr>
          <w:rFonts w:cs="Arial"/>
          <w:noProof/>
          <w:szCs w:val="22"/>
        </w:rPr>
        <w:t>It is a £19 billion “megaproject”</w:t>
      </w:r>
    </w:p>
    <w:p w14:paraId="3C90C8AC" w14:textId="77777777" w:rsidR="00F50E3E" w:rsidRPr="006C287C" w:rsidRDefault="00F50E3E" w:rsidP="006C287C">
      <w:pPr>
        <w:pStyle w:val="ListParagraph"/>
        <w:numPr>
          <w:ilvl w:val="0"/>
          <w:numId w:val="49"/>
        </w:numPr>
        <w:jc w:val="both"/>
        <w:rPr>
          <w:rFonts w:cs="Arial"/>
          <w:noProof/>
          <w:szCs w:val="22"/>
        </w:rPr>
      </w:pPr>
      <w:r w:rsidRPr="006C287C">
        <w:rPr>
          <w:rFonts w:cs="Arial"/>
          <w:noProof/>
          <w:szCs w:val="22"/>
        </w:rPr>
        <w:t>It is London’s first fully accessible tube-railway</w:t>
      </w:r>
    </w:p>
    <w:p w14:paraId="196F38E4" w14:textId="77777777" w:rsidR="00F50E3E" w:rsidRPr="006C287C" w:rsidRDefault="00F50E3E" w:rsidP="006C287C">
      <w:pPr>
        <w:pStyle w:val="ListParagraph"/>
        <w:numPr>
          <w:ilvl w:val="0"/>
          <w:numId w:val="49"/>
        </w:numPr>
        <w:jc w:val="both"/>
        <w:rPr>
          <w:rFonts w:cs="Arial"/>
          <w:noProof/>
          <w:szCs w:val="22"/>
        </w:rPr>
      </w:pPr>
      <w:r w:rsidRPr="006C287C">
        <w:rPr>
          <w:rFonts w:cs="Arial"/>
          <w:noProof/>
          <w:szCs w:val="22"/>
        </w:rPr>
        <w:t xml:space="preserve">There will be 41 step-free platforms </w:t>
      </w:r>
    </w:p>
    <w:p w14:paraId="5AE64477" w14:textId="77777777" w:rsidR="00F50E3E" w:rsidRPr="006C287C" w:rsidRDefault="00F50E3E" w:rsidP="006C287C">
      <w:pPr>
        <w:pStyle w:val="ListParagraph"/>
        <w:numPr>
          <w:ilvl w:val="0"/>
          <w:numId w:val="49"/>
        </w:numPr>
        <w:jc w:val="both"/>
        <w:rPr>
          <w:rFonts w:cs="Arial"/>
          <w:noProof/>
          <w:szCs w:val="22"/>
        </w:rPr>
      </w:pPr>
      <w:r w:rsidRPr="006C287C">
        <w:rPr>
          <w:rFonts w:cs="Arial"/>
          <w:noProof/>
          <w:szCs w:val="22"/>
        </w:rPr>
        <w:t>10 new stations have been built from scratch, some described as “subterranean cathedrals”</w:t>
      </w:r>
    </w:p>
    <w:p w14:paraId="0E7C2398" w14:textId="77777777" w:rsidR="00D81138" w:rsidRPr="006C287C" w:rsidRDefault="00D81138" w:rsidP="006C287C">
      <w:pPr>
        <w:pStyle w:val="ListParagraph"/>
        <w:numPr>
          <w:ilvl w:val="0"/>
          <w:numId w:val="49"/>
        </w:numPr>
        <w:jc w:val="both"/>
        <w:rPr>
          <w:rFonts w:cs="Arial"/>
          <w:noProof/>
          <w:szCs w:val="22"/>
        </w:rPr>
      </w:pPr>
      <w:r w:rsidRPr="006C287C">
        <w:rPr>
          <w:rFonts w:cs="Arial"/>
          <w:noProof/>
          <w:szCs w:val="22"/>
        </w:rPr>
        <w:t>8 artists were commissioned to produce designs for the new stations</w:t>
      </w:r>
    </w:p>
    <w:p w14:paraId="4EDD6791" w14:textId="77777777" w:rsidR="00F50E3E" w:rsidRPr="006C287C" w:rsidRDefault="00F50E3E" w:rsidP="006C287C">
      <w:pPr>
        <w:pStyle w:val="ListParagraph"/>
        <w:numPr>
          <w:ilvl w:val="0"/>
          <w:numId w:val="49"/>
        </w:numPr>
        <w:jc w:val="both"/>
        <w:rPr>
          <w:rFonts w:cs="Arial"/>
          <w:noProof/>
          <w:szCs w:val="22"/>
        </w:rPr>
      </w:pPr>
      <w:r w:rsidRPr="006C287C">
        <w:rPr>
          <w:rFonts w:cs="Arial"/>
          <w:noProof/>
          <w:szCs w:val="22"/>
        </w:rPr>
        <w:t>New platforms are 249m long to accommodate 200m-long trains</w:t>
      </w:r>
    </w:p>
    <w:p w14:paraId="1EDAF374" w14:textId="77777777" w:rsidR="00F50E3E" w:rsidRPr="006C287C" w:rsidRDefault="00F50E3E" w:rsidP="006C287C">
      <w:pPr>
        <w:pStyle w:val="ListParagraph"/>
        <w:numPr>
          <w:ilvl w:val="0"/>
          <w:numId w:val="49"/>
        </w:numPr>
        <w:jc w:val="both"/>
        <w:rPr>
          <w:rFonts w:cs="Arial"/>
          <w:noProof/>
          <w:szCs w:val="22"/>
        </w:rPr>
      </w:pPr>
      <w:r w:rsidRPr="006C287C">
        <w:rPr>
          <w:rFonts w:cs="Arial"/>
          <w:noProof/>
          <w:szCs w:val="22"/>
        </w:rPr>
        <w:t>Trains will run with 9 carriages and a capacity of 1,500 passengers</w:t>
      </w:r>
    </w:p>
    <w:p w14:paraId="50BA7172" w14:textId="77777777" w:rsidR="00F50E3E" w:rsidRPr="006C287C" w:rsidRDefault="00F50E3E" w:rsidP="006C287C">
      <w:pPr>
        <w:pStyle w:val="ListParagraph"/>
        <w:numPr>
          <w:ilvl w:val="0"/>
          <w:numId w:val="49"/>
        </w:numPr>
        <w:jc w:val="both"/>
        <w:rPr>
          <w:rFonts w:cs="Arial"/>
          <w:noProof/>
          <w:szCs w:val="22"/>
        </w:rPr>
      </w:pPr>
      <w:r w:rsidRPr="006C287C">
        <w:rPr>
          <w:rFonts w:cs="Arial"/>
          <w:noProof/>
          <w:szCs w:val="22"/>
        </w:rPr>
        <w:t>26 miles (42 kilometres) of new tracks have been created</w:t>
      </w:r>
    </w:p>
    <w:p w14:paraId="1B9F071F" w14:textId="77777777" w:rsidR="00F50E3E" w:rsidRPr="006C287C" w:rsidRDefault="00F50E3E" w:rsidP="006C287C">
      <w:pPr>
        <w:pStyle w:val="ListParagraph"/>
        <w:numPr>
          <w:ilvl w:val="0"/>
          <w:numId w:val="49"/>
        </w:numPr>
        <w:jc w:val="both"/>
        <w:rPr>
          <w:rFonts w:cs="Arial"/>
          <w:noProof/>
          <w:szCs w:val="22"/>
        </w:rPr>
      </w:pPr>
      <w:r w:rsidRPr="006C287C">
        <w:rPr>
          <w:rFonts w:cs="Arial"/>
          <w:noProof/>
          <w:szCs w:val="22"/>
        </w:rPr>
        <w:t>The first phase opened 24 May 2022 with 12 trains per hour</w:t>
      </w:r>
    </w:p>
    <w:p w14:paraId="3EE0E889" w14:textId="77777777" w:rsidR="00F50E3E" w:rsidRPr="006C287C" w:rsidRDefault="00F50E3E" w:rsidP="006C287C">
      <w:pPr>
        <w:pStyle w:val="ListParagraph"/>
        <w:numPr>
          <w:ilvl w:val="0"/>
          <w:numId w:val="49"/>
        </w:numPr>
        <w:jc w:val="both"/>
        <w:rPr>
          <w:rFonts w:cs="Arial"/>
          <w:noProof/>
          <w:szCs w:val="22"/>
        </w:rPr>
      </w:pPr>
      <w:r w:rsidRPr="006C287C">
        <w:rPr>
          <w:rFonts w:cs="Arial"/>
          <w:noProof/>
          <w:szCs w:val="22"/>
        </w:rPr>
        <w:t>The line is expected to carry 130-170 million passengers a year by 2026</w:t>
      </w:r>
    </w:p>
    <w:p w14:paraId="0944C776" w14:textId="44BCA5C0" w:rsidR="00356206" w:rsidRPr="006C287C" w:rsidRDefault="00356206" w:rsidP="006C287C">
      <w:pPr>
        <w:pStyle w:val="ListParagraph"/>
        <w:numPr>
          <w:ilvl w:val="0"/>
          <w:numId w:val="49"/>
        </w:numPr>
        <w:jc w:val="both"/>
        <w:rPr>
          <w:rFonts w:cs="Arial"/>
          <w:noProof/>
          <w:szCs w:val="22"/>
        </w:rPr>
      </w:pPr>
      <w:r w:rsidRPr="006C287C">
        <w:rPr>
          <w:rFonts w:cs="Arial"/>
          <w:noProof/>
          <w:szCs w:val="22"/>
        </w:rPr>
        <w:t xml:space="preserve">It brings the capital’s 4 airports </w:t>
      </w:r>
      <w:r w:rsidR="004C1950" w:rsidRPr="006C287C">
        <w:rPr>
          <w:rFonts w:cs="Arial"/>
          <w:noProof/>
          <w:szCs w:val="22"/>
        </w:rPr>
        <w:t xml:space="preserve">together with just one interchange </w:t>
      </w:r>
    </w:p>
    <w:p w14:paraId="4B1E996E" w14:textId="53FB500E" w:rsidR="00B71044" w:rsidRPr="006C287C" w:rsidRDefault="00B71044" w:rsidP="006C287C">
      <w:pPr>
        <w:pStyle w:val="ListParagraph"/>
        <w:numPr>
          <w:ilvl w:val="0"/>
          <w:numId w:val="49"/>
        </w:numPr>
        <w:jc w:val="both"/>
        <w:rPr>
          <w:rFonts w:cs="Arial"/>
          <w:noProof/>
          <w:szCs w:val="22"/>
        </w:rPr>
      </w:pPr>
      <w:r w:rsidRPr="006C287C">
        <w:rPr>
          <w:rFonts w:cs="Arial"/>
          <w:noProof/>
          <w:szCs w:val="22"/>
        </w:rPr>
        <w:t>It is the first 100% digital railway in the world</w:t>
      </w:r>
    </w:p>
    <w:p w14:paraId="63D8F910" w14:textId="1416A36E" w:rsidR="00245A78" w:rsidRPr="006C287C" w:rsidRDefault="00245A78" w:rsidP="006C287C">
      <w:pPr>
        <w:pStyle w:val="ListParagraph"/>
        <w:numPr>
          <w:ilvl w:val="0"/>
          <w:numId w:val="49"/>
        </w:numPr>
        <w:jc w:val="both"/>
        <w:rPr>
          <w:rFonts w:cs="Arial"/>
          <w:noProof/>
          <w:szCs w:val="22"/>
        </w:rPr>
      </w:pPr>
      <w:r w:rsidRPr="006C287C">
        <w:rPr>
          <w:rFonts w:cs="Arial"/>
          <w:noProof/>
          <w:szCs w:val="22"/>
        </w:rPr>
        <w:t>Paddington station is so big you can fit the Shard in it</w:t>
      </w:r>
    </w:p>
    <w:p w14:paraId="6158F92C" w14:textId="67A249A7" w:rsidR="001135C9" w:rsidRPr="006C287C" w:rsidRDefault="001135C9" w:rsidP="006C287C">
      <w:pPr>
        <w:pStyle w:val="ListParagraph"/>
        <w:numPr>
          <w:ilvl w:val="0"/>
          <w:numId w:val="49"/>
        </w:numPr>
        <w:jc w:val="both"/>
        <w:rPr>
          <w:rFonts w:cs="Arial"/>
          <w:noProof/>
          <w:szCs w:val="22"/>
        </w:rPr>
      </w:pPr>
      <w:r w:rsidRPr="006C287C">
        <w:rPr>
          <w:rFonts w:cs="Arial"/>
          <w:noProof/>
          <w:szCs w:val="22"/>
        </w:rPr>
        <w:t xml:space="preserve">Noise is kept to a minimum </w:t>
      </w:r>
      <w:r w:rsidR="00C3189B" w:rsidRPr="006C287C">
        <w:rPr>
          <w:rFonts w:cs="Arial"/>
          <w:noProof/>
          <w:szCs w:val="22"/>
        </w:rPr>
        <w:t>due to “milling” trains (no screeching or loud sounds)</w:t>
      </w:r>
    </w:p>
    <w:p w14:paraId="5545930E" w14:textId="77777777" w:rsidR="00F50E3E" w:rsidRPr="00F50E3E" w:rsidRDefault="00F50E3E" w:rsidP="00F50E3E">
      <w:pPr>
        <w:jc w:val="both"/>
        <w:rPr>
          <w:rFonts w:cs="Arial"/>
          <w:noProof/>
          <w:szCs w:val="22"/>
        </w:rPr>
      </w:pPr>
    </w:p>
    <w:p w14:paraId="69275E45" w14:textId="3EBB4DD8" w:rsidR="00F50E3E" w:rsidRPr="00F50E3E" w:rsidRDefault="00F50E3E" w:rsidP="00F50E3E">
      <w:pPr>
        <w:jc w:val="both"/>
        <w:rPr>
          <w:rFonts w:cs="Arial"/>
          <w:noProof/>
          <w:szCs w:val="22"/>
        </w:rPr>
      </w:pPr>
      <w:r w:rsidRPr="00F50E3E">
        <w:rPr>
          <w:rFonts w:cs="Arial"/>
          <w:noProof/>
          <w:szCs w:val="22"/>
        </w:rPr>
        <w:t>The railway has been designed with future capacity increases in mind, including the ability to run longer trains and more frequent services.</w:t>
      </w:r>
      <w:r w:rsidR="00A5680E">
        <w:rPr>
          <w:rFonts w:cs="Arial"/>
          <w:noProof/>
          <w:szCs w:val="22"/>
        </w:rPr>
        <w:t xml:space="preserve"> The size of the </w:t>
      </w:r>
      <w:r w:rsidR="00A05C6B">
        <w:rPr>
          <w:rFonts w:cs="Arial"/>
          <w:noProof/>
          <w:szCs w:val="22"/>
        </w:rPr>
        <w:t xml:space="preserve">trains and the scale of the project has been made possible by the impressive Crossrail </w:t>
      </w:r>
      <w:r w:rsidR="00B05895">
        <w:rPr>
          <w:rFonts w:cs="Arial"/>
          <w:noProof/>
          <w:szCs w:val="22"/>
        </w:rPr>
        <w:t>tunnel boring machines.</w:t>
      </w:r>
    </w:p>
    <w:p w14:paraId="111E8DA1" w14:textId="77777777" w:rsidR="00A05AAF" w:rsidRPr="00686108" w:rsidRDefault="00A05AAF" w:rsidP="00686108">
      <w:pPr>
        <w:jc w:val="both"/>
        <w:rPr>
          <w:rFonts w:cs="Arial"/>
          <w:noProof/>
          <w:szCs w:val="22"/>
        </w:rPr>
      </w:pPr>
    </w:p>
    <w:p w14:paraId="133A7AAB" w14:textId="2B0F92A2" w:rsidR="0061005F" w:rsidRDefault="0061005F" w:rsidP="00774C96">
      <w:pPr>
        <w:spacing w:after="120"/>
        <w:jc w:val="both"/>
        <w:rPr>
          <w:rFonts w:eastAsia="Times New Roman"/>
          <w:b/>
          <w:bCs/>
          <w:noProof/>
          <w:color w:val="F54C00"/>
          <w:sz w:val="24"/>
          <w:szCs w:val="20"/>
        </w:rPr>
      </w:pPr>
      <w:r>
        <w:rPr>
          <w:rFonts w:eastAsia="Times New Roman"/>
          <w:b/>
          <w:bCs/>
          <w:noProof/>
          <w:color w:val="F54C00"/>
          <w:sz w:val="24"/>
          <w:szCs w:val="20"/>
        </w:rPr>
        <w:t xml:space="preserve">The </w:t>
      </w:r>
      <w:r w:rsidR="005630D2">
        <w:rPr>
          <w:rFonts w:eastAsia="Times New Roman"/>
          <w:b/>
          <w:bCs/>
          <w:noProof/>
          <w:color w:val="F54C00"/>
          <w:sz w:val="24"/>
          <w:szCs w:val="20"/>
        </w:rPr>
        <w:t xml:space="preserve">Tunnel </w:t>
      </w:r>
      <w:r>
        <w:rPr>
          <w:rFonts w:eastAsia="Times New Roman"/>
          <w:b/>
          <w:bCs/>
          <w:noProof/>
          <w:color w:val="F54C00"/>
          <w:sz w:val="24"/>
          <w:szCs w:val="20"/>
        </w:rPr>
        <w:t xml:space="preserve">Boring </w:t>
      </w:r>
      <w:r w:rsidR="005630D2">
        <w:rPr>
          <w:rFonts w:eastAsia="Times New Roman"/>
          <w:b/>
          <w:bCs/>
          <w:noProof/>
          <w:color w:val="F54C00"/>
          <w:sz w:val="24"/>
          <w:szCs w:val="20"/>
        </w:rPr>
        <w:t>M</w:t>
      </w:r>
      <w:r>
        <w:rPr>
          <w:rFonts w:eastAsia="Times New Roman"/>
          <w:b/>
          <w:bCs/>
          <w:noProof/>
          <w:color w:val="F54C00"/>
          <w:sz w:val="24"/>
          <w:szCs w:val="20"/>
        </w:rPr>
        <w:t>achines</w:t>
      </w:r>
    </w:p>
    <w:p w14:paraId="35EC8ACF" w14:textId="2B9D596B" w:rsidR="005C104D" w:rsidRPr="00236670" w:rsidRDefault="005C104D" w:rsidP="00236670">
      <w:pPr>
        <w:jc w:val="both"/>
        <w:rPr>
          <w:rFonts w:cs="Arial"/>
          <w:noProof/>
          <w:szCs w:val="22"/>
        </w:rPr>
      </w:pPr>
      <w:r w:rsidRPr="00236670">
        <w:rPr>
          <w:rFonts w:cs="Arial"/>
          <w:noProof/>
          <w:szCs w:val="22"/>
        </w:rPr>
        <w:t>The tunnelling aspect of the project has been a feat of human engineering, encapsulated by The Times headline “</w:t>
      </w:r>
      <w:bookmarkStart w:id="0" w:name="_Hlk104230422"/>
      <w:r w:rsidRPr="00236670">
        <w:rPr>
          <w:rFonts w:cs="Arial"/>
          <w:noProof/>
          <w:szCs w:val="22"/>
        </w:rPr>
        <w:t>Digging inches from disaster: how they built the Elizabeth Line</w:t>
      </w:r>
      <w:bookmarkEnd w:id="0"/>
      <w:r w:rsidRPr="00236670">
        <w:rPr>
          <w:rFonts w:cs="Arial"/>
          <w:noProof/>
          <w:szCs w:val="22"/>
        </w:rPr>
        <w:t xml:space="preserve">”. The scale of the project and amount of tunnelling </w:t>
      </w:r>
      <w:r w:rsidR="00B05895" w:rsidRPr="00236670">
        <w:rPr>
          <w:rFonts w:cs="Arial"/>
          <w:noProof/>
          <w:szCs w:val="22"/>
        </w:rPr>
        <w:t>(</w:t>
      </w:r>
      <w:r w:rsidRPr="00236670">
        <w:rPr>
          <w:rFonts w:cs="Arial"/>
          <w:noProof/>
          <w:szCs w:val="22"/>
        </w:rPr>
        <w:t>in an already congested subterranean system of water pipes, sewage systems, existing tube lines, ancient burial grounds</w:t>
      </w:r>
      <w:r w:rsidR="00C572E6" w:rsidRPr="00236670">
        <w:rPr>
          <w:rFonts w:cs="Arial"/>
          <w:noProof/>
          <w:szCs w:val="22"/>
        </w:rPr>
        <w:t xml:space="preserve">, </w:t>
      </w:r>
      <w:r w:rsidRPr="00236670">
        <w:rPr>
          <w:rFonts w:cs="Arial"/>
          <w:noProof/>
          <w:szCs w:val="22"/>
        </w:rPr>
        <w:t>and geologically sensitive ground</w:t>
      </w:r>
      <w:r w:rsidR="00C572E6" w:rsidRPr="00236670">
        <w:rPr>
          <w:rFonts w:cs="Arial"/>
          <w:noProof/>
          <w:szCs w:val="22"/>
        </w:rPr>
        <w:t>)</w:t>
      </w:r>
      <w:r w:rsidRPr="00236670">
        <w:rPr>
          <w:rFonts w:cs="Arial"/>
          <w:noProof/>
          <w:szCs w:val="22"/>
        </w:rPr>
        <w:t xml:space="preserve"> is</w:t>
      </w:r>
      <w:r w:rsidR="001C6A7E" w:rsidRPr="00236670">
        <w:rPr>
          <w:rFonts w:cs="Arial"/>
          <w:noProof/>
          <w:szCs w:val="22"/>
        </w:rPr>
        <w:t xml:space="preserve"> </w:t>
      </w:r>
      <w:r w:rsidR="006A2AE6" w:rsidRPr="00236670">
        <w:rPr>
          <w:rFonts w:cs="Arial"/>
          <w:noProof/>
          <w:szCs w:val="22"/>
        </w:rPr>
        <w:t>highlighted by the vast distance</w:t>
      </w:r>
      <w:r w:rsidR="001C6A7E" w:rsidRPr="00236670">
        <w:rPr>
          <w:rFonts w:cs="Arial"/>
          <w:noProof/>
          <w:szCs w:val="22"/>
        </w:rPr>
        <w:t xml:space="preserve">s </w:t>
      </w:r>
      <w:r w:rsidR="008A58EE" w:rsidRPr="00236670">
        <w:rPr>
          <w:rFonts w:cs="Arial"/>
          <w:noProof/>
          <w:szCs w:val="22"/>
        </w:rPr>
        <w:t>covered</w:t>
      </w:r>
      <w:r w:rsidR="001C6A7E" w:rsidRPr="00236670">
        <w:rPr>
          <w:rFonts w:cs="Arial"/>
          <w:noProof/>
          <w:szCs w:val="22"/>
        </w:rPr>
        <w:t xml:space="preserve"> in </w:t>
      </w:r>
      <w:r w:rsidRPr="00236670">
        <w:rPr>
          <w:rFonts w:cs="Arial"/>
          <w:noProof/>
          <w:szCs w:val="22"/>
        </w:rPr>
        <w:t xml:space="preserve">Figure </w:t>
      </w:r>
      <w:r w:rsidR="005630D2" w:rsidRPr="00236670">
        <w:rPr>
          <w:rFonts w:cs="Arial"/>
          <w:noProof/>
          <w:szCs w:val="22"/>
        </w:rPr>
        <w:t>3</w:t>
      </w:r>
      <w:r w:rsidRPr="00236670">
        <w:rPr>
          <w:rFonts w:cs="Arial"/>
          <w:noProof/>
          <w:szCs w:val="22"/>
        </w:rPr>
        <w:t>.</w:t>
      </w:r>
    </w:p>
    <w:p w14:paraId="4E960861" w14:textId="77777777" w:rsidR="005C104D" w:rsidRPr="00236670" w:rsidRDefault="005C104D" w:rsidP="00236670">
      <w:pPr>
        <w:jc w:val="both"/>
        <w:rPr>
          <w:rFonts w:cs="Arial"/>
          <w:noProof/>
          <w:szCs w:val="22"/>
        </w:rPr>
      </w:pPr>
    </w:p>
    <w:p w14:paraId="6CCC61A1" w14:textId="58A84FB8" w:rsidR="005C104D" w:rsidRPr="005C104D" w:rsidRDefault="00A8013A" w:rsidP="005C104D">
      <w:pPr>
        <w:spacing w:after="120"/>
        <w:jc w:val="both"/>
        <w:rPr>
          <w:rFonts w:eastAsia="Times New Roman"/>
          <w:noProof/>
          <w:szCs w:val="18"/>
        </w:rPr>
      </w:pPr>
      <w:r>
        <w:rPr>
          <w:noProof/>
        </w:rPr>
        <w:drawing>
          <wp:inline distT="0" distB="0" distL="0" distR="0" wp14:anchorId="5E0480D1" wp14:editId="13622BE8">
            <wp:extent cx="6120765" cy="2690495"/>
            <wp:effectExtent l="0" t="0" r="0" b="0"/>
            <wp:docPr id="10" name="Picture 10"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Map&#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20765" cy="2690495"/>
                    </a:xfrm>
                    <a:prstGeom prst="rect">
                      <a:avLst/>
                    </a:prstGeom>
                    <a:noFill/>
                    <a:ln>
                      <a:noFill/>
                    </a:ln>
                  </pic:spPr>
                </pic:pic>
              </a:graphicData>
            </a:graphic>
          </wp:inline>
        </w:drawing>
      </w:r>
    </w:p>
    <w:p w14:paraId="77CA4902" w14:textId="2F3D553A" w:rsidR="005C104D" w:rsidRPr="0030703A" w:rsidRDefault="005C104D" w:rsidP="0030703A">
      <w:pPr>
        <w:jc w:val="both"/>
        <w:rPr>
          <w:rFonts w:cs="Arial"/>
          <w:sz w:val="20"/>
          <w:szCs w:val="20"/>
        </w:rPr>
      </w:pPr>
      <w:r w:rsidRPr="0030703A">
        <w:rPr>
          <w:rFonts w:cs="Arial"/>
          <w:sz w:val="20"/>
          <w:szCs w:val="20"/>
        </w:rPr>
        <w:t xml:space="preserve">Figure </w:t>
      </w:r>
      <w:r w:rsidR="005630D2" w:rsidRPr="0030703A">
        <w:rPr>
          <w:rFonts w:cs="Arial"/>
          <w:sz w:val="20"/>
          <w:szCs w:val="20"/>
        </w:rPr>
        <w:t>3</w:t>
      </w:r>
      <w:r w:rsidRPr="0030703A">
        <w:rPr>
          <w:rFonts w:cs="Arial"/>
          <w:sz w:val="20"/>
          <w:szCs w:val="20"/>
        </w:rPr>
        <w:t xml:space="preserve"> </w:t>
      </w:r>
      <w:r w:rsidR="006D2919">
        <w:rPr>
          <w:rFonts w:cs="Arial"/>
          <w:sz w:val="20"/>
          <w:szCs w:val="20"/>
        </w:rPr>
        <w:t>a</w:t>
      </w:r>
      <w:r w:rsidRPr="0030703A">
        <w:rPr>
          <w:rFonts w:cs="Arial"/>
          <w:sz w:val="20"/>
          <w:szCs w:val="20"/>
        </w:rPr>
        <w:t xml:space="preserve"> </w:t>
      </w:r>
      <w:r w:rsidR="006D2919">
        <w:rPr>
          <w:rFonts w:cs="Arial"/>
          <w:sz w:val="20"/>
          <w:szCs w:val="20"/>
        </w:rPr>
        <w:t>r</w:t>
      </w:r>
      <w:r w:rsidRPr="0030703A">
        <w:rPr>
          <w:rFonts w:cs="Arial"/>
          <w:sz w:val="20"/>
          <w:szCs w:val="20"/>
        </w:rPr>
        <w:t xml:space="preserve">oute </w:t>
      </w:r>
      <w:r w:rsidR="006D2919">
        <w:rPr>
          <w:rFonts w:cs="Arial"/>
          <w:sz w:val="20"/>
          <w:szCs w:val="20"/>
        </w:rPr>
        <w:t>m</w:t>
      </w:r>
      <w:r w:rsidRPr="0030703A">
        <w:rPr>
          <w:rFonts w:cs="Arial"/>
          <w:sz w:val="20"/>
          <w:szCs w:val="20"/>
        </w:rPr>
        <w:t>ap for the Elizabeth line</w:t>
      </w:r>
      <w:r w:rsidR="00CA5873">
        <w:rPr>
          <w:rFonts w:cs="Arial"/>
          <w:sz w:val="20"/>
          <w:szCs w:val="20"/>
        </w:rPr>
        <w:t xml:space="preserve"> </w:t>
      </w:r>
      <w:r w:rsidR="00A8013A">
        <w:rPr>
          <w:rFonts w:cs="Arial"/>
          <w:sz w:val="20"/>
          <w:szCs w:val="20"/>
        </w:rPr>
        <w:t xml:space="preserve">(not including Reading) </w:t>
      </w:r>
      <w:r w:rsidR="00CA5873">
        <w:rPr>
          <w:rFonts w:cs="Arial"/>
          <w:sz w:val="20"/>
          <w:szCs w:val="20"/>
        </w:rPr>
        <w:t xml:space="preserve">© </w:t>
      </w:r>
      <w:r w:rsidR="006F165D" w:rsidRPr="00E06860">
        <w:rPr>
          <w:rFonts w:cs="Arial"/>
          <w:sz w:val="20"/>
          <w:szCs w:val="20"/>
        </w:rPr>
        <w:t>Mapping London</w:t>
      </w:r>
    </w:p>
    <w:p w14:paraId="265FC4BE" w14:textId="77777777" w:rsidR="005C104D" w:rsidRPr="00236670" w:rsidRDefault="005C104D" w:rsidP="00236670">
      <w:pPr>
        <w:jc w:val="both"/>
        <w:rPr>
          <w:rFonts w:cs="Arial"/>
          <w:noProof/>
          <w:szCs w:val="22"/>
        </w:rPr>
      </w:pPr>
    </w:p>
    <w:p w14:paraId="430B7FF8" w14:textId="5640E9C8" w:rsidR="005C104D" w:rsidRPr="00236670" w:rsidRDefault="005C104D" w:rsidP="00236670">
      <w:pPr>
        <w:jc w:val="both"/>
        <w:rPr>
          <w:rFonts w:cs="Arial"/>
        </w:rPr>
      </w:pPr>
      <w:r w:rsidRPr="6D99675B">
        <w:rPr>
          <w:rFonts w:cs="Arial"/>
        </w:rPr>
        <w:t>Tunnelling began in 2011 with 8 huge Tunnel Boring Machines (TBMs) completing the task in 4 years. These machines, part automated and part operated by skilled engineers, at times passed within 85 cm of the Northern line tunnel. The tunnelling task has been described as “akin to keyhole surgery” especially because</w:t>
      </w:r>
      <w:r w:rsidR="00997B4D" w:rsidRPr="6D99675B">
        <w:rPr>
          <w:rFonts w:cs="Arial"/>
        </w:rPr>
        <w:t xml:space="preserve"> normal life in the </w:t>
      </w:r>
      <w:r w:rsidR="6D99675B" w:rsidRPr="6D99675B">
        <w:rPr>
          <w:rFonts w:cs="Arial"/>
          <w:noProof/>
        </w:rPr>
        <w:t>capital</w:t>
      </w:r>
      <w:r w:rsidR="00997B4D" w:rsidRPr="6D99675B">
        <w:rPr>
          <w:rFonts w:cs="Arial"/>
        </w:rPr>
        <w:t xml:space="preserve"> </w:t>
      </w:r>
      <w:r w:rsidRPr="6D99675B">
        <w:rPr>
          <w:rFonts w:cs="Arial"/>
        </w:rPr>
        <w:t>has continued largely undisturbed</w:t>
      </w:r>
      <w:r w:rsidR="00997B4D" w:rsidRPr="6D99675B">
        <w:rPr>
          <w:rFonts w:cs="Arial"/>
        </w:rPr>
        <w:t xml:space="preserve"> on the surface</w:t>
      </w:r>
      <w:r w:rsidRPr="6D99675B">
        <w:rPr>
          <w:rFonts w:cs="Arial"/>
        </w:rPr>
        <w:t xml:space="preserve">. </w:t>
      </w:r>
    </w:p>
    <w:p w14:paraId="27BA35D1" w14:textId="2DAF56E3" w:rsidR="00AF5F7D" w:rsidRDefault="00AF5F7D" w:rsidP="005C104D">
      <w:pPr>
        <w:spacing w:after="120"/>
        <w:jc w:val="both"/>
        <w:rPr>
          <w:rFonts w:eastAsia="Times New Roman"/>
          <w:noProof/>
          <w:szCs w:val="18"/>
        </w:rPr>
      </w:pPr>
    </w:p>
    <w:p w14:paraId="3AA512A4" w14:textId="35C6269B" w:rsidR="00AF5F7D" w:rsidRPr="000220E1" w:rsidRDefault="00AF5F7D" w:rsidP="000220E1">
      <w:pPr>
        <w:jc w:val="both"/>
        <w:rPr>
          <w:rFonts w:eastAsia="Times New Roman" w:cs="Arial"/>
          <w:b/>
          <w:bCs/>
          <w:noProof/>
          <w:szCs w:val="18"/>
        </w:rPr>
      </w:pPr>
      <w:r w:rsidRPr="000220E1">
        <w:rPr>
          <w:rFonts w:eastAsia="Times New Roman" w:cs="Arial"/>
          <w:b/>
          <w:bCs/>
          <w:noProof/>
          <w:szCs w:val="18"/>
        </w:rPr>
        <w:lastRenderedPageBreak/>
        <w:drawing>
          <wp:inline distT="0" distB="0" distL="0" distR="0" wp14:anchorId="22119590" wp14:editId="49CF6E45">
            <wp:extent cx="6120765" cy="3445510"/>
            <wp:effectExtent l="0" t="0" r="0" b="2540"/>
            <wp:docPr id="2" name="Picture 2" descr="The Crossrail project is one of the world’s most ambitious engineering feats (Credit: Crossr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Crossrail project is one of the world’s most ambitious engineering feats (Credit: Crossrail)"/>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20765" cy="3445510"/>
                    </a:xfrm>
                    <a:prstGeom prst="rect">
                      <a:avLst/>
                    </a:prstGeom>
                    <a:noFill/>
                    <a:ln>
                      <a:noFill/>
                    </a:ln>
                  </pic:spPr>
                </pic:pic>
              </a:graphicData>
            </a:graphic>
          </wp:inline>
        </w:drawing>
      </w:r>
    </w:p>
    <w:p w14:paraId="0DC3E479" w14:textId="3A4FB94A" w:rsidR="00AF5F7D" w:rsidRDefault="00AF5F7D" w:rsidP="0030703A">
      <w:pPr>
        <w:jc w:val="both"/>
        <w:rPr>
          <w:rFonts w:eastAsia="Times New Roman" w:cs="Arial"/>
          <w:noProof/>
          <w:sz w:val="20"/>
          <w:szCs w:val="16"/>
        </w:rPr>
      </w:pPr>
      <w:r w:rsidRPr="000A4FEB">
        <w:rPr>
          <w:rFonts w:eastAsia="Times New Roman" w:cs="Arial"/>
          <w:noProof/>
          <w:sz w:val="20"/>
          <w:szCs w:val="16"/>
        </w:rPr>
        <w:t xml:space="preserve">Figure </w:t>
      </w:r>
      <w:r w:rsidR="0030703A" w:rsidRPr="000A4FEB">
        <w:rPr>
          <w:rFonts w:eastAsia="Times New Roman" w:cs="Arial"/>
          <w:noProof/>
          <w:sz w:val="20"/>
          <w:szCs w:val="16"/>
        </w:rPr>
        <w:t>4 A Crossrail TBM is lowered into the London Underground system to begin drilling</w:t>
      </w:r>
      <w:r w:rsidR="000220E1" w:rsidRPr="000A4FEB">
        <w:rPr>
          <w:rFonts w:eastAsia="Times New Roman" w:cs="Arial"/>
          <w:noProof/>
          <w:sz w:val="20"/>
          <w:szCs w:val="16"/>
        </w:rPr>
        <w:t xml:space="preserve"> © Crossrail</w:t>
      </w:r>
    </w:p>
    <w:p w14:paraId="24D74BD4" w14:textId="7284C965" w:rsidR="00F731D3" w:rsidRPr="005B1DD4" w:rsidRDefault="00F731D3" w:rsidP="00515A1C">
      <w:pPr>
        <w:jc w:val="both"/>
        <w:rPr>
          <w:rFonts w:cs="Arial"/>
          <w:szCs w:val="22"/>
        </w:rPr>
      </w:pPr>
    </w:p>
    <w:p w14:paraId="4B078B74" w14:textId="6224D9A6" w:rsidR="005C104D" w:rsidRDefault="005C104D" w:rsidP="00515A1C">
      <w:pPr>
        <w:jc w:val="both"/>
        <w:rPr>
          <w:rFonts w:cs="Arial"/>
          <w:szCs w:val="22"/>
        </w:rPr>
      </w:pPr>
      <w:r w:rsidRPr="005C104D">
        <w:rPr>
          <w:rFonts w:cs="Arial"/>
          <w:szCs w:val="22"/>
        </w:rPr>
        <w:t>The TBMs are enormous factory-like digging machines which have:</w:t>
      </w:r>
    </w:p>
    <w:p w14:paraId="3ABE9391" w14:textId="77777777" w:rsidR="00515A1C" w:rsidRPr="005C104D" w:rsidRDefault="00515A1C" w:rsidP="00515A1C">
      <w:pPr>
        <w:jc w:val="both"/>
        <w:rPr>
          <w:rFonts w:cs="Arial"/>
          <w:szCs w:val="22"/>
        </w:rPr>
      </w:pPr>
    </w:p>
    <w:p w14:paraId="2052EE2E" w14:textId="2B517EC2" w:rsidR="005C104D" w:rsidRPr="00236670" w:rsidRDefault="005C104D" w:rsidP="00236670">
      <w:pPr>
        <w:pStyle w:val="ListParagraph"/>
        <w:numPr>
          <w:ilvl w:val="0"/>
          <w:numId w:val="47"/>
        </w:numPr>
        <w:jc w:val="both"/>
        <w:rPr>
          <w:rFonts w:cs="Arial"/>
          <w:szCs w:val="22"/>
        </w:rPr>
      </w:pPr>
      <w:r w:rsidRPr="00236670">
        <w:rPr>
          <w:rFonts w:cs="Arial"/>
          <w:szCs w:val="22"/>
        </w:rPr>
        <w:t>Lasers guiding the tunnelling machines, with accuracy of 5cm</w:t>
      </w:r>
    </w:p>
    <w:p w14:paraId="28881049" w14:textId="77777777" w:rsidR="005C104D" w:rsidRPr="00236670" w:rsidRDefault="005C104D" w:rsidP="00236670">
      <w:pPr>
        <w:pStyle w:val="ListParagraph"/>
        <w:numPr>
          <w:ilvl w:val="0"/>
          <w:numId w:val="47"/>
        </w:numPr>
        <w:jc w:val="both"/>
        <w:rPr>
          <w:rFonts w:cs="Arial"/>
          <w:szCs w:val="22"/>
        </w:rPr>
      </w:pPr>
      <w:r w:rsidRPr="00236670">
        <w:rPr>
          <w:rFonts w:cs="Arial"/>
          <w:szCs w:val="22"/>
        </w:rPr>
        <w:t>Hydraulic rams pushing against newly laid concrete segments (to move the drill forward)</w:t>
      </w:r>
    </w:p>
    <w:p w14:paraId="06E5957E" w14:textId="309CB83E" w:rsidR="005C104D" w:rsidRPr="00236670" w:rsidRDefault="00381659" w:rsidP="00236670">
      <w:pPr>
        <w:pStyle w:val="ListParagraph"/>
        <w:numPr>
          <w:ilvl w:val="0"/>
          <w:numId w:val="47"/>
        </w:numPr>
        <w:jc w:val="both"/>
        <w:rPr>
          <w:rFonts w:cs="Arial"/>
          <w:szCs w:val="22"/>
        </w:rPr>
      </w:pPr>
      <w:r w:rsidRPr="00236670">
        <w:rPr>
          <w:rFonts w:cs="Arial"/>
          <w:szCs w:val="22"/>
        </w:rPr>
        <w:t>Screw c</w:t>
      </w:r>
      <w:r w:rsidR="005C104D" w:rsidRPr="00236670">
        <w:rPr>
          <w:rFonts w:cs="Arial"/>
          <w:szCs w:val="22"/>
        </w:rPr>
        <w:t>onveyor belts to remove the 7 million tonnes of excavated earth</w:t>
      </w:r>
    </w:p>
    <w:p w14:paraId="30A4B580" w14:textId="77777777" w:rsidR="005C104D" w:rsidRPr="00236670" w:rsidRDefault="005C104D" w:rsidP="00236670">
      <w:pPr>
        <w:pStyle w:val="ListParagraph"/>
        <w:numPr>
          <w:ilvl w:val="0"/>
          <w:numId w:val="47"/>
        </w:numPr>
        <w:jc w:val="both"/>
        <w:rPr>
          <w:rFonts w:cs="Arial"/>
          <w:szCs w:val="22"/>
        </w:rPr>
      </w:pPr>
      <w:r w:rsidRPr="00236670">
        <w:rPr>
          <w:rFonts w:cs="Arial"/>
          <w:szCs w:val="22"/>
        </w:rPr>
        <w:t>65,000 sensors placed on landmarks throughout the city to monitor vibrations within 100 m</w:t>
      </w:r>
    </w:p>
    <w:p w14:paraId="39D3C837" w14:textId="146B0FA0" w:rsidR="005C104D" w:rsidRPr="00236670" w:rsidRDefault="005C104D" w:rsidP="00236670">
      <w:pPr>
        <w:pStyle w:val="ListParagraph"/>
        <w:numPr>
          <w:ilvl w:val="0"/>
          <w:numId w:val="47"/>
        </w:numPr>
        <w:jc w:val="both"/>
        <w:rPr>
          <w:rFonts w:cs="Arial"/>
          <w:szCs w:val="22"/>
        </w:rPr>
      </w:pPr>
      <w:r w:rsidRPr="00236670">
        <w:rPr>
          <w:rFonts w:cs="Arial"/>
          <w:szCs w:val="22"/>
        </w:rPr>
        <w:t>A weight of 1,000 tonnes and are 148-metres long, the equivalent to 14 London buses</w:t>
      </w:r>
    </w:p>
    <w:p w14:paraId="6A4333B5" w14:textId="04B0283D" w:rsidR="009A4BF9" w:rsidRPr="00236670" w:rsidRDefault="00EB4BD9" w:rsidP="00236670">
      <w:pPr>
        <w:pStyle w:val="ListParagraph"/>
        <w:numPr>
          <w:ilvl w:val="0"/>
          <w:numId w:val="47"/>
        </w:numPr>
        <w:jc w:val="both"/>
        <w:rPr>
          <w:rFonts w:cs="Arial"/>
          <w:szCs w:val="22"/>
        </w:rPr>
      </w:pPr>
      <w:r w:rsidRPr="00236670">
        <w:rPr>
          <w:rFonts w:cs="Arial"/>
          <w:szCs w:val="22"/>
        </w:rPr>
        <w:t xml:space="preserve">A </w:t>
      </w:r>
      <w:r w:rsidR="0097489D" w:rsidRPr="00236670">
        <w:rPr>
          <w:rFonts w:cs="Arial"/>
          <w:szCs w:val="22"/>
        </w:rPr>
        <w:t xml:space="preserve">£10 million </w:t>
      </w:r>
      <w:r w:rsidRPr="00236670">
        <w:rPr>
          <w:rFonts w:cs="Arial"/>
          <w:szCs w:val="22"/>
        </w:rPr>
        <w:t xml:space="preserve">cost, </w:t>
      </w:r>
      <w:r w:rsidR="00C52C56" w:rsidRPr="00236670">
        <w:rPr>
          <w:rFonts w:cs="Arial"/>
          <w:szCs w:val="22"/>
        </w:rPr>
        <w:t>purpose-built by German firm Herrenknecht</w:t>
      </w:r>
    </w:p>
    <w:p w14:paraId="144D15AD" w14:textId="415D5E57" w:rsidR="00EB4BD9" w:rsidRPr="00236670" w:rsidRDefault="00360F98" w:rsidP="00236670">
      <w:pPr>
        <w:pStyle w:val="ListParagraph"/>
        <w:numPr>
          <w:ilvl w:val="0"/>
          <w:numId w:val="47"/>
        </w:numPr>
        <w:jc w:val="both"/>
        <w:rPr>
          <w:rFonts w:cs="Arial"/>
          <w:szCs w:val="22"/>
        </w:rPr>
      </w:pPr>
      <w:r w:rsidRPr="00236670">
        <w:rPr>
          <w:rFonts w:cs="Arial"/>
          <w:szCs w:val="22"/>
        </w:rPr>
        <w:t>E</w:t>
      </w:r>
      <w:r w:rsidR="00EB4BD9" w:rsidRPr="00236670">
        <w:rPr>
          <w:rFonts w:cs="Arial"/>
          <w:szCs w:val="22"/>
        </w:rPr>
        <w:t>xternal diameter of 7.1 metres (23ft) and from cutting-face-to-end stretches 150m (500ft)</w:t>
      </w:r>
    </w:p>
    <w:p w14:paraId="0CB4C238" w14:textId="50FD2A34" w:rsidR="005C104D" w:rsidRPr="00236670" w:rsidRDefault="005C104D" w:rsidP="00236670">
      <w:pPr>
        <w:jc w:val="both"/>
        <w:rPr>
          <w:rFonts w:cs="Arial"/>
          <w:szCs w:val="22"/>
        </w:rPr>
      </w:pPr>
    </w:p>
    <w:p w14:paraId="1B48FFD5" w14:textId="5C05B446" w:rsidR="005059D7" w:rsidRPr="00812AE7" w:rsidRDefault="005059D7" w:rsidP="00812AE7">
      <w:pPr>
        <w:jc w:val="both"/>
        <w:rPr>
          <w:rFonts w:cs="Arial"/>
        </w:rPr>
      </w:pPr>
      <w:r w:rsidRPr="6D99675B">
        <w:rPr>
          <w:rFonts w:cs="Arial"/>
        </w:rPr>
        <w:t>The</w:t>
      </w:r>
      <w:r w:rsidR="00223BDC" w:rsidRPr="6D99675B">
        <w:rPr>
          <w:rFonts w:cs="Arial"/>
        </w:rPr>
        <w:t xml:space="preserve"> tunnelling phase of the project has received </w:t>
      </w:r>
      <w:r w:rsidR="00D52374" w:rsidRPr="6D99675B">
        <w:rPr>
          <w:rFonts w:cs="Arial"/>
        </w:rPr>
        <w:t>high praise</w:t>
      </w:r>
      <w:r w:rsidR="6D99675B" w:rsidRPr="6D99675B">
        <w:rPr>
          <w:rFonts w:cs="Arial"/>
        </w:rPr>
        <w:t>,</w:t>
      </w:r>
      <w:r w:rsidR="00D52374" w:rsidRPr="6D99675B">
        <w:rPr>
          <w:rFonts w:cs="Arial"/>
        </w:rPr>
        <w:t xml:space="preserve"> winning the prestigious Global Tunnelling Project of the Year Award (for</w:t>
      </w:r>
      <w:r w:rsidR="00064421" w:rsidRPr="6D99675B">
        <w:rPr>
          <w:rFonts w:cs="Arial"/>
        </w:rPr>
        <w:t xml:space="preserve"> </w:t>
      </w:r>
      <w:r w:rsidR="00D52374" w:rsidRPr="6D99675B">
        <w:rPr>
          <w:rFonts w:cs="Arial"/>
        </w:rPr>
        <w:t>Bond Street station)</w:t>
      </w:r>
      <w:r w:rsidR="00A01DF0" w:rsidRPr="6D99675B">
        <w:rPr>
          <w:rFonts w:cs="Arial"/>
        </w:rPr>
        <w:t xml:space="preserve"> in 2015. </w:t>
      </w:r>
      <w:r w:rsidR="00CA3B11" w:rsidRPr="6D99675B">
        <w:rPr>
          <w:rFonts w:cs="Arial"/>
        </w:rPr>
        <w:t xml:space="preserve">Whilst first </w:t>
      </w:r>
      <w:r w:rsidR="00E7469B" w:rsidRPr="6D99675B">
        <w:rPr>
          <w:rFonts w:cs="Arial"/>
        </w:rPr>
        <w:t xml:space="preserve">project </w:t>
      </w:r>
      <w:r w:rsidR="00CA3B11" w:rsidRPr="6D99675B">
        <w:rPr>
          <w:rFonts w:cs="Arial"/>
        </w:rPr>
        <w:t>work began in 2009</w:t>
      </w:r>
      <w:r w:rsidR="008012E8" w:rsidRPr="6D99675B">
        <w:rPr>
          <w:rFonts w:cs="Arial"/>
        </w:rPr>
        <w:t>,</w:t>
      </w:r>
      <w:r w:rsidR="00CA3B11" w:rsidRPr="6D99675B">
        <w:rPr>
          <w:rFonts w:cs="Arial"/>
        </w:rPr>
        <w:t xml:space="preserve"> tunnelling only started in 2012</w:t>
      </w:r>
      <w:r w:rsidR="008012E8" w:rsidRPr="6D99675B">
        <w:rPr>
          <w:rFonts w:cs="Arial"/>
        </w:rPr>
        <w:t>, and finished in May 2015.</w:t>
      </w:r>
      <w:r w:rsidR="005D4FD5" w:rsidRPr="6D99675B">
        <w:rPr>
          <w:rFonts w:cs="Arial"/>
        </w:rPr>
        <w:t xml:space="preserve"> A</w:t>
      </w:r>
      <w:r w:rsidR="00CA3B11" w:rsidRPr="6D99675B">
        <w:rPr>
          <w:rFonts w:cs="Arial"/>
        </w:rPr>
        <w:t xml:space="preserve"> remarkably quick </w:t>
      </w:r>
      <w:r w:rsidR="004523F5" w:rsidRPr="6D99675B">
        <w:rPr>
          <w:rFonts w:cs="Arial"/>
        </w:rPr>
        <w:t>timeline</w:t>
      </w:r>
      <w:r w:rsidR="005A3AD7" w:rsidRPr="6D99675B">
        <w:rPr>
          <w:rFonts w:cs="Arial"/>
        </w:rPr>
        <w:t>.</w:t>
      </w:r>
      <w:r w:rsidR="005D4FD5" w:rsidRPr="6D99675B">
        <w:rPr>
          <w:rFonts w:cs="Arial"/>
        </w:rPr>
        <w:t xml:space="preserve"> During this period, </w:t>
      </w:r>
      <w:r w:rsidR="007A61DF" w:rsidRPr="6D99675B">
        <w:rPr>
          <w:rFonts w:cs="Arial"/>
        </w:rPr>
        <w:t>t</w:t>
      </w:r>
      <w:r w:rsidR="009008FE" w:rsidRPr="6D99675B">
        <w:rPr>
          <w:rFonts w:cs="Arial"/>
        </w:rPr>
        <w:t xml:space="preserve">unnelling </w:t>
      </w:r>
      <w:r w:rsidR="00A3398F" w:rsidRPr="6D99675B">
        <w:rPr>
          <w:rFonts w:cs="Arial"/>
        </w:rPr>
        <w:t>involved</w:t>
      </w:r>
      <w:r w:rsidR="000A5B70" w:rsidRPr="6D99675B">
        <w:rPr>
          <w:rFonts w:cs="Arial"/>
        </w:rPr>
        <w:t xml:space="preserve"> two TBMs </w:t>
      </w:r>
      <w:r w:rsidR="005853A8" w:rsidRPr="6D99675B">
        <w:rPr>
          <w:rFonts w:cs="Arial"/>
        </w:rPr>
        <w:t>drilling towards one another</w:t>
      </w:r>
      <w:r w:rsidR="00B45A58" w:rsidRPr="6D99675B">
        <w:rPr>
          <w:rFonts w:cs="Arial"/>
        </w:rPr>
        <w:t xml:space="preserve">, </w:t>
      </w:r>
      <w:r w:rsidR="007D5582" w:rsidRPr="6D99675B">
        <w:rPr>
          <w:rFonts w:cs="Arial"/>
        </w:rPr>
        <w:t xml:space="preserve">at 1 metre per hour, </w:t>
      </w:r>
      <w:r w:rsidR="00B45A58" w:rsidRPr="6D99675B">
        <w:rPr>
          <w:rFonts w:cs="Arial"/>
        </w:rPr>
        <w:t xml:space="preserve">using </w:t>
      </w:r>
      <w:r w:rsidR="006A027E" w:rsidRPr="6D99675B">
        <w:rPr>
          <w:rFonts w:cs="Arial"/>
        </w:rPr>
        <w:t>a laser</w:t>
      </w:r>
      <w:r w:rsidR="00B45A58" w:rsidRPr="6D99675B">
        <w:rPr>
          <w:rFonts w:cs="Arial"/>
        </w:rPr>
        <w:t>-guided</w:t>
      </w:r>
      <w:r w:rsidR="006A027E" w:rsidRPr="6D99675B">
        <w:rPr>
          <w:rFonts w:cs="Arial"/>
        </w:rPr>
        <w:t xml:space="preserve"> system</w:t>
      </w:r>
      <w:r w:rsidR="00E6233B" w:rsidRPr="6D99675B">
        <w:rPr>
          <w:rFonts w:cs="Arial"/>
        </w:rPr>
        <w:t xml:space="preserve">. The TBMs, called Victoria and Elizabeth, carefully came to a </w:t>
      </w:r>
      <w:proofErr w:type="gramStart"/>
      <w:r w:rsidR="00E6233B" w:rsidRPr="6D99675B">
        <w:rPr>
          <w:rFonts w:cs="Arial"/>
        </w:rPr>
        <w:t>halt</w:t>
      </w:r>
      <w:proofErr w:type="gramEnd"/>
      <w:r w:rsidR="00E6233B" w:rsidRPr="6D99675B">
        <w:rPr>
          <w:rFonts w:cs="Arial"/>
        </w:rPr>
        <w:t xml:space="preserve"> and met one another under</w:t>
      </w:r>
      <w:r w:rsidR="00901EB1" w:rsidRPr="6D99675B">
        <w:rPr>
          <w:rFonts w:cs="Arial"/>
        </w:rPr>
        <w:t xml:space="preserve"> Farrington</w:t>
      </w:r>
      <w:r w:rsidR="00E6233B" w:rsidRPr="6D99675B">
        <w:rPr>
          <w:rFonts w:cs="Arial"/>
        </w:rPr>
        <w:t xml:space="preserve"> station</w:t>
      </w:r>
      <w:r w:rsidR="00901EB1" w:rsidRPr="6D99675B">
        <w:rPr>
          <w:rFonts w:cs="Arial"/>
        </w:rPr>
        <w:t xml:space="preserve">. </w:t>
      </w:r>
      <w:r w:rsidR="00E52C8A" w:rsidRPr="6D99675B">
        <w:rPr>
          <w:rFonts w:cs="Arial"/>
        </w:rPr>
        <w:t xml:space="preserve">Figure </w:t>
      </w:r>
      <w:r w:rsidR="002D3C2E">
        <w:rPr>
          <w:rFonts w:cs="Arial"/>
        </w:rPr>
        <w:t>8</w:t>
      </w:r>
      <w:r w:rsidR="00C62898" w:rsidRPr="6D99675B">
        <w:rPr>
          <w:rFonts w:cs="Arial"/>
        </w:rPr>
        <w:t xml:space="preserve"> </w:t>
      </w:r>
      <w:r w:rsidR="005630D2" w:rsidRPr="6D99675B">
        <w:rPr>
          <w:rFonts w:cs="Arial"/>
        </w:rPr>
        <w:t xml:space="preserve">shows the moment the two </w:t>
      </w:r>
      <w:r w:rsidR="0098229A" w:rsidRPr="6D99675B">
        <w:rPr>
          <w:rFonts w:cs="Arial"/>
        </w:rPr>
        <w:t>engineering teams met one another.</w:t>
      </w:r>
    </w:p>
    <w:p w14:paraId="4265A92C" w14:textId="5117C42A" w:rsidR="000472AB" w:rsidRPr="00812AE7" w:rsidRDefault="000472AB" w:rsidP="00812AE7">
      <w:pPr>
        <w:jc w:val="both"/>
        <w:rPr>
          <w:rFonts w:cs="Arial"/>
          <w:szCs w:val="22"/>
        </w:rPr>
      </w:pPr>
    </w:p>
    <w:p w14:paraId="17CD6E87" w14:textId="5C1DB695" w:rsidR="000472AB" w:rsidRPr="00812AE7" w:rsidRDefault="0079634B" w:rsidP="00812AE7">
      <w:pPr>
        <w:jc w:val="both"/>
        <w:rPr>
          <w:rFonts w:cs="Arial"/>
        </w:rPr>
      </w:pPr>
      <w:r>
        <w:rPr>
          <w:rFonts w:cs="Arial"/>
        </w:rPr>
        <w:t>As t</w:t>
      </w:r>
      <w:r w:rsidR="000472AB" w:rsidRPr="6D99675B">
        <w:rPr>
          <w:rFonts w:cs="Arial"/>
        </w:rPr>
        <w:t xml:space="preserve">he </w:t>
      </w:r>
      <w:r w:rsidR="0007496F" w:rsidRPr="6D99675B">
        <w:rPr>
          <w:rFonts w:cs="Arial"/>
        </w:rPr>
        <w:t>TBMs move</w:t>
      </w:r>
      <w:r w:rsidR="00070E67">
        <w:rPr>
          <w:rFonts w:cs="Arial"/>
        </w:rPr>
        <w:t>d</w:t>
      </w:r>
      <w:r w:rsidR="0007496F" w:rsidRPr="6D99675B">
        <w:rPr>
          <w:rFonts w:cs="Arial"/>
        </w:rPr>
        <w:t xml:space="preserve"> forward</w:t>
      </w:r>
      <w:r w:rsidR="00F02BDF">
        <w:rPr>
          <w:rFonts w:cs="Arial"/>
        </w:rPr>
        <w:t>s</w:t>
      </w:r>
      <w:r>
        <w:rPr>
          <w:rFonts w:cs="Arial"/>
        </w:rPr>
        <w:t xml:space="preserve"> </w:t>
      </w:r>
      <w:r w:rsidR="0007496F" w:rsidRPr="6D99675B">
        <w:rPr>
          <w:rFonts w:cs="Arial"/>
        </w:rPr>
        <w:t xml:space="preserve">pre-cast concrete segments </w:t>
      </w:r>
      <w:r>
        <w:rPr>
          <w:rFonts w:cs="Arial"/>
        </w:rPr>
        <w:t>(</w:t>
      </w:r>
      <w:r w:rsidR="0007496F" w:rsidRPr="6D99675B">
        <w:rPr>
          <w:rFonts w:cs="Arial"/>
        </w:rPr>
        <w:t xml:space="preserve">weighing 3,000kg </w:t>
      </w:r>
      <w:r>
        <w:rPr>
          <w:rFonts w:cs="Arial"/>
        </w:rPr>
        <w:t>each) were</w:t>
      </w:r>
      <w:r w:rsidR="0007496F" w:rsidRPr="6D99675B">
        <w:rPr>
          <w:rFonts w:cs="Arial"/>
        </w:rPr>
        <w:t xml:space="preserve"> ferried along a conveyor toward the front</w:t>
      </w:r>
      <w:r w:rsidR="004321A4">
        <w:rPr>
          <w:rFonts w:cs="Arial"/>
        </w:rPr>
        <w:t xml:space="preserve"> of the machines</w:t>
      </w:r>
      <w:r w:rsidR="0007496F" w:rsidRPr="6D99675B">
        <w:rPr>
          <w:rFonts w:cs="Arial"/>
        </w:rPr>
        <w:t xml:space="preserve">, where </w:t>
      </w:r>
      <w:r w:rsidR="00EE26F1" w:rsidRPr="6D99675B">
        <w:rPr>
          <w:rFonts w:cs="Arial"/>
        </w:rPr>
        <w:t>a</w:t>
      </w:r>
      <w:r w:rsidR="0007496F" w:rsidRPr="6D99675B">
        <w:rPr>
          <w:rFonts w:cs="Arial"/>
        </w:rPr>
        <w:t xml:space="preserve"> giant hydraulic arm</w:t>
      </w:r>
      <w:r w:rsidR="00EE26F1" w:rsidRPr="6D99675B">
        <w:rPr>
          <w:rFonts w:cs="Arial"/>
        </w:rPr>
        <w:t xml:space="preserve"> </w:t>
      </w:r>
      <w:r w:rsidR="004126BD" w:rsidRPr="6D99675B">
        <w:rPr>
          <w:rFonts w:cs="Arial"/>
        </w:rPr>
        <w:t>move</w:t>
      </w:r>
      <w:r w:rsidR="004321A4">
        <w:rPr>
          <w:rFonts w:cs="Arial"/>
        </w:rPr>
        <w:t>d</w:t>
      </w:r>
      <w:r w:rsidR="004126BD" w:rsidRPr="6D99675B">
        <w:rPr>
          <w:rFonts w:cs="Arial"/>
        </w:rPr>
        <w:t xml:space="preserve"> them </w:t>
      </w:r>
      <w:r w:rsidR="0007496F" w:rsidRPr="6D99675B">
        <w:rPr>
          <w:rFonts w:cs="Arial"/>
        </w:rPr>
        <w:t xml:space="preserve">into place to form </w:t>
      </w:r>
      <w:r w:rsidR="004321A4">
        <w:rPr>
          <w:rFonts w:cs="Arial"/>
        </w:rPr>
        <w:t>a</w:t>
      </w:r>
      <w:r w:rsidR="0007496F" w:rsidRPr="6D99675B">
        <w:rPr>
          <w:rFonts w:cs="Arial"/>
        </w:rPr>
        <w:t xml:space="preserve"> tunnel lining.</w:t>
      </w:r>
      <w:r w:rsidR="00672BD7" w:rsidRPr="6D99675B">
        <w:rPr>
          <w:rFonts w:cs="Arial"/>
        </w:rPr>
        <w:t xml:space="preserve"> This</w:t>
      </w:r>
      <w:r w:rsidR="00E00209" w:rsidRPr="6D99675B">
        <w:rPr>
          <w:rFonts w:cs="Arial"/>
        </w:rPr>
        <w:t xml:space="preserve">, combined with </w:t>
      </w:r>
      <w:r w:rsidR="004D311D" w:rsidRPr="6D99675B">
        <w:rPr>
          <w:rFonts w:cs="Arial"/>
        </w:rPr>
        <w:t>controlling the thrust and speed of the screw conveyor</w:t>
      </w:r>
      <w:r w:rsidR="00381659" w:rsidRPr="6D99675B">
        <w:rPr>
          <w:rFonts w:cs="Arial"/>
        </w:rPr>
        <w:t xml:space="preserve"> (</w:t>
      </w:r>
      <w:r w:rsidR="00696272" w:rsidRPr="6D99675B">
        <w:rPr>
          <w:rFonts w:cs="Arial"/>
        </w:rPr>
        <w:t xml:space="preserve">taking the </w:t>
      </w:r>
      <w:r w:rsidR="00381659" w:rsidRPr="6D99675B">
        <w:rPr>
          <w:rFonts w:cs="Arial"/>
        </w:rPr>
        <w:t>spoil away from the cutter head),</w:t>
      </w:r>
      <w:r w:rsidR="00672BD7" w:rsidRPr="6D99675B">
        <w:rPr>
          <w:rFonts w:cs="Arial"/>
        </w:rPr>
        <w:t xml:space="preserve"> </w:t>
      </w:r>
      <w:r w:rsidR="00F02BDF" w:rsidRPr="6D99675B">
        <w:rPr>
          <w:rFonts w:cs="Arial"/>
        </w:rPr>
        <w:t>stop</w:t>
      </w:r>
      <w:r w:rsidR="00F02BDF">
        <w:rPr>
          <w:rFonts w:cs="Arial"/>
        </w:rPr>
        <w:t>ped</w:t>
      </w:r>
      <w:r w:rsidR="00672BD7" w:rsidRPr="6D99675B">
        <w:rPr>
          <w:rFonts w:cs="Arial"/>
        </w:rPr>
        <w:t xml:space="preserve"> the tunnel from collapsing. </w:t>
      </w:r>
    </w:p>
    <w:p w14:paraId="34186088" w14:textId="263C0AFD" w:rsidR="00064421" w:rsidRPr="00812AE7" w:rsidRDefault="00064421" w:rsidP="00812AE7">
      <w:pPr>
        <w:jc w:val="both"/>
        <w:rPr>
          <w:rFonts w:cs="Arial"/>
          <w:szCs w:val="22"/>
        </w:rPr>
      </w:pPr>
    </w:p>
    <w:p w14:paraId="687E4D9F" w14:textId="24C394E7" w:rsidR="00064421" w:rsidRPr="000A4FEB" w:rsidRDefault="006B6C1B" w:rsidP="00144E08">
      <w:pPr>
        <w:jc w:val="both"/>
        <w:rPr>
          <w:rFonts w:eastAsia="Times New Roman" w:cs="Arial"/>
          <w:noProof/>
          <w:szCs w:val="18"/>
        </w:rPr>
      </w:pPr>
      <w:r>
        <w:rPr>
          <w:noProof/>
        </w:rPr>
        <w:lastRenderedPageBreak/>
        <w:drawing>
          <wp:inline distT="0" distB="0" distL="0" distR="0" wp14:anchorId="35A04E2E" wp14:editId="62E4D2F6">
            <wp:extent cx="6120765" cy="3444240"/>
            <wp:effectExtent l="0" t="0" r="0" b="3810"/>
            <wp:docPr id="11" name="Picture 11" descr="A picture containing indoor, dir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indoor, dirty&#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20765" cy="3444240"/>
                    </a:xfrm>
                    <a:prstGeom prst="rect">
                      <a:avLst/>
                    </a:prstGeom>
                    <a:noFill/>
                    <a:ln>
                      <a:noFill/>
                    </a:ln>
                  </pic:spPr>
                </pic:pic>
              </a:graphicData>
            </a:graphic>
          </wp:inline>
        </w:drawing>
      </w:r>
    </w:p>
    <w:p w14:paraId="45659334" w14:textId="7161A5D0" w:rsidR="0098229A" w:rsidRPr="000A4FEB" w:rsidRDefault="0098229A" w:rsidP="0030703A">
      <w:pPr>
        <w:jc w:val="both"/>
        <w:rPr>
          <w:rFonts w:eastAsia="Times New Roman" w:cs="Arial"/>
          <w:noProof/>
          <w:sz w:val="20"/>
          <w:szCs w:val="16"/>
        </w:rPr>
      </w:pPr>
      <w:r w:rsidRPr="000A4FEB">
        <w:rPr>
          <w:rFonts w:eastAsia="Times New Roman" w:cs="Arial"/>
          <w:noProof/>
          <w:sz w:val="20"/>
          <w:szCs w:val="16"/>
        </w:rPr>
        <w:t xml:space="preserve">Figure </w:t>
      </w:r>
      <w:r w:rsidR="00B47888">
        <w:rPr>
          <w:rFonts w:eastAsia="Times New Roman" w:cs="Arial"/>
          <w:noProof/>
          <w:sz w:val="20"/>
          <w:szCs w:val="16"/>
        </w:rPr>
        <w:t>5</w:t>
      </w:r>
      <w:r w:rsidRPr="000A4FEB">
        <w:rPr>
          <w:rFonts w:eastAsia="Times New Roman" w:cs="Arial"/>
          <w:noProof/>
          <w:sz w:val="20"/>
          <w:szCs w:val="16"/>
        </w:rPr>
        <w:t xml:space="preserve"> </w:t>
      </w:r>
      <w:r w:rsidR="006B6C1B">
        <w:rPr>
          <w:rFonts w:eastAsia="Times New Roman" w:cs="Arial"/>
          <w:noProof/>
          <w:sz w:val="20"/>
          <w:szCs w:val="16"/>
        </w:rPr>
        <w:t xml:space="preserve">a </w:t>
      </w:r>
      <w:r w:rsidRPr="000A4FEB">
        <w:rPr>
          <w:rFonts w:eastAsia="Times New Roman" w:cs="Arial"/>
          <w:noProof/>
          <w:sz w:val="20"/>
          <w:szCs w:val="16"/>
        </w:rPr>
        <w:t xml:space="preserve">TBM </w:t>
      </w:r>
      <w:r w:rsidR="00D740EB">
        <w:rPr>
          <w:rFonts w:eastAsia="Times New Roman" w:cs="Arial"/>
          <w:noProof/>
          <w:sz w:val="20"/>
          <w:szCs w:val="16"/>
        </w:rPr>
        <w:t>is a factory-like digging machine</w:t>
      </w:r>
      <w:r w:rsidRPr="000A4FEB">
        <w:rPr>
          <w:rFonts w:eastAsia="Times New Roman" w:cs="Arial"/>
          <w:noProof/>
          <w:sz w:val="20"/>
          <w:szCs w:val="16"/>
        </w:rPr>
        <w:t xml:space="preserve"> © </w:t>
      </w:r>
      <w:hyperlink r:id="rId17" w:history="1">
        <w:r w:rsidRPr="000A4FEB">
          <w:rPr>
            <w:rFonts w:eastAsia="Times New Roman" w:cs="Arial"/>
            <w:noProof/>
            <w:sz w:val="20"/>
            <w:szCs w:val="16"/>
          </w:rPr>
          <w:t>Crossrail</w:t>
        </w:r>
      </w:hyperlink>
    </w:p>
    <w:p w14:paraId="2F135612" w14:textId="1766AA03" w:rsidR="005059D7" w:rsidRDefault="005059D7" w:rsidP="006C287C">
      <w:pPr>
        <w:jc w:val="both"/>
        <w:rPr>
          <w:rFonts w:eastAsia="Times New Roman"/>
          <w:noProof/>
          <w:szCs w:val="18"/>
        </w:rPr>
      </w:pPr>
    </w:p>
    <w:p w14:paraId="6390F582" w14:textId="12160665" w:rsidR="00F74602" w:rsidRDefault="00F74602" w:rsidP="00F74602">
      <w:pPr>
        <w:spacing w:after="120"/>
        <w:jc w:val="both"/>
        <w:rPr>
          <w:rFonts w:eastAsia="Times New Roman"/>
          <w:b/>
          <w:bCs/>
          <w:noProof/>
          <w:color w:val="F54C00"/>
          <w:sz w:val="24"/>
          <w:szCs w:val="20"/>
        </w:rPr>
      </w:pPr>
      <w:r>
        <w:rPr>
          <w:rFonts w:eastAsia="Times New Roman"/>
          <w:b/>
          <w:bCs/>
          <w:noProof/>
          <w:color w:val="F54C00"/>
          <w:sz w:val="24"/>
          <w:szCs w:val="20"/>
        </w:rPr>
        <w:t>Canary Wharf</w:t>
      </w:r>
    </w:p>
    <w:p w14:paraId="5894E7E4" w14:textId="1E1CA731" w:rsidR="00F74602" w:rsidRPr="00236670" w:rsidRDefault="000F7900" w:rsidP="00236670">
      <w:pPr>
        <w:jc w:val="both"/>
        <w:rPr>
          <w:rFonts w:cs="Arial"/>
        </w:rPr>
      </w:pPr>
      <w:r w:rsidRPr="6D99675B">
        <w:rPr>
          <w:rFonts w:cs="Arial"/>
        </w:rPr>
        <w:t>Work began in 2009 in th</w:t>
      </w:r>
      <w:r w:rsidR="00F74602" w:rsidRPr="6D99675B">
        <w:rPr>
          <w:rFonts w:cs="Arial"/>
        </w:rPr>
        <w:t>e</w:t>
      </w:r>
      <w:r w:rsidR="00EC57FC" w:rsidRPr="6D99675B">
        <w:rPr>
          <w:rFonts w:cs="Arial"/>
        </w:rPr>
        <w:t xml:space="preserve"> London business district</w:t>
      </w:r>
      <w:r w:rsidR="005C4923" w:rsidRPr="6D99675B">
        <w:rPr>
          <w:rFonts w:cs="Arial"/>
        </w:rPr>
        <w:t>, Canary Wharf</w:t>
      </w:r>
      <w:r w:rsidR="002C279B">
        <w:rPr>
          <w:rFonts w:cs="Arial"/>
        </w:rPr>
        <w:t>,</w:t>
      </w:r>
      <w:r w:rsidR="008236EA">
        <w:rPr>
          <w:rFonts w:cs="Arial"/>
        </w:rPr>
        <w:t xml:space="preserve"> with </w:t>
      </w:r>
      <w:r w:rsidR="00AF1B54">
        <w:rPr>
          <w:rFonts w:cs="Arial"/>
        </w:rPr>
        <w:t xml:space="preserve">the first </w:t>
      </w:r>
      <w:r w:rsidR="00726A02">
        <w:rPr>
          <w:rFonts w:cs="Arial"/>
        </w:rPr>
        <w:t xml:space="preserve">piece </w:t>
      </w:r>
      <w:r w:rsidR="002910FA">
        <w:rPr>
          <w:rFonts w:cs="Arial"/>
        </w:rPr>
        <w:t>o</w:t>
      </w:r>
      <w:r w:rsidR="00726A02">
        <w:rPr>
          <w:rFonts w:cs="Arial"/>
        </w:rPr>
        <w:t xml:space="preserve">f </w:t>
      </w:r>
      <w:r w:rsidR="00AF1B54">
        <w:rPr>
          <w:rFonts w:cs="Arial"/>
        </w:rPr>
        <w:t xml:space="preserve">broken ground </w:t>
      </w:r>
      <w:r w:rsidR="002910FA">
        <w:rPr>
          <w:rFonts w:cs="Arial"/>
        </w:rPr>
        <w:t xml:space="preserve">excavated </w:t>
      </w:r>
      <w:r w:rsidR="00AF1B54">
        <w:rPr>
          <w:rFonts w:cs="Arial"/>
        </w:rPr>
        <w:t xml:space="preserve">and first pile </w:t>
      </w:r>
      <w:r w:rsidR="002910FA">
        <w:rPr>
          <w:rFonts w:cs="Arial"/>
        </w:rPr>
        <w:t xml:space="preserve">inserted </w:t>
      </w:r>
      <w:r w:rsidR="00AF1B54">
        <w:rPr>
          <w:rFonts w:cs="Arial"/>
        </w:rPr>
        <w:t>into the North Dock</w:t>
      </w:r>
      <w:r w:rsidR="0057486F" w:rsidRPr="6D99675B">
        <w:rPr>
          <w:rFonts w:cs="Arial"/>
        </w:rPr>
        <w:t xml:space="preserve">. </w:t>
      </w:r>
      <w:r w:rsidR="0058476E" w:rsidRPr="6D99675B">
        <w:rPr>
          <w:rFonts w:cs="Arial"/>
        </w:rPr>
        <w:t xml:space="preserve">The station is one of the stops on the Elizabeth line, </w:t>
      </w:r>
      <w:r w:rsidR="00395CF0" w:rsidRPr="6D99675B">
        <w:rPr>
          <w:rFonts w:cs="Arial"/>
        </w:rPr>
        <w:t>with an estimated</w:t>
      </w:r>
      <w:r w:rsidR="0058476E" w:rsidRPr="6D99675B">
        <w:rPr>
          <w:rFonts w:cs="Arial"/>
        </w:rPr>
        <w:t xml:space="preserve"> cost </w:t>
      </w:r>
      <w:r w:rsidR="00395CF0" w:rsidRPr="6D99675B">
        <w:rPr>
          <w:rFonts w:cs="Arial"/>
        </w:rPr>
        <w:t xml:space="preserve">of </w:t>
      </w:r>
      <w:r w:rsidR="0058476E" w:rsidRPr="6D99675B">
        <w:rPr>
          <w:rFonts w:cs="Arial"/>
        </w:rPr>
        <w:t xml:space="preserve">£500 million </w:t>
      </w:r>
      <w:r w:rsidR="008731B5" w:rsidRPr="6D99675B">
        <w:rPr>
          <w:rFonts w:cs="Arial"/>
        </w:rPr>
        <w:t xml:space="preserve">(the </w:t>
      </w:r>
      <w:r w:rsidR="00395CF0" w:rsidRPr="6D99675B">
        <w:rPr>
          <w:rFonts w:cs="Arial"/>
        </w:rPr>
        <w:t xml:space="preserve">exact </w:t>
      </w:r>
      <w:r w:rsidR="008731B5" w:rsidRPr="6D99675B">
        <w:rPr>
          <w:rFonts w:cs="Arial"/>
        </w:rPr>
        <w:t xml:space="preserve">figure is </w:t>
      </w:r>
      <w:r w:rsidR="00395CF0" w:rsidRPr="6D99675B">
        <w:rPr>
          <w:rFonts w:cs="Arial"/>
        </w:rPr>
        <w:t>rumoured to be higher</w:t>
      </w:r>
      <w:r w:rsidR="008731B5" w:rsidRPr="6D99675B">
        <w:rPr>
          <w:rFonts w:cs="Arial"/>
        </w:rPr>
        <w:t>)</w:t>
      </w:r>
      <w:r w:rsidR="00395CF0" w:rsidRPr="6D99675B">
        <w:rPr>
          <w:rFonts w:cs="Arial"/>
        </w:rPr>
        <w:t xml:space="preserve">. </w:t>
      </w:r>
      <w:r w:rsidR="00E73D71" w:rsidRPr="6D99675B">
        <w:rPr>
          <w:rFonts w:cs="Arial"/>
        </w:rPr>
        <w:t>The Canary Wharf Group partly funded this par</w:t>
      </w:r>
      <w:r w:rsidR="00E96D1B" w:rsidRPr="6D99675B">
        <w:rPr>
          <w:rFonts w:cs="Arial"/>
        </w:rPr>
        <w:t>ticular cost with Chief executive Shobi Khan saying:</w:t>
      </w:r>
    </w:p>
    <w:p w14:paraId="12679D0F" w14:textId="2C0104FE" w:rsidR="00E96D1B" w:rsidRPr="00236670" w:rsidRDefault="00E96D1B" w:rsidP="00236670">
      <w:pPr>
        <w:jc w:val="both"/>
        <w:rPr>
          <w:rFonts w:cs="Arial"/>
          <w:szCs w:val="22"/>
        </w:rPr>
      </w:pPr>
    </w:p>
    <w:p w14:paraId="3E29551F" w14:textId="3CF23C9D" w:rsidR="00E96D1B" w:rsidRPr="00236670" w:rsidRDefault="00C509DE" w:rsidP="006C287C">
      <w:pPr>
        <w:ind w:left="720"/>
        <w:jc w:val="both"/>
        <w:rPr>
          <w:rFonts w:cs="Arial"/>
          <w:szCs w:val="22"/>
        </w:rPr>
      </w:pPr>
      <w:proofErr w:type="gramStart"/>
      <w:r w:rsidRPr="00236670">
        <w:rPr>
          <w:rFonts w:cs="Arial"/>
          <w:szCs w:val="22"/>
        </w:rPr>
        <w:t>It’s</w:t>
      </w:r>
      <w:proofErr w:type="gramEnd"/>
      <w:r w:rsidRPr="00236670">
        <w:rPr>
          <w:rFonts w:cs="Arial"/>
          <w:szCs w:val="22"/>
        </w:rPr>
        <w:t xml:space="preserve"> a game</w:t>
      </w:r>
      <w:r w:rsidR="003321DC" w:rsidRPr="00236670">
        <w:rPr>
          <w:rFonts w:cs="Arial"/>
          <w:szCs w:val="22"/>
        </w:rPr>
        <w:t>-</w:t>
      </w:r>
      <w:r w:rsidRPr="00236670">
        <w:rPr>
          <w:rFonts w:cs="Arial"/>
          <w:szCs w:val="22"/>
        </w:rPr>
        <w:t xml:space="preserve">changer for Canary Wharf. </w:t>
      </w:r>
      <w:proofErr w:type="gramStart"/>
      <w:r w:rsidRPr="00236670">
        <w:rPr>
          <w:rFonts w:cs="Arial"/>
          <w:szCs w:val="22"/>
        </w:rPr>
        <w:t>It’s</w:t>
      </w:r>
      <w:proofErr w:type="gramEnd"/>
      <w:r w:rsidRPr="00236670">
        <w:rPr>
          <w:rFonts w:cs="Arial"/>
          <w:szCs w:val="22"/>
        </w:rPr>
        <w:t xml:space="preserve"> a game</w:t>
      </w:r>
      <w:r w:rsidR="003321DC" w:rsidRPr="00236670">
        <w:rPr>
          <w:rFonts w:cs="Arial"/>
          <w:szCs w:val="22"/>
        </w:rPr>
        <w:t>-</w:t>
      </w:r>
      <w:r w:rsidRPr="00236670">
        <w:rPr>
          <w:rFonts w:cs="Arial"/>
          <w:szCs w:val="22"/>
        </w:rPr>
        <w:t>changer for London and I make Canary Wharf as a big winner.</w:t>
      </w:r>
      <w:r w:rsidR="003A671A" w:rsidRPr="00236670">
        <w:rPr>
          <w:rFonts w:cs="Arial"/>
          <w:szCs w:val="22"/>
        </w:rPr>
        <w:t xml:space="preserve"> It increases our connectivity to Heathrow and </w:t>
      </w:r>
      <w:r w:rsidR="003321DC" w:rsidRPr="00236670">
        <w:rPr>
          <w:rFonts w:cs="Arial"/>
          <w:szCs w:val="22"/>
        </w:rPr>
        <w:t xml:space="preserve">[to] </w:t>
      </w:r>
      <w:r w:rsidR="003A671A" w:rsidRPr="00236670">
        <w:rPr>
          <w:rFonts w:cs="Arial"/>
          <w:szCs w:val="22"/>
        </w:rPr>
        <w:t>East London where all the jobs and growth are</w:t>
      </w:r>
      <w:r w:rsidR="003321DC" w:rsidRPr="00236670">
        <w:rPr>
          <w:rFonts w:cs="Arial"/>
          <w:szCs w:val="22"/>
        </w:rPr>
        <w:t>. A</w:t>
      </w:r>
      <w:r w:rsidR="00A70F47" w:rsidRPr="00236670">
        <w:rPr>
          <w:rFonts w:cs="Arial"/>
          <w:szCs w:val="22"/>
        </w:rPr>
        <w:t>nd so, that connectivity and capacity – is outstanding.</w:t>
      </w:r>
    </w:p>
    <w:p w14:paraId="71D18E12" w14:textId="40AA2E28" w:rsidR="003321DC" w:rsidRPr="00236670" w:rsidRDefault="003321DC" w:rsidP="006C287C">
      <w:pPr>
        <w:jc w:val="right"/>
        <w:rPr>
          <w:rFonts w:cs="Arial"/>
          <w:szCs w:val="22"/>
        </w:rPr>
      </w:pPr>
      <w:r w:rsidRPr="00236670">
        <w:rPr>
          <w:rFonts w:cs="Arial"/>
          <w:szCs w:val="22"/>
        </w:rPr>
        <w:t>Shobi Khan</w:t>
      </w:r>
    </w:p>
    <w:p w14:paraId="5F3AD503" w14:textId="77777777" w:rsidR="00122DA6" w:rsidRPr="00236670" w:rsidRDefault="00122DA6" w:rsidP="00236670">
      <w:pPr>
        <w:jc w:val="both"/>
        <w:rPr>
          <w:rFonts w:cs="Arial"/>
          <w:szCs w:val="22"/>
        </w:rPr>
      </w:pPr>
    </w:p>
    <w:p w14:paraId="0EC33942" w14:textId="1D116241" w:rsidR="005C2A27" w:rsidRPr="00236670" w:rsidRDefault="0063760C" w:rsidP="00236670">
      <w:pPr>
        <w:jc w:val="both"/>
        <w:rPr>
          <w:rFonts w:cs="Arial"/>
          <w:szCs w:val="22"/>
        </w:rPr>
      </w:pPr>
      <w:r w:rsidRPr="00236670">
        <w:rPr>
          <w:rFonts w:cs="Arial"/>
          <w:szCs w:val="22"/>
        </w:rPr>
        <w:t xml:space="preserve">The station </w:t>
      </w:r>
      <w:r w:rsidR="00093E44" w:rsidRPr="00236670">
        <w:rPr>
          <w:rFonts w:cs="Arial"/>
          <w:szCs w:val="22"/>
        </w:rPr>
        <w:t>is 1</w:t>
      </w:r>
      <w:r w:rsidR="00CF6B30" w:rsidRPr="00236670">
        <w:rPr>
          <w:rFonts w:cs="Arial"/>
          <w:szCs w:val="22"/>
        </w:rPr>
        <w:t xml:space="preserve">8 metres below </w:t>
      </w:r>
      <w:r w:rsidR="00093E44" w:rsidRPr="00236670">
        <w:rPr>
          <w:rFonts w:cs="Arial"/>
          <w:szCs w:val="22"/>
        </w:rPr>
        <w:t xml:space="preserve">the </w:t>
      </w:r>
      <w:r w:rsidR="00CF6B30" w:rsidRPr="00236670">
        <w:rPr>
          <w:rFonts w:cs="Arial"/>
          <w:szCs w:val="22"/>
        </w:rPr>
        <w:t xml:space="preserve">water level </w:t>
      </w:r>
      <w:r w:rsidR="00093E44" w:rsidRPr="00236670">
        <w:rPr>
          <w:rFonts w:cs="Arial"/>
          <w:szCs w:val="22"/>
        </w:rPr>
        <w:t xml:space="preserve">in </w:t>
      </w:r>
      <w:r w:rsidR="00BA5496" w:rsidRPr="00236670">
        <w:rPr>
          <w:rFonts w:cs="Arial"/>
          <w:szCs w:val="22"/>
        </w:rPr>
        <w:t>the</w:t>
      </w:r>
      <w:r w:rsidR="006A3EE7" w:rsidRPr="00236670">
        <w:rPr>
          <w:rFonts w:cs="Arial"/>
          <w:szCs w:val="22"/>
        </w:rPr>
        <w:t xml:space="preserve"> North Dock of</w:t>
      </w:r>
      <w:r w:rsidR="00BA5496" w:rsidRPr="00236670">
        <w:rPr>
          <w:rFonts w:cs="Arial"/>
          <w:szCs w:val="22"/>
        </w:rPr>
        <w:t xml:space="preserve"> </w:t>
      </w:r>
      <w:r w:rsidR="00E50865" w:rsidRPr="00236670">
        <w:rPr>
          <w:rFonts w:cs="Arial"/>
          <w:szCs w:val="22"/>
        </w:rPr>
        <w:t>West India Quay</w:t>
      </w:r>
      <w:r w:rsidR="00BA5496" w:rsidRPr="00236670">
        <w:rPr>
          <w:rFonts w:cs="Arial"/>
          <w:szCs w:val="22"/>
        </w:rPr>
        <w:t xml:space="preserve"> </w:t>
      </w:r>
      <w:r w:rsidR="00A877FC" w:rsidRPr="00236670">
        <w:rPr>
          <w:rFonts w:cs="Arial"/>
          <w:szCs w:val="22"/>
        </w:rPr>
        <w:t xml:space="preserve">on the Isle of Dogs. </w:t>
      </w:r>
      <w:r w:rsidR="00C94007" w:rsidRPr="00236670">
        <w:rPr>
          <w:rFonts w:cs="Arial"/>
          <w:szCs w:val="22"/>
        </w:rPr>
        <w:t xml:space="preserve">Amazingly, the design has retained </w:t>
      </w:r>
      <w:r w:rsidR="00CF6B30" w:rsidRPr="00236670">
        <w:rPr>
          <w:rFonts w:cs="Arial"/>
          <w:szCs w:val="22"/>
        </w:rPr>
        <w:t>a navigable channel for boats within the dock.</w:t>
      </w:r>
      <w:r w:rsidRPr="00236670">
        <w:rPr>
          <w:rFonts w:cs="Arial"/>
          <w:szCs w:val="22"/>
        </w:rPr>
        <w:t xml:space="preserve"> </w:t>
      </w:r>
      <w:r w:rsidR="005C2A27" w:rsidRPr="00236670">
        <w:rPr>
          <w:rFonts w:cs="Arial"/>
          <w:szCs w:val="22"/>
        </w:rPr>
        <w:t xml:space="preserve">The </w:t>
      </w:r>
      <w:r w:rsidRPr="00236670">
        <w:rPr>
          <w:rFonts w:cs="Arial"/>
          <w:szCs w:val="22"/>
        </w:rPr>
        <w:t>investment</w:t>
      </w:r>
      <w:r w:rsidR="005C2A27" w:rsidRPr="00236670">
        <w:rPr>
          <w:rFonts w:cs="Arial"/>
          <w:szCs w:val="22"/>
        </w:rPr>
        <w:t xml:space="preserve"> </w:t>
      </w:r>
      <w:r w:rsidR="00D02A7E" w:rsidRPr="00236670">
        <w:rPr>
          <w:rFonts w:cs="Arial"/>
          <w:szCs w:val="22"/>
        </w:rPr>
        <w:t xml:space="preserve">signals a continuation of support from the UK government </w:t>
      </w:r>
      <w:r w:rsidR="00070D74" w:rsidRPr="00236670">
        <w:rPr>
          <w:rFonts w:cs="Arial"/>
          <w:szCs w:val="22"/>
        </w:rPr>
        <w:t xml:space="preserve">to the Canary Wharf </w:t>
      </w:r>
      <w:r w:rsidR="00E0414F" w:rsidRPr="00236670">
        <w:rPr>
          <w:rFonts w:cs="Arial"/>
          <w:szCs w:val="22"/>
        </w:rPr>
        <w:t>G</w:t>
      </w:r>
      <w:r w:rsidR="00070D74" w:rsidRPr="00236670">
        <w:rPr>
          <w:rFonts w:cs="Arial"/>
          <w:szCs w:val="22"/>
        </w:rPr>
        <w:t xml:space="preserve">roup and the financial district. </w:t>
      </w:r>
      <w:r w:rsidR="00D91D5D" w:rsidRPr="00236670">
        <w:rPr>
          <w:rFonts w:cs="Arial"/>
          <w:szCs w:val="22"/>
        </w:rPr>
        <w:t>The station:</w:t>
      </w:r>
    </w:p>
    <w:p w14:paraId="642CF417" w14:textId="77777777" w:rsidR="00D91D5D" w:rsidRPr="00236670" w:rsidRDefault="00D91D5D" w:rsidP="00236670">
      <w:pPr>
        <w:jc w:val="both"/>
        <w:rPr>
          <w:rFonts w:cs="Arial"/>
          <w:szCs w:val="22"/>
        </w:rPr>
      </w:pPr>
    </w:p>
    <w:p w14:paraId="433B0BD9" w14:textId="39C4D975" w:rsidR="00D91D5D" w:rsidRPr="000118A4" w:rsidRDefault="00D91D5D" w:rsidP="000118A4">
      <w:pPr>
        <w:pStyle w:val="ListParagraph"/>
        <w:numPr>
          <w:ilvl w:val="0"/>
          <w:numId w:val="50"/>
        </w:numPr>
        <w:jc w:val="both"/>
        <w:rPr>
          <w:rFonts w:cs="Arial"/>
          <w:szCs w:val="22"/>
        </w:rPr>
      </w:pPr>
      <w:r w:rsidRPr="000118A4">
        <w:rPr>
          <w:rFonts w:cs="Arial"/>
          <w:szCs w:val="22"/>
        </w:rPr>
        <w:t>Consists of 6 storeys</w:t>
      </w:r>
    </w:p>
    <w:p w14:paraId="0F2AF45E" w14:textId="0EF74787" w:rsidR="00D91D5D" w:rsidRPr="000118A4" w:rsidRDefault="00D91D5D" w:rsidP="000118A4">
      <w:pPr>
        <w:pStyle w:val="ListParagraph"/>
        <w:numPr>
          <w:ilvl w:val="0"/>
          <w:numId w:val="50"/>
        </w:numPr>
        <w:jc w:val="both"/>
        <w:rPr>
          <w:rFonts w:cs="Arial"/>
          <w:szCs w:val="22"/>
        </w:rPr>
      </w:pPr>
      <w:r w:rsidRPr="000118A4">
        <w:rPr>
          <w:rFonts w:cs="Arial"/>
          <w:szCs w:val="22"/>
        </w:rPr>
        <w:t xml:space="preserve">Has </w:t>
      </w:r>
      <w:r w:rsidR="00532F92" w:rsidRPr="000118A4">
        <w:rPr>
          <w:rFonts w:cs="Arial"/>
          <w:szCs w:val="22"/>
        </w:rPr>
        <w:t xml:space="preserve">100,000 </w:t>
      </w:r>
      <w:r w:rsidR="0003651B" w:rsidRPr="000118A4">
        <w:rPr>
          <w:rFonts w:cs="Arial"/>
          <w:szCs w:val="22"/>
        </w:rPr>
        <w:t>ft2</w:t>
      </w:r>
      <w:r w:rsidR="000E51E9" w:rsidRPr="000118A4">
        <w:rPr>
          <w:rFonts w:cs="Arial"/>
          <w:szCs w:val="22"/>
        </w:rPr>
        <w:t xml:space="preserve"> of retail space</w:t>
      </w:r>
      <w:r w:rsidRPr="000118A4">
        <w:rPr>
          <w:rFonts w:cs="Arial"/>
          <w:szCs w:val="22"/>
        </w:rPr>
        <w:t xml:space="preserve"> and </w:t>
      </w:r>
      <w:r w:rsidR="000E51E9" w:rsidRPr="000118A4">
        <w:rPr>
          <w:rFonts w:cs="Arial"/>
          <w:szCs w:val="22"/>
        </w:rPr>
        <w:t xml:space="preserve">a </w:t>
      </w:r>
      <w:r w:rsidRPr="000118A4">
        <w:rPr>
          <w:rFonts w:cs="Arial"/>
          <w:szCs w:val="22"/>
        </w:rPr>
        <w:t>rooftop park</w:t>
      </w:r>
    </w:p>
    <w:p w14:paraId="3BDB2C6D" w14:textId="563C27E0" w:rsidR="00D91D5D" w:rsidRPr="000118A4" w:rsidRDefault="00E05E2B" w:rsidP="000118A4">
      <w:pPr>
        <w:pStyle w:val="ListParagraph"/>
        <w:numPr>
          <w:ilvl w:val="0"/>
          <w:numId w:val="50"/>
        </w:numPr>
        <w:jc w:val="both"/>
        <w:rPr>
          <w:rFonts w:cs="Arial"/>
          <w:szCs w:val="22"/>
        </w:rPr>
      </w:pPr>
      <w:r w:rsidRPr="000118A4">
        <w:rPr>
          <w:rFonts w:cs="Arial"/>
          <w:szCs w:val="22"/>
        </w:rPr>
        <w:t>Will dramatically increase the transport capacity to and from Canary Wharf</w:t>
      </w:r>
    </w:p>
    <w:p w14:paraId="27290223" w14:textId="66105D0A" w:rsidR="005209EE" w:rsidRPr="000118A4" w:rsidRDefault="005209EE" w:rsidP="000118A4">
      <w:pPr>
        <w:pStyle w:val="ListParagraph"/>
        <w:numPr>
          <w:ilvl w:val="0"/>
          <w:numId w:val="50"/>
        </w:numPr>
        <w:jc w:val="both"/>
        <w:rPr>
          <w:rFonts w:cs="Arial"/>
          <w:szCs w:val="22"/>
        </w:rPr>
      </w:pPr>
      <w:r w:rsidRPr="000118A4">
        <w:rPr>
          <w:rFonts w:cs="Arial"/>
          <w:szCs w:val="22"/>
        </w:rPr>
        <w:t>Involved the excavation of 300,000 tonnes of material</w:t>
      </w:r>
      <w:r w:rsidR="009979C2" w:rsidRPr="000118A4">
        <w:rPr>
          <w:rFonts w:cs="Arial"/>
          <w:szCs w:val="22"/>
        </w:rPr>
        <w:t>, and 375,000 tonnes of concrete</w:t>
      </w:r>
    </w:p>
    <w:p w14:paraId="2E845B76" w14:textId="77777777" w:rsidR="00E16B83" w:rsidRPr="000118A4" w:rsidRDefault="00E16B83" w:rsidP="000118A4">
      <w:pPr>
        <w:jc w:val="both"/>
        <w:rPr>
          <w:rFonts w:cs="Arial"/>
          <w:szCs w:val="22"/>
        </w:rPr>
      </w:pPr>
    </w:p>
    <w:p w14:paraId="2310E893" w14:textId="43F49896" w:rsidR="000E51E9" w:rsidRPr="00E16B83" w:rsidRDefault="00E16B83" w:rsidP="000118A4">
      <w:pPr>
        <w:jc w:val="both"/>
        <w:rPr>
          <w:rFonts w:eastAsia="Times New Roman"/>
        </w:rPr>
      </w:pPr>
      <w:r w:rsidRPr="6D99675B">
        <w:rPr>
          <w:rFonts w:cs="Arial"/>
        </w:rPr>
        <w:t xml:space="preserve">The Canary Wharf </w:t>
      </w:r>
      <w:r w:rsidR="00E0414F" w:rsidRPr="6D99675B">
        <w:rPr>
          <w:rFonts w:cs="Arial"/>
        </w:rPr>
        <w:t>G</w:t>
      </w:r>
      <w:r w:rsidRPr="6D99675B">
        <w:rPr>
          <w:rFonts w:cs="Arial"/>
        </w:rPr>
        <w:t>roup c</w:t>
      </w:r>
      <w:r w:rsidR="0063760C" w:rsidRPr="6D99675B">
        <w:rPr>
          <w:rFonts w:cs="Arial"/>
        </w:rPr>
        <w:t xml:space="preserve">ontinue to draw ties back to the </w:t>
      </w:r>
      <w:r w:rsidR="00C070DA" w:rsidRPr="6D99675B">
        <w:rPr>
          <w:rFonts w:cs="Arial"/>
        </w:rPr>
        <w:t>rich sea-faring history of the Isle of Dogs (</w:t>
      </w:r>
      <w:r w:rsidR="00A3398F" w:rsidRPr="6D99675B">
        <w:rPr>
          <w:rFonts w:cs="Arial"/>
        </w:rPr>
        <w:t>throughout</w:t>
      </w:r>
      <w:r w:rsidR="00C070DA" w:rsidRPr="6D99675B">
        <w:rPr>
          <w:rFonts w:cs="Arial"/>
        </w:rPr>
        <w:t xml:space="preserve"> the C18 and C19) by </w:t>
      </w:r>
      <w:r w:rsidR="0079215E" w:rsidRPr="6D99675B">
        <w:rPr>
          <w:rFonts w:cs="Arial"/>
        </w:rPr>
        <w:t xml:space="preserve">the ship-like design of the </w:t>
      </w:r>
      <w:r w:rsidR="00C070DA" w:rsidRPr="6D99675B">
        <w:rPr>
          <w:rFonts w:cs="Arial"/>
        </w:rPr>
        <w:t>station</w:t>
      </w:r>
      <w:r w:rsidR="00492C63" w:rsidRPr="6D99675B">
        <w:rPr>
          <w:rFonts w:cs="Arial"/>
        </w:rPr>
        <w:t xml:space="preserve"> </w:t>
      </w:r>
      <w:r w:rsidR="00A3398F" w:rsidRPr="6D99675B">
        <w:rPr>
          <w:rFonts w:cs="Arial"/>
        </w:rPr>
        <w:t>itself</w:t>
      </w:r>
      <w:r w:rsidR="0079215E" w:rsidRPr="6D99675B">
        <w:rPr>
          <w:rFonts w:cs="Arial"/>
        </w:rPr>
        <w:t xml:space="preserve">, </w:t>
      </w:r>
      <w:r w:rsidR="00D34DBB" w:rsidRPr="6D99675B">
        <w:rPr>
          <w:rFonts w:cs="Arial"/>
        </w:rPr>
        <w:t xml:space="preserve">and </w:t>
      </w:r>
      <w:r w:rsidR="00CE0B8C" w:rsidRPr="6D99675B">
        <w:rPr>
          <w:rFonts w:cs="Arial"/>
        </w:rPr>
        <w:t xml:space="preserve">an installation by artist Michal </w:t>
      </w:r>
      <w:proofErr w:type="spellStart"/>
      <w:r w:rsidR="00CE0B8C" w:rsidRPr="6D99675B">
        <w:rPr>
          <w:rFonts w:cs="Arial"/>
        </w:rPr>
        <w:t>Rovner</w:t>
      </w:r>
      <w:proofErr w:type="spellEnd"/>
      <w:r w:rsidR="00475AE8" w:rsidRPr="6D99675B">
        <w:rPr>
          <w:rFonts w:cs="Arial"/>
        </w:rPr>
        <w:t xml:space="preserve">, </w:t>
      </w:r>
      <w:r w:rsidR="00A3398F" w:rsidRPr="6D99675B">
        <w:rPr>
          <w:rFonts w:cs="Arial"/>
        </w:rPr>
        <w:t>depicting</w:t>
      </w:r>
      <w:r w:rsidR="00492C63" w:rsidRPr="6D99675B">
        <w:rPr>
          <w:rFonts w:cs="Arial"/>
        </w:rPr>
        <w:t xml:space="preserve"> </w:t>
      </w:r>
      <w:r w:rsidR="00475AE8" w:rsidRPr="6D99675B">
        <w:rPr>
          <w:rFonts w:cs="Arial"/>
        </w:rPr>
        <w:t xml:space="preserve">human movement through </w:t>
      </w:r>
      <w:r w:rsidR="00492C63" w:rsidRPr="6D99675B">
        <w:rPr>
          <w:rFonts w:cs="Arial"/>
        </w:rPr>
        <w:t>time</w:t>
      </w:r>
      <w:r w:rsidR="00AC4C53" w:rsidRPr="6D99675B">
        <w:rPr>
          <w:rFonts w:cs="Arial"/>
        </w:rPr>
        <w:t xml:space="preserve"> on a </w:t>
      </w:r>
      <w:r w:rsidR="6D99675B" w:rsidRPr="6D99675B">
        <w:rPr>
          <w:rFonts w:cs="Arial"/>
        </w:rPr>
        <w:t>large-scale</w:t>
      </w:r>
      <w:r w:rsidR="00AC4C53" w:rsidRPr="6D99675B">
        <w:rPr>
          <w:rFonts w:cs="Arial"/>
        </w:rPr>
        <w:t xml:space="preserve"> video</w:t>
      </w:r>
      <w:r w:rsidR="00492C63" w:rsidRPr="6D99675B">
        <w:rPr>
          <w:rFonts w:cs="Arial"/>
        </w:rPr>
        <w:t>.</w:t>
      </w:r>
      <w:r w:rsidR="003124DE" w:rsidRPr="6D99675B">
        <w:rPr>
          <w:rFonts w:cs="Arial"/>
        </w:rPr>
        <w:t xml:space="preserve"> In the video </w:t>
      </w:r>
      <w:r w:rsidR="00A5368D" w:rsidRPr="6D99675B">
        <w:rPr>
          <w:rFonts w:cs="Arial"/>
        </w:rPr>
        <w:t xml:space="preserve">an </w:t>
      </w:r>
      <w:r w:rsidR="00A3398F" w:rsidRPr="6D99675B">
        <w:rPr>
          <w:rFonts w:cs="Arial"/>
        </w:rPr>
        <w:t>iconographic</w:t>
      </w:r>
      <w:r w:rsidR="00A5368D" w:rsidRPr="6D99675B">
        <w:rPr>
          <w:rFonts w:cs="Arial"/>
        </w:rPr>
        <w:t xml:space="preserve"> London landscape is </w:t>
      </w:r>
      <w:r w:rsidR="005327C6" w:rsidRPr="6D99675B">
        <w:rPr>
          <w:rFonts w:cs="Arial"/>
        </w:rPr>
        <w:t xml:space="preserve">shown with </w:t>
      </w:r>
      <w:r w:rsidR="00074A92" w:rsidRPr="6D99675B">
        <w:rPr>
          <w:rFonts w:cs="Arial"/>
        </w:rPr>
        <w:t>lines of human figures</w:t>
      </w:r>
      <w:r w:rsidR="001D6C80" w:rsidRPr="6D99675B">
        <w:rPr>
          <w:rFonts w:cs="Arial"/>
        </w:rPr>
        <w:t xml:space="preserve"> rapidly</w:t>
      </w:r>
      <w:r w:rsidR="00012424" w:rsidRPr="6D99675B">
        <w:rPr>
          <w:rFonts w:cs="Arial"/>
        </w:rPr>
        <w:t xml:space="preserve"> moving</w:t>
      </w:r>
      <w:r w:rsidR="00EC16F1" w:rsidRPr="6D99675B">
        <w:rPr>
          <w:rFonts w:cs="Arial"/>
        </w:rPr>
        <w:t xml:space="preserve"> across it</w:t>
      </w:r>
      <w:r w:rsidR="00074A92" w:rsidRPr="6D99675B">
        <w:rPr>
          <w:rFonts w:cs="Arial"/>
        </w:rPr>
        <w:t xml:space="preserve">, representing the </w:t>
      </w:r>
      <w:r w:rsidR="001D6C80" w:rsidRPr="6D99675B">
        <w:rPr>
          <w:rFonts w:cs="Arial"/>
        </w:rPr>
        <w:t>history of</w:t>
      </w:r>
      <w:r w:rsidR="008B514E" w:rsidRPr="6D99675B">
        <w:rPr>
          <w:rFonts w:cs="Arial"/>
        </w:rPr>
        <w:t xml:space="preserve"> import and export and the </w:t>
      </w:r>
      <w:r w:rsidR="00A3398F" w:rsidRPr="6D99675B">
        <w:rPr>
          <w:rFonts w:cs="Arial"/>
        </w:rPr>
        <w:t>modern-day</w:t>
      </w:r>
      <w:r w:rsidR="008B514E" w:rsidRPr="6D99675B">
        <w:rPr>
          <w:rFonts w:cs="Arial"/>
        </w:rPr>
        <w:t xml:space="preserve"> connectivity of </w:t>
      </w:r>
      <w:r w:rsidR="00074A92" w:rsidRPr="6D99675B">
        <w:rPr>
          <w:rFonts w:cs="Arial"/>
        </w:rPr>
        <w:t>train lines</w:t>
      </w:r>
      <w:r w:rsidR="008B514E" w:rsidRPr="6D99675B">
        <w:rPr>
          <w:rFonts w:cs="Arial"/>
        </w:rPr>
        <w:t xml:space="preserve"> </w:t>
      </w:r>
      <w:r w:rsidR="008F0C2E" w:rsidRPr="6D99675B">
        <w:rPr>
          <w:rFonts w:cs="Arial"/>
        </w:rPr>
        <w:t>to Canary</w:t>
      </w:r>
      <w:r w:rsidR="008F0C2E" w:rsidRPr="6D99675B">
        <w:rPr>
          <w:rFonts w:eastAsia="Times New Roman"/>
        </w:rPr>
        <w:t xml:space="preserve"> Wharf</w:t>
      </w:r>
      <w:r w:rsidR="008B514E" w:rsidRPr="6D99675B">
        <w:rPr>
          <w:rFonts w:eastAsia="Times New Roman"/>
        </w:rPr>
        <w:t xml:space="preserve">. </w:t>
      </w:r>
      <w:r w:rsidR="001058E9" w:rsidRPr="6D99675B">
        <w:rPr>
          <w:rFonts w:eastAsia="Times New Roman"/>
        </w:rPr>
        <w:t xml:space="preserve">Connectivity </w:t>
      </w:r>
      <w:r w:rsidR="00CE0CDD" w:rsidRPr="6D99675B">
        <w:rPr>
          <w:rFonts w:eastAsia="Times New Roman"/>
        </w:rPr>
        <w:t>will</w:t>
      </w:r>
      <w:r w:rsidR="001058E9" w:rsidRPr="6D99675B">
        <w:rPr>
          <w:rFonts w:eastAsia="Times New Roman"/>
        </w:rPr>
        <w:t xml:space="preserve"> </w:t>
      </w:r>
      <w:r w:rsidR="6D99675B" w:rsidRPr="6D99675B">
        <w:rPr>
          <w:rFonts w:eastAsia="Times New Roman"/>
          <w:noProof/>
        </w:rPr>
        <w:t>significantly</w:t>
      </w:r>
      <w:r w:rsidR="001058E9" w:rsidRPr="6D99675B">
        <w:rPr>
          <w:rFonts w:eastAsia="Times New Roman"/>
        </w:rPr>
        <w:t xml:space="preserve"> improve</w:t>
      </w:r>
      <w:r w:rsidR="00CE0CDD" w:rsidRPr="6D99675B">
        <w:rPr>
          <w:rFonts w:eastAsia="Times New Roman"/>
        </w:rPr>
        <w:t xml:space="preserve"> after the Elizabeth line fully opens</w:t>
      </w:r>
      <w:r w:rsidR="00D54D59" w:rsidRPr="6D99675B">
        <w:rPr>
          <w:rFonts w:eastAsia="Times New Roman"/>
        </w:rPr>
        <w:t xml:space="preserve">. For example, </w:t>
      </w:r>
      <w:r w:rsidR="001058E9" w:rsidRPr="6D99675B">
        <w:rPr>
          <w:rFonts w:eastAsia="Times New Roman"/>
        </w:rPr>
        <w:t xml:space="preserve">the journey from Canary Wharf to </w:t>
      </w:r>
      <w:r w:rsidR="000B5CF1" w:rsidRPr="6D99675B">
        <w:rPr>
          <w:rFonts w:eastAsia="Times New Roman"/>
        </w:rPr>
        <w:t>F</w:t>
      </w:r>
      <w:r w:rsidR="001058E9" w:rsidRPr="6D99675B">
        <w:rPr>
          <w:rFonts w:eastAsia="Times New Roman"/>
        </w:rPr>
        <w:t xml:space="preserve">arringdon will reduce from 24 minutes </w:t>
      </w:r>
      <w:r w:rsidR="000B5CF1" w:rsidRPr="6D99675B">
        <w:rPr>
          <w:rFonts w:eastAsia="Times New Roman"/>
        </w:rPr>
        <w:t>(</w:t>
      </w:r>
      <w:r w:rsidR="001058E9" w:rsidRPr="6D99675B">
        <w:rPr>
          <w:rFonts w:eastAsia="Times New Roman"/>
        </w:rPr>
        <w:t xml:space="preserve">and </w:t>
      </w:r>
      <w:r w:rsidR="000B5CF1" w:rsidRPr="6D99675B">
        <w:rPr>
          <w:rFonts w:eastAsia="Times New Roman"/>
        </w:rPr>
        <w:t>3</w:t>
      </w:r>
      <w:r w:rsidR="001058E9" w:rsidRPr="6D99675B">
        <w:rPr>
          <w:rFonts w:eastAsia="Times New Roman"/>
        </w:rPr>
        <w:t xml:space="preserve"> </w:t>
      </w:r>
      <w:r w:rsidR="000B5CF1" w:rsidRPr="6D99675B">
        <w:rPr>
          <w:rFonts w:eastAsia="Times New Roman"/>
        </w:rPr>
        <w:t>tu</w:t>
      </w:r>
      <w:r w:rsidR="001058E9" w:rsidRPr="6D99675B">
        <w:rPr>
          <w:rFonts w:eastAsia="Times New Roman"/>
        </w:rPr>
        <w:t>be trains</w:t>
      </w:r>
      <w:r w:rsidR="000B5CF1" w:rsidRPr="6D99675B">
        <w:rPr>
          <w:rFonts w:eastAsia="Times New Roman"/>
        </w:rPr>
        <w:t>)</w:t>
      </w:r>
      <w:r w:rsidR="001058E9" w:rsidRPr="6D99675B">
        <w:rPr>
          <w:rFonts w:eastAsia="Times New Roman"/>
        </w:rPr>
        <w:t xml:space="preserve"> to just 10 minutes on </w:t>
      </w:r>
      <w:r w:rsidR="000B5CF1" w:rsidRPr="6D99675B">
        <w:rPr>
          <w:rFonts w:eastAsia="Times New Roman"/>
        </w:rPr>
        <w:t>1</w:t>
      </w:r>
      <w:r w:rsidR="001058E9" w:rsidRPr="6D99675B">
        <w:rPr>
          <w:rFonts w:eastAsia="Times New Roman"/>
        </w:rPr>
        <w:t xml:space="preserve"> Elizabeth Line train.</w:t>
      </w:r>
    </w:p>
    <w:p w14:paraId="0B6E2AB8" w14:textId="1C697F08" w:rsidR="00122DA6" w:rsidRDefault="00122DA6" w:rsidP="005C104D">
      <w:pPr>
        <w:spacing w:after="120"/>
        <w:jc w:val="both"/>
        <w:rPr>
          <w:rFonts w:eastAsia="Times New Roman"/>
          <w:noProof/>
          <w:szCs w:val="18"/>
        </w:rPr>
      </w:pPr>
    </w:p>
    <w:p w14:paraId="163B1380" w14:textId="3C491C98" w:rsidR="00122DA6" w:rsidRPr="000A4FEB" w:rsidRDefault="00BD0252" w:rsidP="000A4FEB">
      <w:pPr>
        <w:jc w:val="both"/>
        <w:rPr>
          <w:rFonts w:eastAsia="Times New Roman" w:cs="Arial"/>
          <w:noProof/>
          <w:szCs w:val="18"/>
        </w:rPr>
      </w:pPr>
      <w:r w:rsidRPr="000A4FEB">
        <w:rPr>
          <w:rFonts w:eastAsia="Times New Roman" w:cs="Arial"/>
          <w:noProof/>
          <w:szCs w:val="18"/>
        </w:rPr>
        <w:lastRenderedPageBreak/>
        <w:drawing>
          <wp:inline distT="0" distB="0" distL="0" distR="0" wp14:anchorId="431A08BE" wp14:editId="1CF69F47">
            <wp:extent cx="6120765" cy="3550920"/>
            <wp:effectExtent l="0" t="0" r="0" b="0"/>
            <wp:docPr id="7" name="Picture 7" descr="A picture containing outdoor, road, city, w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outdoor, road, city, way&#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0765" cy="3550920"/>
                    </a:xfrm>
                    <a:prstGeom prst="rect">
                      <a:avLst/>
                    </a:prstGeom>
                    <a:noFill/>
                    <a:ln>
                      <a:noFill/>
                    </a:ln>
                  </pic:spPr>
                </pic:pic>
              </a:graphicData>
            </a:graphic>
          </wp:inline>
        </w:drawing>
      </w:r>
    </w:p>
    <w:p w14:paraId="5BDAB6BA" w14:textId="0FD73944" w:rsidR="00BD0252" w:rsidRPr="000A4FEB" w:rsidRDefault="00BD0252" w:rsidP="000A4FEB">
      <w:pPr>
        <w:jc w:val="both"/>
        <w:rPr>
          <w:rFonts w:eastAsia="Times New Roman" w:cs="Arial"/>
          <w:noProof/>
          <w:sz w:val="20"/>
          <w:szCs w:val="16"/>
        </w:rPr>
      </w:pPr>
      <w:r w:rsidRPr="000A4FEB">
        <w:rPr>
          <w:rFonts w:eastAsia="Times New Roman" w:cs="Arial"/>
          <w:noProof/>
          <w:sz w:val="20"/>
          <w:szCs w:val="16"/>
        </w:rPr>
        <w:t>Figure</w:t>
      </w:r>
      <w:r w:rsidR="00B47888">
        <w:rPr>
          <w:rFonts w:eastAsia="Times New Roman" w:cs="Arial"/>
          <w:noProof/>
          <w:sz w:val="20"/>
          <w:szCs w:val="16"/>
        </w:rPr>
        <w:t xml:space="preserve"> 6</w:t>
      </w:r>
      <w:r w:rsidRPr="000A4FEB">
        <w:rPr>
          <w:rFonts w:eastAsia="Times New Roman" w:cs="Arial"/>
          <w:noProof/>
          <w:sz w:val="20"/>
          <w:szCs w:val="16"/>
        </w:rPr>
        <w:t xml:space="preserve"> the Canary Wharf station on the Elizabeth line </w:t>
      </w:r>
      <w:r w:rsidR="000A4FEB" w:rsidRPr="000A4FEB">
        <w:rPr>
          <w:rFonts w:eastAsia="Times New Roman" w:cs="Arial"/>
          <w:noProof/>
          <w:sz w:val="20"/>
          <w:szCs w:val="16"/>
        </w:rPr>
        <w:t>with the route superimposed across London © Crossrail</w:t>
      </w:r>
    </w:p>
    <w:p w14:paraId="483A429F" w14:textId="77777777" w:rsidR="00122DA6" w:rsidRPr="006C287C" w:rsidRDefault="00122DA6" w:rsidP="006C287C">
      <w:pPr>
        <w:jc w:val="both"/>
        <w:rPr>
          <w:rFonts w:cs="Arial"/>
          <w:szCs w:val="22"/>
        </w:rPr>
      </w:pPr>
    </w:p>
    <w:p w14:paraId="1876668E" w14:textId="7AC26E05" w:rsidR="00A70F47" w:rsidRDefault="003321DC" w:rsidP="00A70F47">
      <w:pPr>
        <w:spacing w:after="120"/>
        <w:jc w:val="both"/>
        <w:rPr>
          <w:rFonts w:eastAsia="Times New Roman"/>
          <w:b/>
          <w:color w:val="F54C00"/>
          <w:sz w:val="24"/>
          <w:szCs w:val="24"/>
        </w:rPr>
      </w:pPr>
      <w:r w:rsidRPr="6D99675B">
        <w:rPr>
          <w:rFonts w:eastAsia="Times New Roman"/>
          <w:b/>
          <w:color w:val="F54C00"/>
          <w:sz w:val="24"/>
          <w:szCs w:val="24"/>
        </w:rPr>
        <w:t xml:space="preserve">Urban </w:t>
      </w:r>
      <w:r w:rsidR="00183872">
        <w:rPr>
          <w:rFonts w:eastAsia="Times New Roman"/>
          <w:b/>
          <w:bCs/>
          <w:noProof/>
          <w:color w:val="F54C00"/>
          <w:sz w:val="24"/>
          <w:szCs w:val="24"/>
        </w:rPr>
        <w:t>rail</w:t>
      </w:r>
      <w:r w:rsidR="6D99675B" w:rsidRPr="6D99675B">
        <w:rPr>
          <w:rFonts w:eastAsia="Times New Roman"/>
          <w:b/>
          <w:bCs/>
          <w:noProof/>
          <w:color w:val="F54C00"/>
          <w:sz w:val="24"/>
          <w:szCs w:val="24"/>
        </w:rPr>
        <w:t xml:space="preserve"> </w:t>
      </w:r>
      <w:r w:rsidRPr="6D99675B">
        <w:rPr>
          <w:rFonts w:eastAsia="Times New Roman"/>
          <w:b/>
          <w:color w:val="F54C00"/>
          <w:sz w:val="24"/>
          <w:szCs w:val="24"/>
        </w:rPr>
        <w:t>systems</w:t>
      </w:r>
    </w:p>
    <w:p w14:paraId="342BBEDA" w14:textId="0F39CD11" w:rsidR="00EA6F8F" w:rsidRDefault="005C104D" w:rsidP="006C287C">
      <w:pPr>
        <w:jc w:val="both"/>
        <w:rPr>
          <w:rFonts w:cs="Arial"/>
        </w:rPr>
      </w:pPr>
      <w:r w:rsidRPr="6D99675B">
        <w:rPr>
          <w:rFonts w:cs="Arial"/>
        </w:rPr>
        <w:t>But is the age of mega-invest</w:t>
      </w:r>
      <w:r w:rsidR="00EA6F8F" w:rsidRPr="6D99675B">
        <w:rPr>
          <w:rFonts w:cs="Arial"/>
        </w:rPr>
        <w:t>ment</w:t>
      </w:r>
      <w:r w:rsidRPr="6D99675B">
        <w:rPr>
          <w:rFonts w:cs="Arial"/>
        </w:rPr>
        <w:t xml:space="preserve"> in urban </w:t>
      </w:r>
      <w:r w:rsidR="6D99675B" w:rsidRPr="6D99675B">
        <w:rPr>
          <w:rFonts w:cs="Arial"/>
        </w:rPr>
        <w:t xml:space="preserve">public transport </w:t>
      </w:r>
      <w:r w:rsidRPr="6D99675B">
        <w:rPr>
          <w:rFonts w:cs="Arial"/>
        </w:rPr>
        <w:t xml:space="preserve">systems over? </w:t>
      </w:r>
      <w:r w:rsidR="00B90A82" w:rsidRPr="6D99675B">
        <w:rPr>
          <w:rFonts w:cs="Arial"/>
        </w:rPr>
        <w:t xml:space="preserve">Life in 2022 is </w:t>
      </w:r>
      <w:r w:rsidR="00050A86" w:rsidRPr="6D99675B">
        <w:rPr>
          <w:rFonts w:cs="Arial"/>
        </w:rPr>
        <w:t xml:space="preserve">more uncertain than in recent </w:t>
      </w:r>
      <w:r w:rsidR="009868E0" w:rsidRPr="6D99675B">
        <w:rPr>
          <w:rFonts w:cs="Arial"/>
        </w:rPr>
        <w:t>years</w:t>
      </w:r>
      <w:r w:rsidR="00050A86" w:rsidRPr="6D99675B">
        <w:rPr>
          <w:rFonts w:cs="Arial"/>
        </w:rPr>
        <w:t xml:space="preserve"> with fundamental changes to people’s work </w:t>
      </w:r>
      <w:r w:rsidR="6D99675B" w:rsidRPr="6D99675B">
        <w:rPr>
          <w:rFonts w:cs="Arial"/>
        </w:rPr>
        <w:t>patterns</w:t>
      </w:r>
      <w:r w:rsidR="00050A86" w:rsidRPr="6D99675B">
        <w:rPr>
          <w:rFonts w:cs="Arial"/>
        </w:rPr>
        <w:t>, travel</w:t>
      </w:r>
      <w:r w:rsidR="00232991" w:rsidRPr="6D99675B">
        <w:rPr>
          <w:rFonts w:cs="Arial"/>
        </w:rPr>
        <w:t xml:space="preserve"> habits</w:t>
      </w:r>
      <w:r w:rsidR="00050A86" w:rsidRPr="6D99675B">
        <w:rPr>
          <w:rFonts w:cs="Arial"/>
        </w:rPr>
        <w:t xml:space="preserve">, </w:t>
      </w:r>
      <w:r w:rsidR="009862CF" w:rsidRPr="6D99675B">
        <w:rPr>
          <w:rFonts w:cs="Arial"/>
        </w:rPr>
        <w:t xml:space="preserve">and </w:t>
      </w:r>
      <w:r w:rsidR="008B195B" w:rsidRPr="6D99675B">
        <w:rPr>
          <w:rFonts w:cs="Arial"/>
        </w:rPr>
        <w:t>leisure</w:t>
      </w:r>
      <w:r w:rsidR="00232991" w:rsidRPr="6D99675B">
        <w:rPr>
          <w:rFonts w:cs="Arial"/>
        </w:rPr>
        <w:t xml:space="preserve"> time</w:t>
      </w:r>
      <w:r w:rsidR="008B195B" w:rsidRPr="6D99675B">
        <w:rPr>
          <w:rFonts w:cs="Arial"/>
        </w:rPr>
        <w:t xml:space="preserve">. </w:t>
      </w:r>
    </w:p>
    <w:p w14:paraId="25D638C5" w14:textId="77777777" w:rsidR="000118A4" w:rsidRPr="006C287C" w:rsidRDefault="000118A4" w:rsidP="006C287C">
      <w:pPr>
        <w:jc w:val="both"/>
        <w:rPr>
          <w:rFonts w:cs="Arial"/>
          <w:szCs w:val="22"/>
        </w:rPr>
      </w:pPr>
    </w:p>
    <w:p w14:paraId="315DFE2A" w14:textId="77777777" w:rsidR="001C5FA3" w:rsidRDefault="008B195B" w:rsidP="006C287C">
      <w:pPr>
        <w:jc w:val="both"/>
        <w:rPr>
          <w:rFonts w:cs="Arial"/>
        </w:rPr>
      </w:pPr>
      <w:r w:rsidRPr="6D99675B">
        <w:rPr>
          <w:rFonts w:cs="Arial"/>
        </w:rPr>
        <w:t>New technologies</w:t>
      </w:r>
      <w:r w:rsidR="00947A39" w:rsidRPr="6D99675B">
        <w:rPr>
          <w:rFonts w:cs="Arial"/>
        </w:rPr>
        <w:t>,</w:t>
      </w:r>
      <w:r w:rsidR="00FD7DCF" w:rsidRPr="6D99675B">
        <w:rPr>
          <w:rFonts w:cs="Arial"/>
        </w:rPr>
        <w:t xml:space="preserve"> such as ride-hailing apps, </w:t>
      </w:r>
      <w:r w:rsidR="6D99675B" w:rsidRPr="6D99675B">
        <w:rPr>
          <w:rFonts w:cs="Arial"/>
        </w:rPr>
        <w:t xml:space="preserve">have disrupted old established ways of travelling </w:t>
      </w:r>
      <w:r w:rsidR="00FD7DCF" w:rsidRPr="6D99675B">
        <w:rPr>
          <w:rFonts w:cs="Arial"/>
        </w:rPr>
        <w:t xml:space="preserve">and there has been a marked uptick in </w:t>
      </w:r>
      <w:r w:rsidR="00947A39" w:rsidRPr="6D99675B">
        <w:rPr>
          <w:rFonts w:cs="Arial"/>
        </w:rPr>
        <w:t>commuters choosing to walk or cycle to work</w:t>
      </w:r>
      <w:r w:rsidR="00B761F2" w:rsidRPr="6D99675B">
        <w:rPr>
          <w:rFonts w:cs="Arial"/>
        </w:rPr>
        <w:t xml:space="preserve"> in London</w:t>
      </w:r>
      <w:r w:rsidR="00947A39" w:rsidRPr="6D99675B">
        <w:rPr>
          <w:rFonts w:cs="Arial"/>
        </w:rPr>
        <w:t>.</w:t>
      </w:r>
      <w:r w:rsidR="00E62AD1" w:rsidRPr="6D99675B">
        <w:rPr>
          <w:rFonts w:cs="Arial"/>
        </w:rPr>
        <w:t xml:space="preserve"> </w:t>
      </w:r>
      <w:r w:rsidR="6D99675B" w:rsidRPr="6D99675B">
        <w:rPr>
          <w:rFonts w:cs="Arial"/>
        </w:rPr>
        <w:t xml:space="preserve">The new uptake of e-scooters and e-bikes – described as “micro mobility” – has further altered movement across cities. </w:t>
      </w:r>
    </w:p>
    <w:p w14:paraId="6D8B6127" w14:textId="77777777" w:rsidR="001C5FA3" w:rsidRDefault="001C5FA3" w:rsidP="006C287C">
      <w:pPr>
        <w:jc w:val="both"/>
        <w:rPr>
          <w:rFonts w:cs="Arial"/>
        </w:rPr>
      </w:pPr>
    </w:p>
    <w:p w14:paraId="43FBB6ED" w14:textId="77777777" w:rsidR="0092195F" w:rsidRDefault="006C5252" w:rsidP="006C287C">
      <w:pPr>
        <w:jc w:val="both"/>
        <w:rPr>
          <w:rFonts w:cs="Arial"/>
        </w:rPr>
      </w:pPr>
      <w:r>
        <w:rPr>
          <w:rFonts w:cs="Arial"/>
        </w:rPr>
        <w:t>There has also been a change in commuter behaviour.</w:t>
      </w:r>
      <w:r w:rsidR="005B181B">
        <w:rPr>
          <w:rFonts w:cs="Arial"/>
        </w:rPr>
        <w:t xml:space="preserve"> T</w:t>
      </w:r>
      <w:r w:rsidR="00980855" w:rsidRPr="6D99675B">
        <w:rPr>
          <w:rFonts w:cs="Arial"/>
        </w:rPr>
        <w:t>he knowledge workers</w:t>
      </w:r>
      <w:r w:rsidR="00D677CD" w:rsidRPr="6D99675B">
        <w:rPr>
          <w:rFonts w:cs="Arial"/>
        </w:rPr>
        <w:t xml:space="preserve"> who once worked in offices</w:t>
      </w:r>
      <w:r w:rsidR="00980855" w:rsidRPr="6D99675B">
        <w:rPr>
          <w:rFonts w:cs="Arial"/>
        </w:rPr>
        <w:t xml:space="preserve"> are </w:t>
      </w:r>
      <w:r w:rsidR="00D677CD" w:rsidRPr="6D99675B">
        <w:rPr>
          <w:rFonts w:cs="Arial"/>
        </w:rPr>
        <w:t xml:space="preserve">now </w:t>
      </w:r>
      <w:r w:rsidR="00980855" w:rsidRPr="6D99675B">
        <w:rPr>
          <w:rFonts w:cs="Arial"/>
        </w:rPr>
        <w:t xml:space="preserve">based </w:t>
      </w:r>
      <w:r w:rsidR="00D677CD" w:rsidRPr="6D99675B">
        <w:rPr>
          <w:rFonts w:cs="Arial"/>
        </w:rPr>
        <w:t xml:space="preserve">(at least partially) </w:t>
      </w:r>
      <w:r w:rsidR="00980855" w:rsidRPr="6D99675B">
        <w:rPr>
          <w:rFonts w:cs="Arial"/>
        </w:rPr>
        <w:t xml:space="preserve">at home or in </w:t>
      </w:r>
      <w:r w:rsidR="00332470" w:rsidRPr="6D99675B">
        <w:rPr>
          <w:rFonts w:cs="Arial"/>
        </w:rPr>
        <w:t>“</w:t>
      </w:r>
      <w:r w:rsidR="00980855" w:rsidRPr="6D99675B">
        <w:rPr>
          <w:rFonts w:cs="Arial"/>
        </w:rPr>
        <w:t>third spaces</w:t>
      </w:r>
      <w:r w:rsidR="00332470" w:rsidRPr="6D99675B">
        <w:rPr>
          <w:rFonts w:cs="Arial"/>
        </w:rPr>
        <w:t>”</w:t>
      </w:r>
      <w:r w:rsidR="00980855" w:rsidRPr="6D99675B">
        <w:rPr>
          <w:rFonts w:cs="Arial"/>
        </w:rPr>
        <w:t xml:space="preserve">, such as cafés or co-work </w:t>
      </w:r>
      <w:r w:rsidR="00500D9E" w:rsidRPr="6D99675B">
        <w:rPr>
          <w:rFonts w:cs="Arial"/>
        </w:rPr>
        <w:t>buildings</w:t>
      </w:r>
      <w:r w:rsidR="00980855" w:rsidRPr="6D99675B">
        <w:rPr>
          <w:rFonts w:cs="Arial"/>
        </w:rPr>
        <w:t>.</w:t>
      </w:r>
      <w:r w:rsidR="000E4026">
        <w:rPr>
          <w:rFonts w:cs="Arial"/>
        </w:rPr>
        <w:t xml:space="preserve"> Although once the COVID-19-effect is separated out, the rise in working from home </w:t>
      </w:r>
      <w:r w:rsidR="00E52B1A">
        <w:rPr>
          <w:rFonts w:cs="Arial"/>
        </w:rPr>
        <w:t xml:space="preserve">is not as big as it is sometimes assumed to be. It is </w:t>
      </w:r>
      <w:r w:rsidR="00815CB9">
        <w:rPr>
          <w:rFonts w:cs="Arial"/>
        </w:rPr>
        <w:t xml:space="preserve">mostly self-employed people and students who work in third spaces, </w:t>
      </w:r>
      <w:r w:rsidR="00093027">
        <w:rPr>
          <w:rFonts w:cs="Arial"/>
        </w:rPr>
        <w:t>which has a lot to do with high property prices</w:t>
      </w:r>
      <w:r w:rsidR="00D307EF">
        <w:rPr>
          <w:rFonts w:cs="Arial"/>
        </w:rPr>
        <w:t xml:space="preserve"> and high rents in London. </w:t>
      </w:r>
    </w:p>
    <w:p w14:paraId="2A14B1E9" w14:textId="77777777" w:rsidR="0092195F" w:rsidRDefault="0092195F" w:rsidP="006C287C">
      <w:pPr>
        <w:jc w:val="both"/>
        <w:rPr>
          <w:rFonts w:cs="Arial"/>
        </w:rPr>
      </w:pPr>
    </w:p>
    <w:p w14:paraId="0D8BA8D3" w14:textId="0A9F749C" w:rsidR="005C104D" w:rsidRPr="006C287C" w:rsidRDefault="00E62AD1" w:rsidP="006C287C">
      <w:pPr>
        <w:jc w:val="both"/>
        <w:rPr>
          <w:rFonts w:cs="Arial"/>
        </w:rPr>
      </w:pPr>
      <w:r w:rsidRPr="6D99675B">
        <w:rPr>
          <w:rFonts w:cs="Arial"/>
        </w:rPr>
        <w:t>Equally, the</w:t>
      </w:r>
      <w:r w:rsidR="00CE69C7" w:rsidRPr="6D99675B">
        <w:rPr>
          <w:rFonts w:cs="Arial"/>
        </w:rPr>
        <w:t xml:space="preserve"> new</w:t>
      </w:r>
      <w:r w:rsidRPr="6D99675B">
        <w:rPr>
          <w:rFonts w:cs="Arial"/>
        </w:rPr>
        <w:t xml:space="preserve"> “</w:t>
      </w:r>
      <w:r w:rsidR="002D569C" w:rsidRPr="6D99675B">
        <w:rPr>
          <w:rFonts w:cs="Arial"/>
        </w:rPr>
        <w:t>Deliveroo</w:t>
      </w:r>
      <w:r w:rsidRPr="6D99675B">
        <w:rPr>
          <w:rFonts w:cs="Arial"/>
        </w:rPr>
        <w:t xml:space="preserve"> culture” o</w:t>
      </w:r>
      <w:r w:rsidR="00CE69C7" w:rsidRPr="6D99675B">
        <w:rPr>
          <w:rFonts w:cs="Arial"/>
        </w:rPr>
        <w:t>f</w:t>
      </w:r>
      <w:r w:rsidRPr="6D99675B">
        <w:rPr>
          <w:rFonts w:cs="Arial"/>
        </w:rPr>
        <w:t xml:space="preserve"> </w:t>
      </w:r>
      <w:r w:rsidR="002D569C" w:rsidRPr="6D99675B">
        <w:rPr>
          <w:rFonts w:cs="Arial"/>
        </w:rPr>
        <w:t xml:space="preserve">shopping </w:t>
      </w:r>
      <w:r w:rsidR="00AA137B" w:rsidRPr="6D99675B">
        <w:rPr>
          <w:rFonts w:cs="Arial"/>
        </w:rPr>
        <w:t xml:space="preserve">has reduced the need for people to </w:t>
      </w:r>
      <w:r w:rsidR="00FD0CF9" w:rsidRPr="6D99675B">
        <w:rPr>
          <w:rFonts w:cs="Arial"/>
        </w:rPr>
        <w:t>use public transport</w:t>
      </w:r>
      <w:r w:rsidR="0092195F">
        <w:rPr>
          <w:rFonts w:cs="Arial"/>
        </w:rPr>
        <w:t xml:space="preserve"> to cross</w:t>
      </w:r>
      <w:r w:rsidR="00FD0CF9" w:rsidRPr="6D99675B">
        <w:rPr>
          <w:rFonts w:cs="Arial"/>
        </w:rPr>
        <w:t xml:space="preserve"> the city</w:t>
      </w:r>
      <w:r w:rsidR="0092195F">
        <w:rPr>
          <w:rFonts w:cs="Arial"/>
        </w:rPr>
        <w:t xml:space="preserve"> </w:t>
      </w:r>
      <w:r w:rsidR="009A5BE8">
        <w:rPr>
          <w:rFonts w:cs="Arial"/>
        </w:rPr>
        <w:t>to visit restaurants or to buy goods.</w:t>
      </w:r>
      <w:r w:rsidR="00586111">
        <w:rPr>
          <w:rFonts w:cs="Arial"/>
        </w:rPr>
        <w:t xml:space="preserve"> </w:t>
      </w:r>
      <w:r w:rsidR="00586111" w:rsidRPr="00586111">
        <w:rPr>
          <w:rFonts w:cs="Arial"/>
        </w:rPr>
        <w:t>The rise of e-commerce (e.g., Amazon)</w:t>
      </w:r>
      <w:r w:rsidR="00586111">
        <w:rPr>
          <w:rFonts w:cs="Arial"/>
        </w:rPr>
        <w:t xml:space="preserve"> </w:t>
      </w:r>
      <w:r w:rsidR="00586111" w:rsidRPr="00586111">
        <w:rPr>
          <w:rFonts w:cs="Arial"/>
        </w:rPr>
        <w:t xml:space="preserve">means that people travel less frequently to buy particular goods in retail centres, though many still go there to </w:t>
      </w:r>
      <w:r w:rsidR="00912997">
        <w:rPr>
          <w:rFonts w:cs="Arial"/>
        </w:rPr>
        <w:t>see products, for the experience, and</w:t>
      </w:r>
      <w:r w:rsidR="00586111" w:rsidRPr="00586111">
        <w:rPr>
          <w:rFonts w:cs="Arial"/>
        </w:rPr>
        <w:t xml:space="preserve"> for social purposes.</w:t>
      </w:r>
      <w:r w:rsidR="009A5BE8">
        <w:rPr>
          <w:rFonts w:cs="Arial"/>
        </w:rPr>
        <w:t xml:space="preserve">  </w:t>
      </w:r>
      <w:r w:rsidR="00801BC9" w:rsidRPr="6D99675B">
        <w:rPr>
          <w:rFonts w:cs="Arial"/>
        </w:rPr>
        <w:t xml:space="preserve"> </w:t>
      </w:r>
    </w:p>
    <w:p w14:paraId="6A90C269" w14:textId="77777777" w:rsidR="00FD0CF9" w:rsidRPr="006C287C" w:rsidRDefault="00FD0CF9" w:rsidP="006C287C">
      <w:pPr>
        <w:jc w:val="both"/>
        <w:rPr>
          <w:rFonts w:cs="Arial"/>
          <w:szCs w:val="22"/>
        </w:rPr>
      </w:pPr>
    </w:p>
    <w:p w14:paraId="7FB6D8A0" w14:textId="2DA1A1E6" w:rsidR="00FD0CF9" w:rsidRPr="006C287C" w:rsidRDefault="00FD0CF9" w:rsidP="006C287C">
      <w:pPr>
        <w:jc w:val="both"/>
        <w:rPr>
          <w:rFonts w:cs="Arial"/>
        </w:rPr>
      </w:pPr>
      <w:r w:rsidRPr="6D99675B">
        <w:rPr>
          <w:rFonts w:cs="Arial"/>
        </w:rPr>
        <w:t xml:space="preserve">Even before the pandemic struck in early 2020 a number of </w:t>
      </w:r>
      <w:r w:rsidR="000365C0" w:rsidRPr="6D99675B">
        <w:rPr>
          <w:rFonts w:cs="Arial"/>
        </w:rPr>
        <w:t>cities were seeing a fall in journ</w:t>
      </w:r>
      <w:r w:rsidR="00722A43" w:rsidRPr="6D99675B">
        <w:rPr>
          <w:rFonts w:cs="Arial"/>
        </w:rPr>
        <w:t>ey</w:t>
      </w:r>
      <w:r w:rsidR="007D4086" w:rsidRPr="6D99675B">
        <w:rPr>
          <w:rFonts w:cs="Arial"/>
        </w:rPr>
        <w:t xml:space="preserve">s </w:t>
      </w:r>
      <w:r w:rsidR="0065299C" w:rsidRPr="6D99675B">
        <w:rPr>
          <w:rFonts w:cs="Arial"/>
        </w:rPr>
        <w:t xml:space="preserve">on urban </w:t>
      </w:r>
      <w:r w:rsidR="6D99675B" w:rsidRPr="6D99675B">
        <w:rPr>
          <w:rFonts w:cs="Arial"/>
        </w:rPr>
        <w:t xml:space="preserve">public </w:t>
      </w:r>
      <w:r w:rsidR="0065299C" w:rsidRPr="6D99675B">
        <w:rPr>
          <w:rFonts w:cs="Arial"/>
        </w:rPr>
        <w:t xml:space="preserve">transport systems. In </w:t>
      </w:r>
      <w:r w:rsidR="00722A43" w:rsidRPr="6D99675B">
        <w:rPr>
          <w:rFonts w:cs="Arial"/>
        </w:rPr>
        <w:t xml:space="preserve">London, in </w:t>
      </w:r>
      <w:r w:rsidR="0065299C" w:rsidRPr="6D99675B">
        <w:rPr>
          <w:rFonts w:cs="Arial"/>
        </w:rPr>
        <w:t xml:space="preserve">the years leading up to 2019 </w:t>
      </w:r>
      <w:r w:rsidR="00306818">
        <w:rPr>
          <w:rFonts w:cs="Arial"/>
        </w:rPr>
        <w:t xml:space="preserve">passenger </w:t>
      </w:r>
      <w:r w:rsidR="00722A43" w:rsidRPr="6D99675B">
        <w:rPr>
          <w:rFonts w:cs="Arial"/>
        </w:rPr>
        <w:t>journeys fell by 3.5% every year.</w:t>
      </w:r>
      <w:r w:rsidR="008F4563" w:rsidRPr="6D99675B">
        <w:rPr>
          <w:rFonts w:cs="Arial"/>
        </w:rPr>
        <w:t xml:space="preserve"> In 2022, </w:t>
      </w:r>
      <w:r w:rsidR="0003791E" w:rsidRPr="6D99675B">
        <w:rPr>
          <w:rFonts w:cs="Arial"/>
        </w:rPr>
        <w:t xml:space="preserve">the number of </w:t>
      </w:r>
      <w:r w:rsidR="008F4563" w:rsidRPr="6D99675B">
        <w:rPr>
          <w:rFonts w:cs="Arial"/>
        </w:rPr>
        <w:t xml:space="preserve">Londoners </w:t>
      </w:r>
      <w:r w:rsidR="0003791E" w:rsidRPr="6D99675B">
        <w:rPr>
          <w:rFonts w:cs="Arial"/>
        </w:rPr>
        <w:t xml:space="preserve">using public transport is </w:t>
      </w:r>
      <w:r w:rsidR="008F4563" w:rsidRPr="6D99675B">
        <w:rPr>
          <w:rFonts w:cs="Arial"/>
        </w:rPr>
        <w:t>only at 65-70</w:t>
      </w:r>
      <w:r w:rsidR="0003791E" w:rsidRPr="6D99675B">
        <w:rPr>
          <w:rFonts w:cs="Arial"/>
        </w:rPr>
        <w:t>%</w:t>
      </w:r>
      <w:r w:rsidR="008F4563" w:rsidRPr="6D99675B">
        <w:rPr>
          <w:rFonts w:cs="Arial"/>
        </w:rPr>
        <w:t xml:space="preserve"> of pre-C</w:t>
      </w:r>
      <w:r w:rsidR="00282101" w:rsidRPr="6D99675B">
        <w:rPr>
          <w:rFonts w:cs="Arial"/>
        </w:rPr>
        <w:t>OVID-19</w:t>
      </w:r>
      <w:r w:rsidR="008F4563" w:rsidRPr="6D99675B">
        <w:rPr>
          <w:rFonts w:cs="Arial"/>
        </w:rPr>
        <w:t xml:space="preserve"> level</w:t>
      </w:r>
      <w:r w:rsidR="0003791E" w:rsidRPr="6D99675B">
        <w:rPr>
          <w:rFonts w:cs="Arial"/>
        </w:rPr>
        <w:t>s</w:t>
      </w:r>
      <w:r w:rsidR="008F4563" w:rsidRPr="6D99675B">
        <w:rPr>
          <w:rFonts w:cs="Arial"/>
        </w:rPr>
        <w:t>.</w:t>
      </w:r>
      <w:r w:rsidR="00022600" w:rsidRPr="6D99675B">
        <w:rPr>
          <w:rFonts w:cs="Arial"/>
        </w:rPr>
        <w:t xml:space="preserve"> </w:t>
      </w:r>
      <w:r w:rsidR="0015640B">
        <w:rPr>
          <w:rFonts w:cs="Arial"/>
        </w:rPr>
        <w:t xml:space="preserve">Although it is expected that </w:t>
      </w:r>
      <w:r w:rsidR="0015640B" w:rsidRPr="0015640B">
        <w:rPr>
          <w:rFonts w:cs="Arial"/>
        </w:rPr>
        <w:t>pre-COVID</w:t>
      </w:r>
      <w:r w:rsidR="0015640B">
        <w:rPr>
          <w:rFonts w:cs="Arial"/>
        </w:rPr>
        <w:t>-19</w:t>
      </w:r>
      <w:r w:rsidR="0015640B" w:rsidRPr="0015640B">
        <w:rPr>
          <w:rFonts w:cs="Arial"/>
        </w:rPr>
        <w:t xml:space="preserve"> levels </w:t>
      </w:r>
      <w:r w:rsidR="0015640B">
        <w:rPr>
          <w:rFonts w:cs="Arial"/>
        </w:rPr>
        <w:t>will</w:t>
      </w:r>
      <w:r w:rsidR="0015640B" w:rsidRPr="0015640B">
        <w:rPr>
          <w:rFonts w:cs="Arial"/>
        </w:rPr>
        <w:t xml:space="preserve"> be exceeded again in the next few years</w:t>
      </w:r>
      <w:r w:rsidR="002D3C80">
        <w:rPr>
          <w:rFonts w:cs="Arial"/>
        </w:rPr>
        <w:t xml:space="preserve">, there is concern that </w:t>
      </w:r>
      <w:r w:rsidR="00226A23" w:rsidRPr="6D99675B">
        <w:rPr>
          <w:rFonts w:cs="Arial"/>
        </w:rPr>
        <w:t xml:space="preserve">a loss </w:t>
      </w:r>
      <w:r w:rsidR="008229C3" w:rsidRPr="6D99675B">
        <w:rPr>
          <w:rFonts w:cs="Arial"/>
        </w:rPr>
        <w:t>of</w:t>
      </w:r>
      <w:r w:rsidR="00226A23" w:rsidRPr="6D99675B">
        <w:rPr>
          <w:rFonts w:cs="Arial"/>
        </w:rPr>
        <w:t xml:space="preserve"> commuters means less ridership and less fares.</w:t>
      </w:r>
      <w:r w:rsidR="008229C3" w:rsidRPr="6D99675B">
        <w:rPr>
          <w:rFonts w:cs="Arial"/>
        </w:rPr>
        <w:t xml:space="preserve"> This is </w:t>
      </w:r>
      <w:r w:rsidR="00251D65" w:rsidRPr="6D99675B">
        <w:rPr>
          <w:rFonts w:cs="Arial"/>
        </w:rPr>
        <w:t xml:space="preserve">a </w:t>
      </w:r>
      <w:r w:rsidR="008229C3" w:rsidRPr="6D99675B">
        <w:rPr>
          <w:rFonts w:cs="Arial"/>
        </w:rPr>
        <w:t>problem</w:t>
      </w:r>
      <w:r w:rsidR="00251D65" w:rsidRPr="6D99675B">
        <w:rPr>
          <w:rFonts w:cs="Arial"/>
        </w:rPr>
        <w:t xml:space="preserve"> </w:t>
      </w:r>
      <w:r w:rsidR="008229C3" w:rsidRPr="6D99675B">
        <w:rPr>
          <w:rFonts w:cs="Arial"/>
        </w:rPr>
        <w:t>because such declines might force operators to decrease service</w:t>
      </w:r>
      <w:r w:rsidR="0000675E" w:rsidRPr="6D99675B">
        <w:rPr>
          <w:rFonts w:cs="Arial"/>
        </w:rPr>
        <w:t>s or increase fares</w:t>
      </w:r>
      <w:r w:rsidR="000D5AAF" w:rsidRPr="6D99675B">
        <w:rPr>
          <w:rFonts w:cs="Arial"/>
        </w:rPr>
        <w:t xml:space="preserve"> which will </w:t>
      </w:r>
      <w:r w:rsidR="008229C3" w:rsidRPr="6D99675B">
        <w:rPr>
          <w:rFonts w:cs="Arial"/>
        </w:rPr>
        <w:t>driv</w:t>
      </w:r>
      <w:r w:rsidR="000D5AAF" w:rsidRPr="6D99675B">
        <w:rPr>
          <w:rFonts w:cs="Arial"/>
        </w:rPr>
        <w:t xml:space="preserve">e </w:t>
      </w:r>
      <w:r w:rsidR="008229C3" w:rsidRPr="6D99675B">
        <w:rPr>
          <w:rFonts w:cs="Arial"/>
        </w:rPr>
        <w:t>even more passengers</w:t>
      </w:r>
      <w:r w:rsidR="003F77EE" w:rsidRPr="6D99675B">
        <w:rPr>
          <w:rFonts w:cs="Arial"/>
        </w:rPr>
        <w:t xml:space="preserve"> away</w:t>
      </w:r>
      <w:r w:rsidR="000D5AAF" w:rsidRPr="6D99675B">
        <w:rPr>
          <w:rFonts w:cs="Arial"/>
        </w:rPr>
        <w:t>.</w:t>
      </w:r>
    </w:p>
    <w:p w14:paraId="7871FBD8" w14:textId="77777777" w:rsidR="007C1E97" w:rsidRPr="006C287C" w:rsidRDefault="007C1E97" w:rsidP="006C287C">
      <w:pPr>
        <w:jc w:val="both"/>
        <w:rPr>
          <w:rFonts w:cs="Arial"/>
          <w:szCs w:val="22"/>
        </w:rPr>
      </w:pPr>
    </w:p>
    <w:p w14:paraId="638A1DC9" w14:textId="7E227AF8" w:rsidR="007C1E97" w:rsidRPr="006C287C" w:rsidRDefault="007C1E97" w:rsidP="006C287C">
      <w:pPr>
        <w:jc w:val="both"/>
        <w:rPr>
          <w:rFonts w:cs="Arial"/>
        </w:rPr>
      </w:pPr>
      <w:r w:rsidRPr="6D99675B">
        <w:rPr>
          <w:rFonts w:cs="Arial"/>
        </w:rPr>
        <w:lastRenderedPageBreak/>
        <w:t xml:space="preserve">However, </w:t>
      </w:r>
      <w:r w:rsidR="00F444BD" w:rsidRPr="6D99675B">
        <w:rPr>
          <w:rFonts w:cs="Arial"/>
        </w:rPr>
        <w:t xml:space="preserve">urban </w:t>
      </w:r>
      <w:r w:rsidR="00E7614A">
        <w:rPr>
          <w:rFonts w:cs="Arial"/>
        </w:rPr>
        <w:t>rail</w:t>
      </w:r>
      <w:r w:rsidR="00F444BD" w:rsidRPr="6D99675B">
        <w:rPr>
          <w:rFonts w:cs="Arial"/>
        </w:rPr>
        <w:t xml:space="preserve"> systems are still being built. Paris has invested in an even larger project, called </w:t>
      </w:r>
      <w:r w:rsidR="0009744F" w:rsidRPr="6D99675B">
        <w:rPr>
          <w:rFonts w:cs="Arial"/>
        </w:rPr>
        <w:t>“</w:t>
      </w:r>
      <w:r w:rsidR="00FF0AE7" w:rsidRPr="6D99675B">
        <w:rPr>
          <w:rFonts w:cs="Arial"/>
        </w:rPr>
        <w:t>the Grand Paris Express</w:t>
      </w:r>
      <w:r w:rsidR="0009744F" w:rsidRPr="6D99675B">
        <w:rPr>
          <w:rFonts w:cs="Arial"/>
        </w:rPr>
        <w:t>”</w:t>
      </w:r>
      <w:r w:rsidR="00FF0AE7" w:rsidRPr="6D99675B">
        <w:rPr>
          <w:rFonts w:cs="Arial"/>
        </w:rPr>
        <w:t xml:space="preserve">, at a cost of more than </w:t>
      </w:r>
      <w:r w:rsidR="00F97361" w:rsidRPr="6D99675B">
        <w:rPr>
          <w:rFonts w:cs="Arial"/>
        </w:rPr>
        <w:t xml:space="preserve">€30bn, </w:t>
      </w:r>
      <w:r w:rsidR="00366DA1" w:rsidRPr="6D99675B">
        <w:rPr>
          <w:rFonts w:cs="Arial"/>
        </w:rPr>
        <w:t>with the majority of</w:t>
      </w:r>
      <w:r w:rsidR="00F97361" w:rsidRPr="6D99675B">
        <w:rPr>
          <w:rFonts w:cs="Arial"/>
        </w:rPr>
        <w:t xml:space="preserve"> similar investments </w:t>
      </w:r>
      <w:r w:rsidR="00FC10E6" w:rsidRPr="6D99675B">
        <w:rPr>
          <w:rFonts w:cs="Arial"/>
        </w:rPr>
        <w:t xml:space="preserve">being </w:t>
      </w:r>
      <w:r w:rsidR="00F97361" w:rsidRPr="6D99675B">
        <w:rPr>
          <w:rFonts w:cs="Arial"/>
        </w:rPr>
        <w:t>commissioned in</w:t>
      </w:r>
      <w:r w:rsidR="00FC10E6" w:rsidRPr="6D99675B">
        <w:rPr>
          <w:rFonts w:cs="Arial"/>
        </w:rPr>
        <w:t xml:space="preserve"> Asia</w:t>
      </w:r>
      <w:r w:rsidR="00917841" w:rsidRPr="6D99675B">
        <w:rPr>
          <w:rFonts w:cs="Arial"/>
        </w:rPr>
        <w:t xml:space="preserve">. For example, Beijing, Kuala Lumpur, Shenzhen, and Singapore are all </w:t>
      </w:r>
      <w:r w:rsidR="00DF45D4" w:rsidRPr="6D99675B">
        <w:rPr>
          <w:rFonts w:cs="Arial"/>
        </w:rPr>
        <w:t xml:space="preserve">currently </w:t>
      </w:r>
      <w:r w:rsidR="00917841" w:rsidRPr="6D99675B">
        <w:rPr>
          <w:rFonts w:cs="Arial"/>
        </w:rPr>
        <w:t>building at least one rail project with a value of more than $5 billion.</w:t>
      </w:r>
      <w:r w:rsidR="007147A4" w:rsidRPr="6D99675B">
        <w:rPr>
          <w:rFonts w:cs="Arial"/>
        </w:rPr>
        <w:t xml:space="preserve"> In London</w:t>
      </w:r>
      <w:r w:rsidR="00DF45D4" w:rsidRPr="6D99675B">
        <w:rPr>
          <w:rFonts w:cs="Arial"/>
        </w:rPr>
        <w:t>,</w:t>
      </w:r>
      <w:r w:rsidR="007147A4" w:rsidRPr="6D99675B">
        <w:rPr>
          <w:rFonts w:cs="Arial"/>
        </w:rPr>
        <w:t xml:space="preserve"> Prime Minister Boris Johnson has signalled support for Crossrail</w:t>
      </w:r>
      <w:r w:rsidR="00C36D5F" w:rsidRPr="6D99675B">
        <w:rPr>
          <w:rFonts w:cs="Arial"/>
        </w:rPr>
        <w:t xml:space="preserve"> </w:t>
      </w:r>
      <w:r w:rsidR="007147A4" w:rsidRPr="6D99675B">
        <w:rPr>
          <w:rFonts w:cs="Arial"/>
        </w:rPr>
        <w:t xml:space="preserve">2 (north-south </w:t>
      </w:r>
      <w:r w:rsidR="00E45F74" w:rsidRPr="6D99675B">
        <w:rPr>
          <w:rFonts w:cs="Arial"/>
        </w:rPr>
        <w:t>from</w:t>
      </w:r>
      <w:r w:rsidR="007147A4" w:rsidRPr="6D99675B">
        <w:rPr>
          <w:rFonts w:cs="Arial"/>
        </w:rPr>
        <w:t xml:space="preserve"> </w:t>
      </w:r>
      <w:r w:rsidR="00A253B8" w:rsidRPr="6D99675B">
        <w:rPr>
          <w:rFonts w:cs="Arial"/>
        </w:rPr>
        <w:t>Broxb</w:t>
      </w:r>
      <w:r w:rsidR="00E45F74" w:rsidRPr="6D99675B">
        <w:rPr>
          <w:rFonts w:cs="Arial"/>
        </w:rPr>
        <w:t>o</w:t>
      </w:r>
      <w:r w:rsidR="00A253B8" w:rsidRPr="6D99675B">
        <w:rPr>
          <w:rFonts w:cs="Arial"/>
        </w:rPr>
        <w:t>urne</w:t>
      </w:r>
      <w:r w:rsidR="00E45F74" w:rsidRPr="6D99675B">
        <w:rPr>
          <w:rFonts w:cs="Arial"/>
        </w:rPr>
        <w:t xml:space="preserve"> in Hertfordshire to Epsom in </w:t>
      </w:r>
      <w:r w:rsidR="00C36D5F" w:rsidRPr="6D99675B">
        <w:rPr>
          <w:rFonts w:cs="Arial"/>
        </w:rPr>
        <w:t>Surrey)</w:t>
      </w:r>
      <w:r w:rsidR="00F221F0" w:rsidRPr="6D99675B">
        <w:rPr>
          <w:rFonts w:cs="Arial"/>
        </w:rPr>
        <w:t xml:space="preserve"> </w:t>
      </w:r>
      <w:r w:rsidR="005D06A5" w:rsidRPr="6D99675B">
        <w:rPr>
          <w:rFonts w:cs="Arial"/>
        </w:rPr>
        <w:t>but added the caveat</w:t>
      </w:r>
      <w:r w:rsidR="005C7D9E" w:rsidRPr="6D99675B">
        <w:rPr>
          <w:rFonts w:cs="Arial"/>
        </w:rPr>
        <w:t>:</w:t>
      </w:r>
    </w:p>
    <w:p w14:paraId="4798AE52" w14:textId="77777777" w:rsidR="005C7D9E" w:rsidRPr="006C287C" w:rsidRDefault="005C7D9E" w:rsidP="006C287C">
      <w:pPr>
        <w:jc w:val="both"/>
        <w:rPr>
          <w:rFonts w:cs="Arial"/>
          <w:szCs w:val="22"/>
        </w:rPr>
      </w:pPr>
    </w:p>
    <w:p w14:paraId="7130D740" w14:textId="2C6A8282" w:rsidR="005C7D9E" w:rsidRPr="006C287C" w:rsidRDefault="005C7D9E" w:rsidP="006C287C">
      <w:pPr>
        <w:ind w:left="720"/>
        <w:jc w:val="both"/>
        <w:rPr>
          <w:rFonts w:cs="Arial"/>
          <w:szCs w:val="22"/>
        </w:rPr>
      </w:pPr>
      <w:r w:rsidRPr="006C287C">
        <w:rPr>
          <w:rFonts w:cs="Arial"/>
          <w:szCs w:val="22"/>
        </w:rPr>
        <w:t xml:space="preserve">We need all the partners to come together and say this is the right thing for our city and </w:t>
      </w:r>
      <w:proofErr w:type="gramStart"/>
      <w:r w:rsidRPr="006C287C">
        <w:rPr>
          <w:rFonts w:cs="Arial"/>
          <w:szCs w:val="22"/>
        </w:rPr>
        <w:t>here’s</w:t>
      </w:r>
      <w:proofErr w:type="gramEnd"/>
      <w:r w:rsidRPr="006C287C">
        <w:rPr>
          <w:rFonts w:cs="Arial"/>
          <w:szCs w:val="22"/>
        </w:rPr>
        <w:t xml:space="preserve"> how we’re going to do it.</w:t>
      </w:r>
    </w:p>
    <w:p w14:paraId="3FA20C65" w14:textId="5F77689F" w:rsidR="005C7D9E" w:rsidRPr="006C287C" w:rsidRDefault="005C7D9E" w:rsidP="006C287C">
      <w:pPr>
        <w:jc w:val="right"/>
        <w:rPr>
          <w:rFonts w:cs="Arial"/>
        </w:rPr>
      </w:pPr>
      <w:r w:rsidRPr="6D99675B">
        <w:rPr>
          <w:rFonts w:cs="Arial"/>
        </w:rPr>
        <w:t xml:space="preserve">PM Boris Johnson </w:t>
      </w:r>
    </w:p>
    <w:p w14:paraId="7388CE50" w14:textId="46E8E1EB" w:rsidR="0061005F" w:rsidRDefault="0061005F" w:rsidP="006C287C">
      <w:pPr>
        <w:jc w:val="both"/>
        <w:rPr>
          <w:rFonts w:cs="Arial"/>
          <w:szCs w:val="22"/>
        </w:rPr>
      </w:pPr>
    </w:p>
    <w:p w14:paraId="6F2FC883" w14:textId="07E3EA38" w:rsidR="00D80A88" w:rsidRDefault="00D80A88" w:rsidP="006C287C">
      <w:pPr>
        <w:jc w:val="both"/>
        <w:rPr>
          <w:rFonts w:cs="Arial"/>
          <w:szCs w:val="22"/>
        </w:rPr>
      </w:pPr>
      <w:r>
        <w:rPr>
          <w:rFonts w:cs="Arial"/>
          <w:szCs w:val="22"/>
        </w:rPr>
        <w:t xml:space="preserve">There are still uncertainties over whether or not Crossrail 2 </w:t>
      </w:r>
      <w:r w:rsidR="00562425">
        <w:rPr>
          <w:rFonts w:cs="Arial"/>
          <w:szCs w:val="22"/>
        </w:rPr>
        <w:t xml:space="preserve">(shown in Figure 7) </w:t>
      </w:r>
      <w:r>
        <w:rPr>
          <w:rFonts w:cs="Arial"/>
          <w:szCs w:val="22"/>
        </w:rPr>
        <w:t>will be realised</w:t>
      </w:r>
      <w:r w:rsidR="00D41CA2">
        <w:rPr>
          <w:rFonts w:cs="Arial"/>
          <w:szCs w:val="22"/>
        </w:rPr>
        <w:t xml:space="preserve"> due to </w:t>
      </w:r>
      <w:r w:rsidR="00C96CD0">
        <w:rPr>
          <w:rFonts w:cs="Arial"/>
          <w:szCs w:val="22"/>
        </w:rPr>
        <w:t xml:space="preserve">project </w:t>
      </w:r>
      <w:r w:rsidR="00875B02" w:rsidRPr="00875B02">
        <w:rPr>
          <w:rFonts w:cs="Arial"/>
          <w:szCs w:val="22"/>
        </w:rPr>
        <w:t>funding</w:t>
      </w:r>
      <w:r w:rsidR="00D41CA2">
        <w:rPr>
          <w:rFonts w:cs="Arial"/>
          <w:szCs w:val="22"/>
        </w:rPr>
        <w:t>.</w:t>
      </w:r>
      <w:r w:rsidR="005C2B47">
        <w:rPr>
          <w:rFonts w:cs="Arial"/>
          <w:szCs w:val="22"/>
        </w:rPr>
        <w:t xml:space="preserve"> It is a particularly difficult </w:t>
      </w:r>
      <w:r w:rsidR="00E50431">
        <w:rPr>
          <w:rFonts w:cs="Arial"/>
          <w:szCs w:val="22"/>
        </w:rPr>
        <w:t>promise to fulfil because c</w:t>
      </w:r>
      <w:r w:rsidR="00875B02" w:rsidRPr="00875B02">
        <w:rPr>
          <w:rFonts w:cs="Arial"/>
          <w:szCs w:val="22"/>
        </w:rPr>
        <w:t>osts are widely seen as incompatible with the stated agenda of levelling up the country.</w:t>
      </w:r>
      <w:r>
        <w:rPr>
          <w:rFonts w:cs="Arial"/>
          <w:szCs w:val="22"/>
        </w:rPr>
        <w:t xml:space="preserve"> </w:t>
      </w:r>
    </w:p>
    <w:p w14:paraId="1BEF2A36" w14:textId="732C1E59" w:rsidR="00473F22" w:rsidRDefault="00473F22" w:rsidP="006C287C">
      <w:pPr>
        <w:jc w:val="both"/>
        <w:rPr>
          <w:rFonts w:cs="Arial"/>
          <w:szCs w:val="22"/>
        </w:rPr>
      </w:pPr>
    </w:p>
    <w:p w14:paraId="7E95321E" w14:textId="009EBAA6" w:rsidR="001C6549" w:rsidRDefault="002E515A" w:rsidP="006C287C">
      <w:pPr>
        <w:jc w:val="both"/>
        <w:rPr>
          <w:rFonts w:cs="Arial"/>
          <w:szCs w:val="22"/>
        </w:rPr>
      </w:pPr>
      <w:r>
        <w:rPr>
          <w:noProof/>
        </w:rPr>
        <w:drawing>
          <wp:inline distT="0" distB="0" distL="0" distR="0" wp14:anchorId="3B3C0CC6" wp14:editId="59B14486">
            <wp:extent cx="6120765" cy="4667885"/>
            <wp:effectExtent l="0" t="0" r="0" b="0"/>
            <wp:docPr id="18" name="Picture 18"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Map&#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20765" cy="4667885"/>
                    </a:xfrm>
                    <a:prstGeom prst="rect">
                      <a:avLst/>
                    </a:prstGeom>
                    <a:noFill/>
                    <a:ln>
                      <a:noFill/>
                    </a:ln>
                  </pic:spPr>
                </pic:pic>
              </a:graphicData>
            </a:graphic>
          </wp:inline>
        </w:drawing>
      </w:r>
    </w:p>
    <w:p w14:paraId="646B3058" w14:textId="40AE8144" w:rsidR="002E515A" w:rsidRPr="002E515A" w:rsidRDefault="002E515A" w:rsidP="006C287C">
      <w:pPr>
        <w:jc w:val="both"/>
        <w:rPr>
          <w:rFonts w:cs="Arial"/>
          <w:sz w:val="20"/>
          <w:szCs w:val="20"/>
        </w:rPr>
      </w:pPr>
      <w:r>
        <w:rPr>
          <w:rFonts w:cs="Arial"/>
          <w:sz w:val="20"/>
          <w:szCs w:val="20"/>
        </w:rPr>
        <w:t xml:space="preserve">Figure 7 </w:t>
      </w:r>
      <w:r w:rsidR="00725313" w:rsidRPr="00725313">
        <w:rPr>
          <w:rFonts w:cs="Arial"/>
          <w:sz w:val="20"/>
          <w:szCs w:val="20"/>
        </w:rPr>
        <w:t>Crossrail</w:t>
      </w:r>
      <w:r w:rsidR="00725313">
        <w:rPr>
          <w:rFonts w:cs="Arial"/>
          <w:sz w:val="20"/>
          <w:szCs w:val="20"/>
        </w:rPr>
        <w:t xml:space="preserve"> </w:t>
      </w:r>
      <w:r w:rsidR="00725313" w:rsidRPr="00725313">
        <w:rPr>
          <w:rFonts w:cs="Arial"/>
          <w:sz w:val="20"/>
          <w:szCs w:val="20"/>
        </w:rPr>
        <w:t>1</w:t>
      </w:r>
      <w:r w:rsidR="00725313">
        <w:rPr>
          <w:rFonts w:cs="Arial"/>
          <w:sz w:val="20"/>
          <w:szCs w:val="20"/>
        </w:rPr>
        <w:t xml:space="preserve"> </w:t>
      </w:r>
      <w:r w:rsidR="00725313" w:rsidRPr="00725313">
        <w:rPr>
          <w:rFonts w:cs="Arial"/>
          <w:sz w:val="20"/>
          <w:szCs w:val="20"/>
        </w:rPr>
        <w:t>and</w:t>
      </w:r>
      <w:r w:rsidR="00725313">
        <w:rPr>
          <w:rFonts w:cs="Arial"/>
          <w:sz w:val="20"/>
          <w:szCs w:val="20"/>
        </w:rPr>
        <w:t xml:space="preserve"> </w:t>
      </w:r>
      <w:r w:rsidR="00725313" w:rsidRPr="00725313">
        <w:rPr>
          <w:rFonts w:cs="Arial"/>
          <w:sz w:val="20"/>
          <w:szCs w:val="20"/>
        </w:rPr>
        <w:t>Crossrail2</w:t>
      </w:r>
      <w:r w:rsidR="00725313">
        <w:rPr>
          <w:rFonts w:cs="Arial"/>
          <w:sz w:val="20"/>
          <w:szCs w:val="20"/>
        </w:rPr>
        <w:t xml:space="preserve"> </w:t>
      </w:r>
      <w:r w:rsidR="00725313" w:rsidRPr="00725313">
        <w:rPr>
          <w:rFonts w:cs="Arial"/>
          <w:sz w:val="20"/>
          <w:szCs w:val="20"/>
        </w:rPr>
        <w:t>Greater</w:t>
      </w:r>
      <w:r w:rsidR="00725313">
        <w:rPr>
          <w:rFonts w:cs="Arial"/>
          <w:sz w:val="20"/>
          <w:szCs w:val="20"/>
        </w:rPr>
        <w:t xml:space="preserve"> </w:t>
      </w:r>
      <w:r w:rsidR="00725313" w:rsidRPr="00725313">
        <w:rPr>
          <w:rFonts w:cs="Arial"/>
          <w:sz w:val="20"/>
          <w:szCs w:val="20"/>
        </w:rPr>
        <w:t xml:space="preserve">London Wikimedia © </w:t>
      </w:r>
      <w:proofErr w:type="spellStart"/>
      <w:r w:rsidR="00725313" w:rsidRPr="00725313">
        <w:rPr>
          <w:rFonts w:cs="Arial"/>
          <w:sz w:val="20"/>
          <w:szCs w:val="20"/>
        </w:rPr>
        <w:t>Cnbrb</w:t>
      </w:r>
      <w:proofErr w:type="spellEnd"/>
    </w:p>
    <w:p w14:paraId="5DADBAB6" w14:textId="77777777" w:rsidR="001C6549" w:rsidRPr="006C287C" w:rsidRDefault="001C6549" w:rsidP="006C287C">
      <w:pPr>
        <w:jc w:val="both"/>
        <w:rPr>
          <w:rFonts w:cs="Arial"/>
          <w:szCs w:val="22"/>
        </w:rPr>
      </w:pPr>
    </w:p>
    <w:p w14:paraId="62E13B5B" w14:textId="62C75D7A" w:rsidR="00D54D59" w:rsidRPr="000102AE" w:rsidRDefault="008877A2" w:rsidP="00774C96">
      <w:pPr>
        <w:spacing w:after="120"/>
        <w:jc w:val="both"/>
        <w:rPr>
          <w:rFonts w:eastAsia="Times New Roman"/>
          <w:b/>
          <w:bCs/>
          <w:noProof/>
          <w:color w:val="F54C00"/>
          <w:sz w:val="24"/>
          <w:szCs w:val="20"/>
        </w:rPr>
      </w:pPr>
      <w:r>
        <w:rPr>
          <w:rFonts w:eastAsia="Times New Roman"/>
          <w:b/>
          <w:bCs/>
          <w:noProof/>
          <w:color w:val="F54C00"/>
          <w:sz w:val="24"/>
          <w:szCs w:val="20"/>
        </w:rPr>
        <w:t>Transport a</w:t>
      </w:r>
      <w:r w:rsidR="00D54D59" w:rsidRPr="000102AE">
        <w:rPr>
          <w:rFonts w:eastAsia="Times New Roman"/>
          <w:b/>
          <w:bCs/>
          <w:noProof/>
          <w:color w:val="F54C00"/>
          <w:sz w:val="24"/>
          <w:szCs w:val="20"/>
        </w:rPr>
        <w:t xml:space="preserve">nalysis </w:t>
      </w:r>
    </w:p>
    <w:p w14:paraId="55B8E467" w14:textId="02BE4F06" w:rsidR="00D54D59" w:rsidRPr="00685287" w:rsidRDefault="0D485F46" w:rsidP="0D485F46">
      <w:pPr>
        <w:jc w:val="both"/>
        <w:rPr>
          <w:rFonts w:cs="Arial"/>
          <w:i/>
          <w:iCs/>
        </w:rPr>
      </w:pPr>
      <w:r w:rsidRPr="00685287">
        <w:rPr>
          <w:rFonts w:cs="Arial"/>
          <w:i/>
          <w:iCs/>
        </w:rPr>
        <w:t>Professor Allan J. Brimicombe is a Professor Emeritus at the University of East London, from the Centre for Geo-Information Studies, and is a Chartered Geographer. His analysis of the Elizabeth line is below, which draws on the parallels between Crossrail and his London 2012 Olympics impact study for the IOC.</w:t>
      </w:r>
    </w:p>
    <w:p w14:paraId="24636D23" w14:textId="77777777" w:rsidR="00822BDB" w:rsidRPr="00BB5C7D" w:rsidRDefault="00822BDB" w:rsidP="00BB5C7D">
      <w:pPr>
        <w:jc w:val="both"/>
        <w:rPr>
          <w:rFonts w:cs="Arial"/>
          <w:szCs w:val="22"/>
        </w:rPr>
      </w:pPr>
    </w:p>
    <w:p w14:paraId="6DC52197" w14:textId="69DCC10A" w:rsidR="00822BDB" w:rsidRPr="00BB5C7D" w:rsidRDefault="23ACB3E2" w:rsidP="00BB5C7D">
      <w:pPr>
        <w:jc w:val="both"/>
        <w:rPr>
          <w:rFonts w:cs="Arial"/>
        </w:rPr>
      </w:pPr>
      <w:r w:rsidRPr="6D99675B">
        <w:rPr>
          <w:rFonts w:cs="Arial"/>
        </w:rPr>
        <w:t xml:space="preserve">Railways were, from their invention, a key component in industrialisation by stimulating heavy industries. The focus was on bulk transport of raw materials such as coal and iron and the distribution </w:t>
      </w:r>
      <w:r w:rsidRPr="6D99675B">
        <w:rPr>
          <w:rFonts w:cs="Arial"/>
        </w:rPr>
        <w:lastRenderedPageBreak/>
        <w:t>of manufactured goods. The railways reduced the cost of transportation and increased economic productivity. Today, modernising our rail network is primarily about faster and more efficient movement of people</w:t>
      </w:r>
      <w:r w:rsidR="6D99675B" w:rsidRPr="6D99675B">
        <w:rPr>
          <w:rFonts w:cs="Arial"/>
        </w:rPr>
        <w:t xml:space="preserve"> as well as</w:t>
      </w:r>
      <w:r w:rsidR="6D99675B" w:rsidRPr="6D99675B">
        <w:rPr>
          <w:rFonts w:eastAsia="Arial" w:cs="Arial"/>
        </w:rPr>
        <w:t xml:space="preserve"> </w:t>
      </w:r>
      <w:r w:rsidR="6D99675B" w:rsidRPr="6D99675B">
        <w:rPr>
          <w:rFonts w:eastAsia="Arial" w:cs="Arial"/>
          <w:color w:val="333333"/>
          <w:szCs w:val="22"/>
        </w:rPr>
        <w:t>minimising air pollution and CO</w:t>
      </w:r>
      <w:r w:rsidR="000D7F3A" w:rsidRPr="002F6054">
        <w:rPr>
          <w:rFonts w:eastAsia="Arial" w:cs="Arial"/>
          <w:color w:val="333333"/>
          <w:szCs w:val="22"/>
          <w:vertAlign w:val="subscript"/>
        </w:rPr>
        <w:t>2</w:t>
      </w:r>
      <w:r w:rsidR="6D99675B" w:rsidRPr="6D99675B">
        <w:rPr>
          <w:rFonts w:eastAsia="Arial" w:cs="Arial"/>
          <w:color w:val="333333"/>
          <w:szCs w:val="22"/>
        </w:rPr>
        <w:t xml:space="preserve"> emissions from transport</w:t>
      </w:r>
      <w:r w:rsidR="6D99675B" w:rsidRPr="6D99675B">
        <w:rPr>
          <w:rFonts w:eastAsia="Arial" w:cs="Arial"/>
        </w:rPr>
        <w:t>.</w:t>
      </w:r>
      <w:r w:rsidR="6D99675B" w:rsidRPr="6D99675B">
        <w:rPr>
          <w:rFonts w:cs="Arial"/>
        </w:rPr>
        <w:t xml:space="preserve"> </w:t>
      </w:r>
      <w:r w:rsidRPr="6D99675B">
        <w:rPr>
          <w:rFonts w:cs="Arial"/>
        </w:rPr>
        <w:t>Recouping the cost of rail infrastructure projects is less about ticket sales (though these do produce immediate revenue) and more about stimulating longer-term economic growth that results in increasing tax revenues. However, when considering the net benefits of an infrastructure project, one has to compare with the counterfactual, that is what would have happened anyway without the project.</w:t>
      </w:r>
    </w:p>
    <w:p w14:paraId="11950D87" w14:textId="44430F04" w:rsidR="00822BDB" w:rsidRPr="00BB5C7D" w:rsidRDefault="23ACB3E2" w:rsidP="00BB5C7D">
      <w:pPr>
        <w:jc w:val="both"/>
        <w:rPr>
          <w:rFonts w:cs="Arial"/>
          <w:szCs w:val="22"/>
        </w:rPr>
      </w:pPr>
      <w:r w:rsidRPr="00BB5C7D">
        <w:rPr>
          <w:rFonts w:cs="Arial"/>
          <w:szCs w:val="22"/>
        </w:rPr>
        <w:t xml:space="preserve"> </w:t>
      </w:r>
    </w:p>
    <w:p w14:paraId="41AB72E2" w14:textId="7F6FB067" w:rsidR="00822BDB" w:rsidRPr="00BB5C7D" w:rsidRDefault="23ACB3E2" w:rsidP="00BB5C7D">
      <w:pPr>
        <w:jc w:val="both"/>
        <w:rPr>
          <w:rFonts w:cs="Arial"/>
        </w:rPr>
      </w:pPr>
      <w:r w:rsidRPr="6D99675B">
        <w:rPr>
          <w:rFonts w:cs="Arial"/>
        </w:rPr>
        <w:t>London's Underground was conceived as joining the City with the burgeoning number of railway terminals. The network was incrementally expanded to the increasingly distant suburbs as London grew. But heavy rail (</w:t>
      </w:r>
      <w:r w:rsidR="007A66A8" w:rsidRPr="6D99675B">
        <w:rPr>
          <w:rFonts w:cs="Arial"/>
        </w:rPr>
        <w:t>main line</w:t>
      </w:r>
      <w:r w:rsidRPr="6D99675B">
        <w:rPr>
          <w:rFonts w:cs="Arial"/>
        </w:rPr>
        <w:t>) services did not pass through London, only to London. Passengers wishing to cross London and continue their journey on another side would need to change terminus, most efficiently via the Underground. However</w:t>
      </w:r>
      <w:r w:rsidR="6D99675B" w:rsidRPr="6D99675B">
        <w:rPr>
          <w:rFonts w:cs="Arial"/>
        </w:rPr>
        <w:t>,</w:t>
      </w:r>
      <w:r w:rsidRPr="6D99675B">
        <w:rPr>
          <w:rFonts w:cs="Arial"/>
        </w:rPr>
        <w:t xml:space="preserve"> in 1988 the Thameslink line was opened to allow through main-line services from Brighton via Gatwick Airport and the City to Luton Airport and Bedford. Meanwhile the Canary Wharf area was growing as London's second Central Business District and in 2003 London won its bid to host the London 2012 Olympic Games and Paralympic Games to be sited at Stratford. East London was growing in economic potential. In the west, a technology corridor had been developing along the M4 anchored in Reading at one end and Bristol at the other. There was thus an impelling logic for the Crossrail project (now Elizabeth Line) to have joined-up, through London rail services along an East-West axis.</w:t>
      </w:r>
    </w:p>
    <w:p w14:paraId="19016B53" w14:textId="2E5C119E" w:rsidR="00822BDB" w:rsidRPr="00BB5C7D" w:rsidRDefault="23ACB3E2" w:rsidP="00BB5C7D">
      <w:pPr>
        <w:jc w:val="both"/>
        <w:rPr>
          <w:rFonts w:cs="Arial"/>
          <w:szCs w:val="22"/>
        </w:rPr>
      </w:pPr>
      <w:r w:rsidRPr="00BB5C7D">
        <w:rPr>
          <w:rFonts w:cs="Arial"/>
          <w:szCs w:val="22"/>
        </w:rPr>
        <w:t xml:space="preserve"> </w:t>
      </w:r>
    </w:p>
    <w:p w14:paraId="064A39F5" w14:textId="3AE269C5" w:rsidR="00822BDB" w:rsidRDefault="23ACB3E2" w:rsidP="00BB5C7D">
      <w:pPr>
        <w:jc w:val="both"/>
        <w:rPr>
          <w:rFonts w:cs="Arial"/>
          <w:szCs w:val="22"/>
        </w:rPr>
      </w:pPr>
      <w:r w:rsidRPr="00BB5C7D">
        <w:rPr>
          <w:rFonts w:cs="Arial"/>
          <w:szCs w:val="22"/>
        </w:rPr>
        <w:t xml:space="preserve">For London 2012, some £7bn was spent on new and improved transport infrastructure, most of this being rail. This included amongst others: the Jubilee Line upgrade, Piccadilly line extension to Heathrow, the Heathrow express from Paddington, the Channel Tunnel rail link, upgrades of the North London line and London to Weymouth and the upgrade of the entire Docklands Light Rail network. The entire infrastructure project with its many elements needed to be completed, </w:t>
      </w:r>
      <w:r w:rsidR="007A66A8" w:rsidRPr="00BB5C7D">
        <w:rPr>
          <w:rFonts w:cs="Arial"/>
          <w:szCs w:val="22"/>
        </w:rPr>
        <w:t>tested,</w:t>
      </w:r>
      <w:r w:rsidRPr="00BB5C7D">
        <w:rPr>
          <w:rFonts w:cs="Arial"/>
          <w:szCs w:val="22"/>
        </w:rPr>
        <w:t xml:space="preserve"> and commissioned before the Opening Ceremony on 27 July 2012 otherwise it would have lost its point. There was thus a real 'can do' spirit around the preparation for London 2012. Wider economic benefits post-games were going to accrue. But looking at the counterfactual, just about all the improvements to the rail infrastructure were in the pipeline anyway and were accelerated for London 2012. The net economic benefit was about six years lead.</w:t>
      </w:r>
    </w:p>
    <w:p w14:paraId="1B006D08" w14:textId="77777777" w:rsidR="00641C8E" w:rsidRPr="00BB5C7D" w:rsidRDefault="00641C8E" w:rsidP="00BB5C7D">
      <w:pPr>
        <w:jc w:val="both"/>
        <w:rPr>
          <w:rFonts w:cs="Arial"/>
          <w:szCs w:val="22"/>
        </w:rPr>
      </w:pPr>
    </w:p>
    <w:p w14:paraId="739F2B95" w14:textId="7A6383CD" w:rsidR="00DC1913" w:rsidRDefault="0D485F46" w:rsidP="0D485F46">
      <w:pPr>
        <w:jc w:val="both"/>
        <w:rPr>
          <w:rFonts w:cs="Arial"/>
        </w:rPr>
      </w:pPr>
      <w:r w:rsidRPr="0D485F46">
        <w:rPr>
          <w:rFonts w:cs="Arial"/>
        </w:rPr>
        <w:t>Many facts about the Elizabeth line and its construction are given above. The counterfactual is that main line services between Paddington and Reading, Liverpool Street and Shenfield, London Bridge and Abbey Wood and the Heathrow Express were already available. The construction of the tunnelled sections will integrate these services and bring them to the heart of London. Thus, an estimated 35% of future employment growth that had been projected for London will be located in areas served by the Elizabeth Line: the West End, the City and Canary Wharf. It frees platform capacity at Liverpool Street and Paddington for more main line services, and the Heathrow Express is integrated into the Underground network. This potentially has considerable economic benefits for London, but the project has been four years late with an escalating cost. During the COVID-19 pandemic, work patterns have changed with easier working from home for office-based employees due to better technology. Passenger numbers in 2022 are yet to recover to pre-pandemic levels and may not do so for some time to come. Immediate ticket revenues will be down and growth in economic benefits are likely to be slower.</w:t>
      </w:r>
    </w:p>
    <w:p w14:paraId="5CC78C8B" w14:textId="6E6785D6" w:rsidR="00F00D14" w:rsidRDefault="00F00D14" w:rsidP="0D485F46">
      <w:pPr>
        <w:jc w:val="both"/>
        <w:rPr>
          <w:rFonts w:cs="Arial"/>
        </w:rPr>
      </w:pPr>
    </w:p>
    <w:p w14:paraId="14865EAD" w14:textId="486E2CF2" w:rsidR="00F00D14" w:rsidRDefault="00437F1B" w:rsidP="0D485F46">
      <w:pPr>
        <w:jc w:val="both"/>
        <w:rPr>
          <w:rFonts w:cs="Arial"/>
        </w:rPr>
      </w:pPr>
      <w:r>
        <w:rPr>
          <w:noProof/>
        </w:rPr>
        <w:lastRenderedPageBreak/>
        <w:drawing>
          <wp:inline distT="0" distB="0" distL="0" distR="0" wp14:anchorId="00DB308D" wp14:editId="0DBF53EB">
            <wp:extent cx="6120765" cy="4080510"/>
            <wp:effectExtent l="0" t="0" r="0" b="0"/>
            <wp:docPr id="17" name="Picture 17" descr="A picture containing eng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engine&#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20765" cy="4080510"/>
                    </a:xfrm>
                    <a:prstGeom prst="rect">
                      <a:avLst/>
                    </a:prstGeom>
                    <a:noFill/>
                    <a:ln>
                      <a:noFill/>
                    </a:ln>
                  </pic:spPr>
                </pic:pic>
              </a:graphicData>
            </a:graphic>
          </wp:inline>
        </w:drawing>
      </w:r>
    </w:p>
    <w:p w14:paraId="16305A28" w14:textId="6FA1AB10" w:rsidR="00A1729D" w:rsidRPr="00A1729D" w:rsidRDefault="00A1729D" w:rsidP="0D485F46">
      <w:pPr>
        <w:jc w:val="both"/>
        <w:rPr>
          <w:rFonts w:eastAsia="Times New Roman" w:cs="Arial"/>
          <w:noProof/>
          <w:sz w:val="20"/>
          <w:szCs w:val="16"/>
        </w:rPr>
      </w:pPr>
      <w:r w:rsidRPr="00A1729D">
        <w:rPr>
          <w:rFonts w:eastAsia="Times New Roman" w:cs="Arial"/>
          <w:noProof/>
          <w:sz w:val="20"/>
          <w:szCs w:val="16"/>
        </w:rPr>
        <w:t xml:space="preserve">Figure </w:t>
      </w:r>
      <w:r w:rsidR="00725313">
        <w:rPr>
          <w:rFonts w:eastAsia="Times New Roman" w:cs="Arial"/>
          <w:noProof/>
          <w:sz w:val="20"/>
          <w:szCs w:val="16"/>
        </w:rPr>
        <w:t>8</w:t>
      </w:r>
      <w:r>
        <w:rPr>
          <w:rFonts w:eastAsia="Times New Roman" w:cs="Arial"/>
          <w:noProof/>
          <w:sz w:val="20"/>
          <w:szCs w:val="16"/>
        </w:rPr>
        <w:t xml:space="preserve"> </w:t>
      </w:r>
      <w:r w:rsidR="00AE36DE" w:rsidRPr="00AE36DE">
        <w:rPr>
          <w:rFonts w:eastAsia="Times New Roman" w:cs="Arial"/>
          <w:noProof/>
          <w:sz w:val="20"/>
          <w:szCs w:val="16"/>
        </w:rPr>
        <w:t xml:space="preserve">TBM Elizabeth </w:t>
      </w:r>
      <w:r w:rsidR="00AE36DE">
        <w:rPr>
          <w:rFonts w:eastAsia="Times New Roman" w:cs="Arial"/>
          <w:noProof/>
          <w:sz w:val="20"/>
          <w:szCs w:val="16"/>
        </w:rPr>
        <w:t>and</w:t>
      </w:r>
      <w:r w:rsidR="00AE36DE" w:rsidRPr="00AE36DE">
        <w:rPr>
          <w:rFonts w:eastAsia="Times New Roman" w:cs="Arial"/>
          <w:noProof/>
          <w:sz w:val="20"/>
          <w:szCs w:val="16"/>
        </w:rPr>
        <w:t xml:space="preserve"> Victoria arrive at Farringdon</w:t>
      </w:r>
      <w:r w:rsidR="00AE36DE">
        <w:rPr>
          <w:rFonts w:eastAsia="Times New Roman" w:cs="Arial"/>
          <w:noProof/>
          <w:sz w:val="20"/>
          <w:szCs w:val="16"/>
        </w:rPr>
        <w:t xml:space="preserve"> </w:t>
      </w:r>
      <w:r w:rsidR="004D0B24">
        <w:rPr>
          <w:rFonts w:eastAsia="Times New Roman" w:cs="Arial"/>
          <w:noProof/>
          <w:sz w:val="20"/>
          <w:szCs w:val="16"/>
        </w:rPr>
        <w:t>© Cross rail</w:t>
      </w:r>
    </w:p>
    <w:p w14:paraId="3BCDD3B0" w14:textId="65A4EFA6" w:rsidR="00BB5C7D" w:rsidRDefault="00BB5C7D" w:rsidP="00BB5C7D">
      <w:pPr>
        <w:jc w:val="both"/>
        <w:rPr>
          <w:rFonts w:cs="Arial"/>
          <w:szCs w:val="22"/>
        </w:rPr>
      </w:pPr>
    </w:p>
    <w:p w14:paraId="4C59C51A" w14:textId="5EB12DAC" w:rsidR="000139AC" w:rsidRPr="000102AE" w:rsidRDefault="00D74D88" w:rsidP="000139AC">
      <w:pPr>
        <w:spacing w:after="120"/>
        <w:jc w:val="both"/>
        <w:rPr>
          <w:rFonts w:eastAsia="Times New Roman"/>
          <w:b/>
          <w:bCs/>
          <w:noProof/>
          <w:color w:val="F54C00"/>
          <w:sz w:val="24"/>
          <w:szCs w:val="20"/>
        </w:rPr>
      </w:pPr>
      <w:r>
        <w:rPr>
          <w:rFonts w:eastAsia="Times New Roman"/>
          <w:b/>
          <w:bCs/>
          <w:noProof/>
          <w:color w:val="F54C00"/>
          <w:sz w:val="24"/>
          <w:szCs w:val="20"/>
        </w:rPr>
        <w:t>Crossrail</w:t>
      </w:r>
      <w:r w:rsidR="000139AC">
        <w:rPr>
          <w:rFonts w:eastAsia="Times New Roman"/>
          <w:b/>
          <w:bCs/>
          <w:noProof/>
          <w:color w:val="F54C00"/>
          <w:sz w:val="24"/>
          <w:szCs w:val="20"/>
        </w:rPr>
        <w:t xml:space="preserve"> a</w:t>
      </w:r>
      <w:r w:rsidR="000139AC" w:rsidRPr="000102AE">
        <w:rPr>
          <w:rFonts w:eastAsia="Times New Roman"/>
          <w:b/>
          <w:bCs/>
          <w:noProof/>
          <w:color w:val="F54C00"/>
          <w:sz w:val="24"/>
          <w:szCs w:val="20"/>
        </w:rPr>
        <w:t xml:space="preserve">nalysis </w:t>
      </w:r>
    </w:p>
    <w:p w14:paraId="357F0038" w14:textId="44EF91A9" w:rsidR="00685287" w:rsidRPr="00685287" w:rsidRDefault="6D99675B" w:rsidP="00BB5C7D">
      <w:pPr>
        <w:jc w:val="both"/>
        <w:rPr>
          <w:rFonts w:cs="Arial"/>
          <w:i/>
          <w:iCs/>
        </w:rPr>
      </w:pPr>
      <w:r w:rsidRPr="00685287">
        <w:rPr>
          <w:rFonts w:cs="Arial"/>
          <w:i/>
          <w:iCs/>
        </w:rPr>
        <w:t>Professor Tim Schwanen is</w:t>
      </w:r>
      <w:r w:rsidR="001C5CB5" w:rsidRPr="001C5CB5">
        <w:t xml:space="preserve"> </w:t>
      </w:r>
      <w:r w:rsidR="001C5CB5" w:rsidRPr="007E37B0">
        <w:rPr>
          <w:i/>
          <w:iCs/>
        </w:rPr>
        <w:t xml:space="preserve">a </w:t>
      </w:r>
      <w:r w:rsidR="001C5CB5" w:rsidRPr="001C5CB5">
        <w:rPr>
          <w:rFonts w:cs="Arial"/>
          <w:i/>
          <w:iCs/>
        </w:rPr>
        <w:t>Professor of Transport Geography</w:t>
      </w:r>
      <w:r w:rsidR="001C5CB5">
        <w:rPr>
          <w:rFonts w:cs="Arial"/>
          <w:i/>
          <w:iCs/>
        </w:rPr>
        <w:t xml:space="preserve"> and</w:t>
      </w:r>
      <w:r w:rsidRPr="00685287">
        <w:rPr>
          <w:rFonts w:cs="Arial"/>
          <w:i/>
          <w:iCs/>
        </w:rPr>
        <w:t xml:space="preserve"> </w:t>
      </w:r>
      <w:r w:rsidR="004B760B">
        <w:rPr>
          <w:rFonts w:cs="Arial"/>
          <w:i/>
          <w:iCs/>
        </w:rPr>
        <w:t>the Director</w:t>
      </w:r>
      <w:r w:rsidRPr="00685287">
        <w:rPr>
          <w:rFonts w:cs="Arial"/>
          <w:i/>
          <w:iCs/>
        </w:rPr>
        <w:t xml:space="preserve"> of </w:t>
      </w:r>
      <w:r w:rsidR="00961A84">
        <w:rPr>
          <w:rFonts w:cs="Arial"/>
          <w:i/>
          <w:iCs/>
        </w:rPr>
        <w:t xml:space="preserve">the </w:t>
      </w:r>
      <w:r w:rsidRPr="00685287">
        <w:rPr>
          <w:rFonts w:cs="Arial"/>
          <w:i/>
          <w:iCs/>
        </w:rPr>
        <w:t xml:space="preserve">Transport </w:t>
      </w:r>
      <w:r w:rsidR="00961A84">
        <w:rPr>
          <w:rFonts w:cs="Arial"/>
          <w:i/>
          <w:iCs/>
        </w:rPr>
        <w:t xml:space="preserve">Studies Unit at the University of Oxford. </w:t>
      </w:r>
      <w:r w:rsidR="00D31078">
        <w:rPr>
          <w:rFonts w:cs="Arial"/>
          <w:i/>
          <w:iCs/>
        </w:rPr>
        <w:t xml:space="preserve">His </w:t>
      </w:r>
      <w:r w:rsidR="00D31078" w:rsidRPr="00D31078">
        <w:rPr>
          <w:rFonts w:cs="Arial"/>
          <w:i/>
          <w:iCs/>
        </w:rPr>
        <w:t>research concentrates on the geographies of the everyday mobilities of people, goods, and information.</w:t>
      </w:r>
      <w:r w:rsidR="007A6A10">
        <w:rPr>
          <w:rFonts w:cs="Arial"/>
          <w:i/>
          <w:iCs/>
        </w:rPr>
        <w:t xml:space="preserve"> Tim is </w:t>
      </w:r>
      <w:r w:rsidR="007A6A10" w:rsidRPr="007A6A10">
        <w:rPr>
          <w:rFonts w:cs="Arial"/>
          <w:i/>
          <w:iCs/>
        </w:rPr>
        <w:t xml:space="preserve">a Supernumerary Fellow </w:t>
      </w:r>
      <w:r w:rsidR="00911CBB">
        <w:rPr>
          <w:rFonts w:cs="Arial"/>
          <w:i/>
          <w:iCs/>
        </w:rPr>
        <w:t xml:space="preserve">in Geography </w:t>
      </w:r>
      <w:r w:rsidR="007A6A10" w:rsidRPr="007A6A10">
        <w:rPr>
          <w:rFonts w:cs="Arial"/>
          <w:i/>
          <w:iCs/>
        </w:rPr>
        <w:t>at St Anne's College</w:t>
      </w:r>
      <w:r w:rsidR="007A6A10">
        <w:rPr>
          <w:rFonts w:cs="Arial"/>
          <w:i/>
          <w:iCs/>
        </w:rPr>
        <w:t>.</w:t>
      </w:r>
    </w:p>
    <w:p w14:paraId="59F062B0" w14:textId="77777777" w:rsidR="00685287" w:rsidRDefault="00685287" w:rsidP="00BB5C7D">
      <w:pPr>
        <w:jc w:val="both"/>
        <w:rPr>
          <w:rFonts w:cs="Arial"/>
        </w:rPr>
      </w:pPr>
    </w:p>
    <w:p w14:paraId="5CE851D8" w14:textId="64382BAC" w:rsidR="0059598C" w:rsidRDefault="6D99675B" w:rsidP="00BB5C7D">
      <w:pPr>
        <w:jc w:val="both"/>
        <w:rPr>
          <w:rFonts w:cs="Arial"/>
        </w:rPr>
      </w:pPr>
      <w:r w:rsidRPr="6D99675B">
        <w:rPr>
          <w:rFonts w:cs="Arial"/>
        </w:rPr>
        <w:t xml:space="preserve">The Elizabeth Line is a long overdue adaptation of urban rail services to the changed geographies of living, working and leisure in and around London. With the growth of London and the rise in housing prices and rents, more and more households have moved to (somewhat) less expensive locations across Southeast England. Until now, individuals in such households would have to first use relatively expensive train services provided by private companies before transferring onto tube trains run by Transport for London (TfL) for the London part of their journeys. Once the whole Elizabeth Line is in use, public transport journeys from and to places between Reading in the west and Abbey Wood or Brentwood in the east will become more convenient. In much of Central London the new line will also add much needed capacity to the tube network, particularly at peak times. </w:t>
      </w:r>
    </w:p>
    <w:p w14:paraId="0F1714CD" w14:textId="37407CC8" w:rsidR="6D99675B" w:rsidRDefault="6D99675B" w:rsidP="6D99675B">
      <w:pPr>
        <w:jc w:val="both"/>
        <w:rPr>
          <w:rFonts w:cs="Arial"/>
        </w:rPr>
      </w:pPr>
    </w:p>
    <w:p w14:paraId="7AC5F4D9" w14:textId="541F9EA7" w:rsidR="6D99675B" w:rsidRDefault="6D99675B" w:rsidP="6D99675B">
      <w:pPr>
        <w:jc w:val="both"/>
        <w:rPr>
          <w:rFonts w:cs="Arial"/>
        </w:rPr>
      </w:pPr>
      <w:r w:rsidRPr="6D99675B">
        <w:rPr>
          <w:rFonts w:cs="Arial"/>
        </w:rPr>
        <w:t>The effects of the new line on wider transport systems across and around London should not be exaggerated, at least for the coming decade. There may be small shifts away from car use to public transport, particularly for trips that start or end outside Central London. But noticeable changes in road congestion levels in or around London seem unlikely. The main benefits will occur in the rail system, and especially in decades to come. The line allows Greater London’s urban rail network to accommodate the projected long-term population growth and to avoid further overcrowding of tube services and trains in the future. In this way it may diminish the long-term growth of car use in the period up to 2050.</w:t>
      </w:r>
    </w:p>
    <w:p w14:paraId="4857C52C" w14:textId="76EE5291" w:rsidR="6D99675B" w:rsidRDefault="6D99675B" w:rsidP="6D99675B">
      <w:pPr>
        <w:jc w:val="both"/>
        <w:rPr>
          <w:rFonts w:cs="Arial"/>
        </w:rPr>
      </w:pPr>
    </w:p>
    <w:p w14:paraId="34B34B21" w14:textId="5634DA47" w:rsidR="6D99675B" w:rsidRDefault="6D99675B" w:rsidP="6D99675B">
      <w:pPr>
        <w:jc w:val="both"/>
        <w:rPr>
          <w:rFonts w:cs="Arial"/>
        </w:rPr>
      </w:pPr>
      <w:r w:rsidRPr="6D99675B">
        <w:rPr>
          <w:rFonts w:cs="Arial"/>
        </w:rPr>
        <w:lastRenderedPageBreak/>
        <w:t xml:space="preserve">Not everybody will benefit from the new line, however. A look on the map will show that the Elizabeth Line does little to address the historic undersupply of metro and rail services in Central London boroughs on the South bank of the Thames. It is also likely that the new line will increase housing and real estate prices in locations outside London that can now be accessed much more quickly from Central London. Some of this price premium has already been priced in current prices, and it is now unclear how big the total premium will be in, say, a decade from now. It is nonetheless fairly certain that housing affordability issues in locations along the new line will not diminish, particularly for households on a low income. Small businesses looking for office or other kinds of space in those locations are also likely to face higher rents than they would in a situation where the line </w:t>
      </w:r>
      <w:r w:rsidR="00996B94" w:rsidRPr="6D99675B">
        <w:rPr>
          <w:rFonts w:cs="Arial"/>
        </w:rPr>
        <w:t>had not</w:t>
      </w:r>
      <w:r w:rsidRPr="6D99675B">
        <w:rPr>
          <w:rFonts w:cs="Arial"/>
        </w:rPr>
        <w:t xml:space="preserve"> been built. Finally, many Londoners and people in surrounding communities cannot afford to travel on the tube or on trains operated by private companies or TfL, even if they wanted to. The benefits of easier and more convenient travel between Reading in the west and Shenfield or Abbey Wood in the east will be distributed unevenly across social groups. Substantial parts of the population in the area between those stations will be excluded from the benefits that use of the Elizabeth Line will bring. </w:t>
      </w:r>
    </w:p>
    <w:p w14:paraId="2C7C6B1C" w14:textId="3F3F8689" w:rsidR="6D99675B" w:rsidRDefault="6D99675B" w:rsidP="6D99675B">
      <w:pPr>
        <w:jc w:val="both"/>
        <w:rPr>
          <w:rFonts w:cs="Arial"/>
        </w:rPr>
      </w:pPr>
    </w:p>
    <w:p w14:paraId="7534A3FC" w14:textId="6F3553F7" w:rsidR="6D99675B" w:rsidRDefault="6D99675B" w:rsidP="6D99675B">
      <w:pPr>
        <w:jc w:val="both"/>
        <w:rPr>
          <w:rFonts w:cs="Arial"/>
        </w:rPr>
      </w:pPr>
      <w:r w:rsidRPr="6D99675B">
        <w:rPr>
          <w:rFonts w:cs="Arial"/>
        </w:rPr>
        <w:t>The social and spatial uneven distribution of the benefits of the Elizabeth Line are not so much a consequence of the new infrastructure as such. It rather reflects a long history of political decision-making about how public transport is funded and provided in England and the limited integration of transport planning with housing and land use policies in the UK. This point highlights the importance of placing transport infrastructures in their social and political context.</w:t>
      </w:r>
    </w:p>
    <w:p w14:paraId="1F539A36" w14:textId="77777777" w:rsidR="00BB5C7D" w:rsidRPr="00BB5C7D" w:rsidRDefault="00BB5C7D" w:rsidP="00BB5C7D">
      <w:pPr>
        <w:jc w:val="both"/>
        <w:rPr>
          <w:rFonts w:cs="Arial"/>
          <w:szCs w:val="22"/>
        </w:rPr>
      </w:pPr>
    </w:p>
    <w:p w14:paraId="5198E10B" w14:textId="77777777" w:rsidR="00822BDB" w:rsidRPr="00BB5C7D" w:rsidRDefault="00822BDB" w:rsidP="00BB5C7D">
      <w:pPr>
        <w:jc w:val="both"/>
        <w:rPr>
          <w:rFonts w:cs="Arial"/>
          <w:szCs w:val="22"/>
        </w:rPr>
      </w:pPr>
    </w:p>
    <w:p w14:paraId="6847C32F" w14:textId="77777777" w:rsidR="00822BDB" w:rsidRDefault="00822BDB" w:rsidP="00774C96">
      <w:pPr>
        <w:spacing w:after="120"/>
        <w:jc w:val="both"/>
        <w:rPr>
          <w:rFonts w:eastAsia="Times New Roman"/>
          <w:noProof/>
          <w:szCs w:val="18"/>
        </w:rPr>
      </w:pPr>
    </w:p>
    <w:p w14:paraId="3F00C120" w14:textId="77777777" w:rsidR="00822BDB" w:rsidRDefault="00822BDB" w:rsidP="00774C96">
      <w:pPr>
        <w:spacing w:after="120"/>
        <w:jc w:val="both"/>
        <w:rPr>
          <w:rFonts w:eastAsia="Times New Roman"/>
          <w:noProof/>
          <w:szCs w:val="18"/>
        </w:rPr>
      </w:pPr>
    </w:p>
    <w:p w14:paraId="1578D121" w14:textId="77777777" w:rsidR="00822BDB" w:rsidRDefault="00822BDB" w:rsidP="00774C96">
      <w:pPr>
        <w:spacing w:after="120"/>
        <w:jc w:val="both"/>
        <w:rPr>
          <w:rFonts w:eastAsia="Times New Roman"/>
          <w:noProof/>
          <w:szCs w:val="18"/>
        </w:rPr>
      </w:pPr>
    </w:p>
    <w:p w14:paraId="0B8238AA" w14:textId="77777777" w:rsidR="00822BDB" w:rsidRDefault="00822BDB" w:rsidP="00774C96">
      <w:pPr>
        <w:spacing w:after="120"/>
        <w:jc w:val="both"/>
        <w:rPr>
          <w:rFonts w:eastAsia="Times New Roman"/>
          <w:noProof/>
          <w:szCs w:val="18"/>
        </w:rPr>
      </w:pPr>
    </w:p>
    <w:p w14:paraId="19B643C3" w14:textId="77777777" w:rsidR="00822BDB" w:rsidRDefault="00822BDB" w:rsidP="00774C96">
      <w:pPr>
        <w:spacing w:after="120"/>
        <w:jc w:val="both"/>
        <w:rPr>
          <w:rFonts w:eastAsia="Times New Roman"/>
          <w:noProof/>
          <w:szCs w:val="18"/>
        </w:rPr>
      </w:pPr>
    </w:p>
    <w:p w14:paraId="6FBC42C9" w14:textId="6885B657" w:rsidR="00822BDB" w:rsidRDefault="00822BDB" w:rsidP="00774C96">
      <w:pPr>
        <w:spacing w:after="120"/>
        <w:jc w:val="both"/>
        <w:rPr>
          <w:rFonts w:eastAsia="Times New Roman"/>
          <w:noProof/>
          <w:szCs w:val="18"/>
        </w:rPr>
      </w:pPr>
    </w:p>
    <w:p w14:paraId="6CB1093C" w14:textId="5EBC36A2" w:rsidR="000D5B4C" w:rsidRDefault="000D5B4C" w:rsidP="00774C96">
      <w:pPr>
        <w:spacing w:after="120"/>
        <w:jc w:val="both"/>
        <w:rPr>
          <w:rFonts w:eastAsia="Times New Roman"/>
          <w:noProof/>
          <w:szCs w:val="18"/>
        </w:rPr>
      </w:pPr>
    </w:p>
    <w:p w14:paraId="7588DE28" w14:textId="1EBFA7A8" w:rsidR="000D5B4C" w:rsidRDefault="000D5B4C" w:rsidP="00774C96">
      <w:pPr>
        <w:spacing w:after="120"/>
        <w:jc w:val="both"/>
        <w:rPr>
          <w:rFonts w:eastAsia="Times New Roman"/>
          <w:noProof/>
          <w:szCs w:val="18"/>
        </w:rPr>
      </w:pPr>
    </w:p>
    <w:p w14:paraId="398FAD13" w14:textId="57EF91F6" w:rsidR="000D5B4C" w:rsidRDefault="000D5B4C" w:rsidP="00774C96">
      <w:pPr>
        <w:spacing w:after="120"/>
        <w:jc w:val="both"/>
        <w:rPr>
          <w:rFonts w:eastAsia="Times New Roman"/>
          <w:noProof/>
          <w:szCs w:val="18"/>
        </w:rPr>
      </w:pPr>
    </w:p>
    <w:p w14:paraId="1CBF5EF7" w14:textId="74AADFFA" w:rsidR="000D5B4C" w:rsidRDefault="000D5B4C" w:rsidP="00774C96">
      <w:pPr>
        <w:spacing w:after="120"/>
        <w:jc w:val="both"/>
        <w:rPr>
          <w:rFonts w:eastAsia="Times New Roman"/>
          <w:noProof/>
          <w:szCs w:val="18"/>
        </w:rPr>
      </w:pPr>
    </w:p>
    <w:p w14:paraId="5A5F6724" w14:textId="1904AA85" w:rsidR="000D5B4C" w:rsidRDefault="000D5B4C" w:rsidP="00774C96">
      <w:pPr>
        <w:spacing w:after="120"/>
        <w:jc w:val="both"/>
        <w:rPr>
          <w:rFonts w:eastAsia="Times New Roman"/>
          <w:noProof/>
          <w:szCs w:val="18"/>
        </w:rPr>
      </w:pPr>
    </w:p>
    <w:p w14:paraId="630E6D02" w14:textId="3B78C483" w:rsidR="000D5B4C" w:rsidRDefault="000D5B4C" w:rsidP="00774C96">
      <w:pPr>
        <w:spacing w:after="120"/>
        <w:jc w:val="both"/>
        <w:rPr>
          <w:rFonts w:eastAsia="Times New Roman"/>
          <w:noProof/>
          <w:szCs w:val="18"/>
        </w:rPr>
      </w:pPr>
    </w:p>
    <w:p w14:paraId="2317A6D0" w14:textId="5D674F81" w:rsidR="000D5B4C" w:rsidRDefault="000D5B4C" w:rsidP="00774C96">
      <w:pPr>
        <w:spacing w:after="120"/>
        <w:jc w:val="both"/>
        <w:rPr>
          <w:rFonts w:eastAsia="Times New Roman"/>
          <w:noProof/>
          <w:szCs w:val="18"/>
        </w:rPr>
      </w:pPr>
    </w:p>
    <w:p w14:paraId="5F61EED0" w14:textId="4B13916E" w:rsidR="000D5B4C" w:rsidRDefault="000D5B4C" w:rsidP="00774C96">
      <w:pPr>
        <w:spacing w:after="120"/>
        <w:jc w:val="both"/>
        <w:rPr>
          <w:rFonts w:eastAsia="Times New Roman"/>
          <w:noProof/>
          <w:szCs w:val="18"/>
        </w:rPr>
      </w:pPr>
    </w:p>
    <w:p w14:paraId="48BF0A11" w14:textId="77777777" w:rsidR="000D5B4C" w:rsidRDefault="000D5B4C" w:rsidP="00774C96">
      <w:pPr>
        <w:spacing w:after="120"/>
        <w:jc w:val="both"/>
        <w:rPr>
          <w:rFonts w:eastAsia="Times New Roman"/>
          <w:noProof/>
          <w:szCs w:val="18"/>
        </w:rPr>
      </w:pPr>
    </w:p>
    <w:p w14:paraId="5199713E" w14:textId="77777777" w:rsidR="00822BDB" w:rsidRDefault="00822BDB" w:rsidP="00774C96">
      <w:pPr>
        <w:spacing w:after="120"/>
        <w:jc w:val="both"/>
        <w:rPr>
          <w:rFonts w:eastAsia="Times New Roman"/>
          <w:noProof/>
          <w:szCs w:val="18"/>
        </w:rPr>
      </w:pPr>
    </w:p>
    <w:p w14:paraId="64DA6927" w14:textId="77777777" w:rsidR="00822BDB" w:rsidRDefault="00822BDB" w:rsidP="00774C96">
      <w:pPr>
        <w:spacing w:after="120"/>
        <w:jc w:val="both"/>
        <w:rPr>
          <w:rFonts w:eastAsia="Times New Roman"/>
          <w:noProof/>
          <w:szCs w:val="18"/>
        </w:rPr>
      </w:pPr>
    </w:p>
    <w:p w14:paraId="00A0B2BC" w14:textId="77777777" w:rsidR="00822BDB" w:rsidRDefault="00822BDB" w:rsidP="00774C96">
      <w:pPr>
        <w:spacing w:after="120"/>
        <w:jc w:val="both"/>
        <w:rPr>
          <w:rFonts w:eastAsia="Times New Roman"/>
          <w:noProof/>
          <w:szCs w:val="18"/>
        </w:rPr>
      </w:pPr>
    </w:p>
    <w:p w14:paraId="78F2AB44" w14:textId="77777777" w:rsidR="00822BDB" w:rsidRDefault="00822BDB" w:rsidP="00774C96">
      <w:pPr>
        <w:spacing w:after="120"/>
        <w:jc w:val="both"/>
        <w:rPr>
          <w:rFonts w:eastAsia="Times New Roman"/>
          <w:noProof/>
          <w:szCs w:val="18"/>
        </w:rPr>
      </w:pPr>
    </w:p>
    <w:p w14:paraId="148DDB12" w14:textId="77777777" w:rsidR="00822BDB" w:rsidRDefault="00822BDB" w:rsidP="00774C96">
      <w:pPr>
        <w:spacing w:after="120"/>
        <w:jc w:val="both"/>
        <w:rPr>
          <w:rFonts w:eastAsia="Times New Roman"/>
          <w:noProof/>
          <w:szCs w:val="18"/>
        </w:rPr>
      </w:pPr>
    </w:p>
    <w:p w14:paraId="7E0FB2A5" w14:textId="77777777" w:rsidR="00822BDB" w:rsidRDefault="00822BDB" w:rsidP="00774C96">
      <w:pPr>
        <w:spacing w:after="120"/>
        <w:jc w:val="both"/>
        <w:rPr>
          <w:rFonts w:eastAsia="Times New Roman"/>
          <w:noProof/>
          <w:szCs w:val="18"/>
        </w:rPr>
      </w:pPr>
    </w:p>
    <w:p w14:paraId="4C85C2E7" w14:textId="75AF00A6" w:rsidR="00350961" w:rsidRPr="009A39A2" w:rsidRDefault="00350961" w:rsidP="00774C96">
      <w:pPr>
        <w:spacing w:after="120"/>
        <w:jc w:val="both"/>
        <w:rPr>
          <w:rFonts w:eastAsia="Times New Roman"/>
          <w:b/>
          <w:bCs/>
          <w:noProof/>
          <w:color w:val="F54C00"/>
          <w:sz w:val="24"/>
          <w:szCs w:val="20"/>
        </w:rPr>
      </w:pPr>
      <w:r w:rsidRPr="009A39A2">
        <w:rPr>
          <w:rFonts w:eastAsia="Times New Roman"/>
          <w:b/>
          <w:bCs/>
          <w:noProof/>
          <w:color w:val="F54C00"/>
          <w:sz w:val="24"/>
          <w:szCs w:val="20"/>
        </w:rPr>
        <w:lastRenderedPageBreak/>
        <w:t xml:space="preserve">Activity </w:t>
      </w:r>
    </w:p>
    <w:p w14:paraId="1CCF5BB8" w14:textId="19903FE2" w:rsidR="00066596" w:rsidRPr="001B79F8" w:rsidRDefault="00066596" w:rsidP="00277DC2">
      <w:pPr>
        <w:pStyle w:val="ListParagraph"/>
        <w:numPr>
          <w:ilvl w:val="0"/>
          <w:numId w:val="34"/>
        </w:numPr>
        <w:spacing w:after="120"/>
        <w:jc w:val="both"/>
        <w:rPr>
          <w:rFonts w:eastAsia="Times New Roman"/>
        </w:rPr>
      </w:pPr>
      <w:r w:rsidRPr="6D99675B">
        <w:rPr>
          <w:rFonts w:eastAsia="Times New Roman" w:cs="Arial"/>
        </w:rPr>
        <w:t xml:space="preserve">Why is the Elizabeth line a </w:t>
      </w:r>
      <w:r w:rsidR="007D4EE7">
        <w:rPr>
          <w:rFonts w:eastAsia="Times New Roman" w:cs="Arial"/>
        </w:rPr>
        <w:t>“</w:t>
      </w:r>
      <w:r w:rsidRPr="6D99675B">
        <w:rPr>
          <w:rFonts w:eastAsia="Times New Roman" w:cs="Arial"/>
        </w:rPr>
        <w:t>once in a generation</w:t>
      </w:r>
      <w:r w:rsidR="007D4EE7">
        <w:rPr>
          <w:rFonts w:eastAsia="Times New Roman" w:cs="Arial"/>
        </w:rPr>
        <w:t>”</w:t>
      </w:r>
      <w:r w:rsidRPr="6D99675B">
        <w:rPr>
          <w:rFonts w:eastAsia="Times New Roman" w:cs="Arial"/>
        </w:rPr>
        <w:t xml:space="preserve"> </w:t>
      </w:r>
      <w:r w:rsidR="6D99675B" w:rsidRPr="6D99675B">
        <w:rPr>
          <w:rFonts w:eastAsia="Times New Roman" w:cs="Arial"/>
          <w:noProof/>
        </w:rPr>
        <w:t>infrastructural</w:t>
      </w:r>
      <w:r w:rsidRPr="6D99675B">
        <w:rPr>
          <w:rFonts w:eastAsia="Times New Roman" w:cs="Arial"/>
        </w:rPr>
        <w:t xml:space="preserve"> deve</w:t>
      </w:r>
      <w:r w:rsidR="00DE5752">
        <w:rPr>
          <w:rFonts w:eastAsia="Times New Roman" w:cs="Arial"/>
        </w:rPr>
        <w:t>l</w:t>
      </w:r>
      <w:r w:rsidRPr="6D99675B">
        <w:rPr>
          <w:rFonts w:eastAsia="Times New Roman" w:cs="Arial"/>
        </w:rPr>
        <w:t>opment?</w:t>
      </w:r>
    </w:p>
    <w:p w14:paraId="7C128A71" w14:textId="77777777" w:rsidR="001B79F8" w:rsidRPr="00066596" w:rsidRDefault="001B79F8" w:rsidP="001B79F8">
      <w:pPr>
        <w:pStyle w:val="ListParagraph"/>
        <w:spacing w:after="120"/>
        <w:jc w:val="both"/>
        <w:rPr>
          <w:rFonts w:eastAsia="Times New Roman"/>
          <w:noProof/>
          <w:szCs w:val="18"/>
        </w:rPr>
      </w:pPr>
    </w:p>
    <w:p w14:paraId="215EC4BA" w14:textId="664AB64F" w:rsidR="00C12F22" w:rsidRPr="00C12F22" w:rsidRDefault="001B79F8" w:rsidP="00C12F22">
      <w:pPr>
        <w:pStyle w:val="ListParagraph"/>
        <w:numPr>
          <w:ilvl w:val="0"/>
          <w:numId w:val="34"/>
        </w:numPr>
        <w:spacing w:after="120"/>
        <w:jc w:val="both"/>
        <w:rPr>
          <w:rFonts w:eastAsia="Times New Roman"/>
          <w:noProof/>
          <w:szCs w:val="18"/>
        </w:rPr>
      </w:pPr>
      <w:r>
        <w:rPr>
          <w:rFonts w:eastAsia="Times New Roman" w:cs="Arial"/>
          <w:noProof/>
          <w:szCs w:val="18"/>
        </w:rPr>
        <w:t xml:space="preserve">Create an ArcGIS map on Crossrail. To </w:t>
      </w:r>
      <w:r w:rsidR="00C12F22">
        <w:rPr>
          <w:rFonts w:eastAsia="Times New Roman" w:cs="Arial"/>
          <w:noProof/>
          <w:szCs w:val="18"/>
        </w:rPr>
        <w:t>do this complete the following steps:</w:t>
      </w:r>
    </w:p>
    <w:p w14:paraId="5B40DCD9" w14:textId="77777777" w:rsidR="00C12F22" w:rsidRPr="00C12F22" w:rsidRDefault="00C12F22" w:rsidP="00C12F22">
      <w:pPr>
        <w:pStyle w:val="ListParagraph"/>
        <w:spacing w:after="120"/>
        <w:jc w:val="both"/>
        <w:rPr>
          <w:rFonts w:eastAsia="Times New Roman"/>
          <w:noProof/>
          <w:szCs w:val="18"/>
        </w:rPr>
      </w:pPr>
    </w:p>
    <w:p w14:paraId="7213817E" w14:textId="70463C45" w:rsidR="00E043E9" w:rsidRPr="009B0473" w:rsidRDefault="00432028" w:rsidP="00C12F22">
      <w:pPr>
        <w:pStyle w:val="ListParagraph"/>
        <w:numPr>
          <w:ilvl w:val="1"/>
          <w:numId w:val="34"/>
        </w:numPr>
        <w:spacing w:after="120"/>
        <w:jc w:val="both"/>
        <w:rPr>
          <w:rFonts w:eastAsia="Times New Roman"/>
          <w:noProof/>
          <w:szCs w:val="18"/>
        </w:rPr>
      </w:pPr>
      <w:r>
        <w:rPr>
          <w:rFonts w:eastAsia="Times New Roman" w:cs="Arial"/>
          <w:noProof/>
          <w:szCs w:val="18"/>
        </w:rPr>
        <w:t>You do not need an</w:t>
      </w:r>
      <w:r w:rsidR="00DE5D74">
        <w:rPr>
          <w:rFonts w:eastAsia="Times New Roman" w:cs="Arial"/>
          <w:noProof/>
          <w:szCs w:val="18"/>
        </w:rPr>
        <w:t xml:space="preserve"> </w:t>
      </w:r>
      <w:r w:rsidR="00DE5D74" w:rsidRPr="00AE7F7D">
        <w:rPr>
          <w:rFonts w:eastAsia="Times New Roman" w:cs="Arial"/>
          <w:noProof/>
          <w:szCs w:val="18"/>
        </w:rPr>
        <w:t xml:space="preserve">ArcGIS </w:t>
      </w:r>
      <w:r w:rsidR="003373FB">
        <w:rPr>
          <w:rFonts w:eastAsia="Times New Roman" w:cs="Arial"/>
          <w:noProof/>
          <w:szCs w:val="18"/>
        </w:rPr>
        <w:t>account</w:t>
      </w:r>
      <w:r w:rsidR="009D20D7">
        <w:rPr>
          <w:rFonts w:eastAsia="Times New Roman" w:cs="Arial"/>
          <w:noProof/>
          <w:szCs w:val="18"/>
        </w:rPr>
        <w:t xml:space="preserve"> (</w:t>
      </w:r>
      <w:r w:rsidR="004B6D4E">
        <w:rPr>
          <w:rFonts w:eastAsia="Times New Roman" w:cs="Arial"/>
          <w:noProof/>
          <w:szCs w:val="18"/>
        </w:rPr>
        <w:t xml:space="preserve">but if you do have </w:t>
      </w:r>
      <w:r w:rsidR="00AE7F7D" w:rsidRPr="00AE7F7D">
        <w:rPr>
          <w:rFonts w:eastAsia="Times New Roman" w:cs="Arial"/>
          <w:noProof/>
          <w:szCs w:val="18"/>
        </w:rPr>
        <w:t>ArcGIS Online for Schools</w:t>
      </w:r>
      <w:r w:rsidR="004B6D4E">
        <w:rPr>
          <w:rFonts w:eastAsia="Times New Roman" w:cs="Arial"/>
          <w:noProof/>
          <w:szCs w:val="18"/>
        </w:rPr>
        <w:t>, please log in</w:t>
      </w:r>
      <w:r w:rsidR="009D20D7">
        <w:rPr>
          <w:rFonts w:eastAsia="Times New Roman" w:cs="Arial"/>
          <w:noProof/>
          <w:szCs w:val="18"/>
        </w:rPr>
        <w:t>).</w:t>
      </w:r>
    </w:p>
    <w:p w14:paraId="60256C63" w14:textId="5A9FF08B" w:rsidR="00472376" w:rsidRPr="00472376" w:rsidRDefault="00E905DE" w:rsidP="00C12F22">
      <w:pPr>
        <w:pStyle w:val="ListParagraph"/>
        <w:numPr>
          <w:ilvl w:val="1"/>
          <w:numId w:val="34"/>
        </w:numPr>
        <w:spacing w:after="120"/>
        <w:jc w:val="both"/>
        <w:rPr>
          <w:rFonts w:eastAsia="Times New Roman"/>
          <w:noProof/>
          <w:szCs w:val="18"/>
        </w:rPr>
      </w:pPr>
      <w:r>
        <w:rPr>
          <w:rFonts w:eastAsia="Times New Roman" w:cs="Arial"/>
          <w:noProof/>
          <w:szCs w:val="18"/>
        </w:rPr>
        <w:t>Search for</w:t>
      </w:r>
      <w:r w:rsidR="00C12F22">
        <w:rPr>
          <w:rFonts w:eastAsia="Times New Roman" w:cs="Arial"/>
          <w:noProof/>
          <w:szCs w:val="18"/>
        </w:rPr>
        <w:t xml:space="preserve"> Atlas</w:t>
      </w:r>
      <w:r w:rsidR="00571E7B">
        <w:rPr>
          <w:rFonts w:eastAsia="Times New Roman" w:cs="Arial"/>
          <w:noProof/>
          <w:szCs w:val="18"/>
        </w:rPr>
        <w:t xml:space="preserve"> </w:t>
      </w:r>
      <w:r w:rsidR="00F1044D">
        <w:rPr>
          <w:rFonts w:eastAsia="Times New Roman" w:cs="Arial"/>
          <w:noProof/>
          <w:szCs w:val="18"/>
        </w:rPr>
        <w:t xml:space="preserve">layers </w:t>
      </w:r>
      <w:r w:rsidR="00571E7B">
        <w:rPr>
          <w:rFonts w:eastAsia="Times New Roman" w:cs="Arial"/>
          <w:noProof/>
          <w:szCs w:val="18"/>
        </w:rPr>
        <w:t xml:space="preserve">or click </w:t>
      </w:r>
      <w:hyperlink r:id="rId21" w:history="1">
        <w:r w:rsidR="00571E7B" w:rsidRPr="00571E7B">
          <w:rPr>
            <w:rStyle w:val="Hyperlink"/>
            <w:rFonts w:eastAsia="Times New Roman" w:cs="Arial"/>
            <w:noProof/>
            <w:szCs w:val="18"/>
          </w:rPr>
          <w:t>ArcGIS Living Atlas of the World</w:t>
        </w:r>
      </w:hyperlink>
      <w:r w:rsidR="00AC6277">
        <w:rPr>
          <w:rFonts w:eastAsia="Times New Roman" w:cs="Arial"/>
          <w:noProof/>
          <w:szCs w:val="18"/>
        </w:rPr>
        <w:t>.</w:t>
      </w:r>
    </w:p>
    <w:p w14:paraId="19E7BA18" w14:textId="5D1B5182" w:rsidR="00472376" w:rsidRPr="00472376" w:rsidRDefault="00472376" w:rsidP="00C12F22">
      <w:pPr>
        <w:pStyle w:val="ListParagraph"/>
        <w:numPr>
          <w:ilvl w:val="1"/>
          <w:numId w:val="34"/>
        </w:numPr>
        <w:spacing w:after="120"/>
        <w:jc w:val="both"/>
        <w:rPr>
          <w:rFonts w:eastAsia="Times New Roman"/>
          <w:noProof/>
          <w:szCs w:val="18"/>
        </w:rPr>
      </w:pPr>
      <w:r>
        <w:rPr>
          <w:rFonts w:eastAsia="Times New Roman" w:cs="Arial"/>
          <w:noProof/>
          <w:szCs w:val="18"/>
        </w:rPr>
        <w:t>Click the Browse button in the ribbon to the top of your screen</w:t>
      </w:r>
      <w:r w:rsidR="00AC6277">
        <w:rPr>
          <w:rFonts w:eastAsia="Times New Roman" w:cs="Arial"/>
          <w:noProof/>
          <w:szCs w:val="18"/>
        </w:rPr>
        <w:t>.</w:t>
      </w:r>
    </w:p>
    <w:p w14:paraId="2EC66BC1" w14:textId="0E1BD732" w:rsidR="00B8266F" w:rsidRPr="00B8266F" w:rsidRDefault="00B8266F" w:rsidP="00C12F22">
      <w:pPr>
        <w:pStyle w:val="ListParagraph"/>
        <w:numPr>
          <w:ilvl w:val="1"/>
          <w:numId w:val="34"/>
        </w:numPr>
        <w:spacing w:after="120"/>
        <w:jc w:val="both"/>
        <w:rPr>
          <w:rFonts w:eastAsia="Times New Roman"/>
          <w:noProof/>
          <w:szCs w:val="18"/>
        </w:rPr>
      </w:pPr>
      <w:r>
        <w:rPr>
          <w:rFonts w:eastAsia="Times New Roman" w:cs="Arial"/>
          <w:noProof/>
          <w:szCs w:val="18"/>
        </w:rPr>
        <w:t>Search for “</w:t>
      </w:r>
      <w:r w:rsidR="00AC6277">
        <w:rPr>
          <w:rFonts w:eastAsia="Times New Roman" w:cs="Arial"/>
          <w:noProof/>
          <w:szCs w:val="18"/>
        </w:rPr>
        <w:t>c</w:t>
      </w:r>
      <w:r>
        <w:rPr>
          <w:rFonts w:eastAsia="Times New Roman" w:cs="Arial"/>
          <w:noProof/>
          <w:szCs w:val="18"/>
        </w:rPr>
        <w:t>rossrail”</w:t>
      </w:r>
      <w:r w:rsidR="00AC6277">
        <w:rPr>
          <w:rFonts w:eastAsia="Times New Roman" w:cs="Arial"/>
          <w:noProof/>
          <w:szCs w:val="18"/>
        </w:rPr>
        <w:t>.</w:t>
      </w:r>
    </w:p>
    <w:p w14:paraId="49629488" w14:textId="1C036336" w:rsidR="00BC556F" w:rsidRPr="00BC556F" w:rsidRDefault="00F16F64" w:rsidP="00C12F22">
      <w:pPr>
        <w:pStyle w:val="ListParagraph"/>
        <w:numPr>
          <w:ilvl w:val="1"/>
          <w:numId w:val="34"/>
        </w:numPr>
        <w:spacing w:after="120"/>
        <w:jc w:val="both"/>
        <w:rPr>
          <w:rFonts w:eastAsia="Times New Roman"/>
          <w:noProof/>
          <w:szCs w:val="18"/>
        </w:rPr>
      </w:pPr>
      <w:r>
        <w:rPr>
          <w:rFonts w:eastAsia="Times New Roman" w:cs="Arial"/>
          <w:noProof/>
          <w:szCs w:val="18"/>
        </w:rPr>
        <w:t xml:space="preserve">Click </w:t>
      </w:r>
      <w:r w:rsidR="00240B9D">
        <w:rPr>
          <w:rFonts w:eastAsia="Times New Roman" w:cs="Arial"/>
          <w:noProof/>
          <w:szCs w:val="18"/>
        </w:rPr>
        <w:t>“</w:t>
      </w:r>
      <w:r w:rsidR="00BC556F">
        <w:rPr>
          <w:rFonts w:eastAsia="Times New Roman" w:cs="Arial"/>
          <w:noProof/>
          <w:szCs w:val="18"/>
        </w:rPr>
        <w:t>Crossrail Route</w:t>
      </w:r>
      <w:r w:rsidR="00240B9D">
        <w:rPr>
          <w:rFonts w:eastAsia="Times New Roman" w:cs="Arial"/>
          <w:noProof/>
          <w:szCs w:val="18"/>
        </w:rPr>
        <w:t>”</w:t>
      </w:r>
      <w:r w:rsidR="00BC556F">
        <w:rPr>
          <w:rFonts w:eastAsia="Times New Roman" w:cs="Arial"/>
          <w:noProof/>
          <w:szCs w:val="18"/>
        </w:rPr>
        <w:t xml:space="preserve"> </w:t>
      </w:r>
      <w:r w:rsidR="00337A20">
        <w:rPr>
          <w:rFonts w:eastAsia="Times New Roman" w:cs="Arial"/>
          <w:noProof/>
          <w:szCs w:val="18"/>
        </w:rPr>
        <w:t xml:space="preserve">and </w:t>
      </w:r>
      <w:r>
        <w:rPr>
          <w:rFonts w:eastAsia="Times New Roman" w:cs="Arial"/>
          <w:noProof/>
          <w:szCs w:val="18"/>
        </w:rPr>
        <w:t xml:space="preserve">then </w:t>
      </w:r>
      <w:r w:rsidR="00240B9D">
        <w:rPr>
          <w:rFonts w:eastAsia="Times New Roman" w:cs="Arial"/>
          <w:noProof/>
          <w:szCs w:val="18"/>
        </w:rPr>
        <w:t>“O</w:t>
      </w:r>
      <w:r w:rsidR="00337A20">
        <w:rPr>
          <w:rFonts w:eastAsia="Times New Roman" w:cs="Arial"/>
          <w:noProof/>
          <w:szCs w:val="18"/>
        </w:rPr>
        <w:t>pen in Map Viewer Classic</w:t>
      </w:r>
      <w:r w:rsidR="00240B9D">
        <w:rPr>
          <w:rFonts w:eastAsia="Times New Roman" w:cs="Arial"/>
          <w:noProof/>
          <w:szCs w:val="18"/>
        </w:rPr>
        <w:t>”</w:t>
      </w:r>
      <w:r w:rsidR="00AC6277">
        <w:rPr>
          <w:rFonts w:eastAsia="Times New Roman" w:cs="Arial"/>
          <w:noProof/>
          <w:szCs w:val="18"/>
        </w:rPr>
        <w:t>.</w:t>
      </w:r>
    </w:p>
    <w:p w14:paraId="1AD705E3" w14:textId="4AFC5DE5" w:rsidR="00C12F22" w:rsidRPr="00D54C69" w:rsidRDefault="00FD057A" w:rsidP="00C12F22">
      <w:pPr>
        <w:pStyle w:val="ListParagraph"/>
        <w:numPr>
          <w:ilvl w:val="1"/>
          <w:numId w:val="34"/>
        </w:numPr>
        <w:spacing w:after="120"/>
        <w:jc w:val="both"/>
        <w:rPr>
          <w:rFonts w:eastAsia="Times New Roman"/>
          <w:noProof/>
          <w:szCs w:val="18"/>
        </w:rPr>
      </w:pPr>
      <w:r>
        <w:rPr>
          <w:rFonts w:eastAsia="Times New Roman" w:cs="Arial"/>
          <w:noProof/>
          <w:szCs w:val="18"/>
        </w:rPr>
        <w:t xml:space="preserve">Use the measuring tool to work out how much of the line </w:t>
      </w:r>
      <w:r w:rsidR="00A90B1A">
        <w:rPr>
          <w:rFonts w:eastAsia="Times New Roman" w:cs="Arial"/>
          <w:noProof/>
          <w:szCs w:val="18"/>
        </w:rPr>
        <w:t>required tunnelling</w:t>
      </w:r>
      <w:r w:rsidR="00AC6277">
        <w:rPr>
          <w:rFonts w:eastAsia="Times New Roman" w:cs="Arial"/>
          <w:noProof/>
          <w:szCs w:val="18"/>
        </w:rPr>
        <w:t>.</w:t>
      </w:r>
      <w:r w:rsidR="00A90B1A">
        <w:rPr>
          <w:rFonts w:eastAsia="Times New Roman" w:cs="Arial"/>
          <w:noProof/>
          <w:szCs w:val="18"/>
        </w:rPr>
        <w:t xml:space="preserve"> </w:t>
      </w:r>
    </w:p>
    <w:p w14:paraId="682F4132" w14:textId="77777777" w:rsidR="00C12F22" w:rsidRPr="00C12F22" w:rsidRDefault="00C12F22" w:rsidP="00C12F22">
      <w:pPr>
        <w:pStyle w:val="ListParagraph"/>
        <w:spacing w:after="120"/>
        <w:jc w:val="both"/>
        <w:rPr>
          <w:rFonts w:eastAsia="Times New Roman"/>
          <w:noProof/>
          <w:szCs w:val="18"/>
        </w:rPr>
      </w:pPr>
    </w:p>
    <w:p w14:paraId="5DD91D90" w14:textId="69476CB0" w:rsidR="00A52DDE" w:rsidRDefault="006F4412" w:rsidP="00277DC2">
      <w:pPr>
        <w:pStyle w:val="ListParagraph"/>
        <w:numPr>
          <w:ilvl w:val="0"/>
          <w:numId w:val="34"/>
        </w:numPr>
        <w:spacing w:after="120"/>
        <w:jc w:val="both"/>
        <w:rPr>
          <w:rFonts w:eastAsia="Times New Roman" w:cs="Arial"/>
          <w:noProof/>
          <w:szCs w:val="18"/>
        </w:rPr>
      </w:pPr>
      <w:r w:rsidRPr="00BE221C">
        <w:rPr>
          <w:rFonts w:eastAsia="Times New Roman" w:cs="Arial"/>
          <w:noProof/>
          <w:szCs w:val="18"/>
        </w:rPr>
        <w:t xml:space="preserve">Using </w:t>
      </w:r>
      <w:r w:rsidR="00FF4EBB">
        <w:rPr>
          <w:rFonts w:eastAsia="Times New Roman" w:cs="Arial"/>
          <w:noProof/>
          <w:szCs w:val="18"/>
        </w:rPr>
        <w:t>your map</w:t>
      </w:r>
      <w:r w:rsidRPr="00BE221C">
        <w:rPr>
          <w:rFonts w:eastAsia="Times New Roman" w:cs="Arial"/>
          <w:noProof/>
          <w:szCs w:val="18"/>
        </w:rPr>
        <w:t xml:space="preserve"> from question 2</w:t>
      </w:r>
      <w:r w:rsidR="004841EF" w:rsidRPr="00BE221C">
        <w:rPr>
          <w:rFonts w:eastAsia="Times New Roman" w:cs="Arial"/>
          <w:noProof/>
          <w:szCs w:val="18"/>
        </w:rPr>
        <w:t>,</w:t>
      </w:r>
      <w:r w:rsidR="00FF4EBB">
        <w:rPr>
          <w:rFonts w:eastAsia="Times New Roman" w:cs="Arial"/>
          <w:noProof/>
          <w:szCs w:val="18"/>
        </w:rPr>
        <w:t xml:space="preserve"> </w:t>
      </w:r>
      <w:r w:rsidR="000C20FF">
        <w:rPr>
          <w:rFonts w:eastAsia="Times New Roman" w:cs="Arial"/>
          <w:noProof/>
          <w:szCs w:val="18"/>
        </w:rPr>
        <w:t>now add to it to a</w:t>
      </w:r>
      <w:r w:rsidR="00A52DDE">
        <w:rPr>
          <w:rFonts w:eastAsia="Times New Roman" w:cs="Arial"/>
          <w:noProof/>
          <w:szCs w:val="18"/>
        </w:rPr>
        <w:t>llow analysis o</w:t>
      </w:r>
      <w:r w:rsidR="005541CC">
        <w:rPr>
          <w:rFonts w:eastAsia="Times New Roman" w:cs="Arial"/>
          <w:noProof/>
          <w:szCs w:val="18"/>
        </w:rPr>
        <w:t>f</w:t>
      </w:r>
      <w:r w:rsidR="00A52DDE">
        <w:rPr>
          <w:rFonts w:eastAsia="Times New Roman" w:cs="Arial"/>
          <w:noProof/>
          <w:szCs w:val="18"/>
        </w:rPr>
        <w:t xml:space="preserve"> the Elizabeth line stations.</w:t>
      </w:r>
    </w:p>
    <w:p w14:paraId="55DB0199" w14:textId="77777777" w:rsidR="00E84C06" w:rsidRDefault="00E84C06" w:rsidP="00E84C06">
      <w:pPr>
        <w:pStyle w:val="ListParagraph"/>
        <w:spacing w:after="120"/>
        <w:jc w:val="both"/>
        <w:rPr>
          <w:rFonts w:eastAsia="Times New Roman" w:cs="Arial"/>
          <w:noProof/>
          <w:szCs w:val="18"/>
        </w:rPr>
      </w:pPr>
    </w:p>
    <w:p w14:paraId="528A9ADB" w14:textId="27C2E46F" w:rsidR="001A38F6" w:rsidRPr="008479E5" w:rsidRDefault="00E84C06" w:rsidP="00E84C06">
      <w:pPr>
        <w:pStyle w:val="ListParagraph"/>
        <w:numPr>
          <w:ilvl w:val="1"/>
          <w:numId w:val="34"/>
        </w:numPr>
        <w:spacing w:after="120"/>
        <w:jc w:val="both"/>
        <w:rPr>
          <w:rFonts w:eastAsia="Times New Roman" w:cs="Arial"/>
          <w:noProof/>
          <w:szCs w:val="18"/>
        </w:rPr>
      </w:pPr>
      <w:r w:rsidRPr="008479E5">
        <w:rPr>
          <w:rFonts w:eastAsia="Times New Roman" w:cs="Arial"/>
          <w:noProof/>
          <w:szCs w:val="18"/>
        </w:rPr>
        <w:t>C</w:t>
      </w:r>
      <w:r w:rsidR="004841EF" w:rsidRPr="008479E5">
        <w:rPr>
          <w:rFonts w:eastAsia="Times New Roman" w:cs="Arial"/>
          <w:noProof/>
          <w:szCs w:val="18"/>
        </w:rPr>
        <w:t>lick +Add and search “</w:t>
      </w:r>
      <w:r w:rsidR="00AC6277" w:rsidRPr="008479E5">
        <w:rPr>
          <w:rFonts w:eastAsia="Times New Roman" w:cs="Arial"/>
          <w:noProof/>
          <w:szCs w:val="18"/>
        </w:rPr>
        <w:t>c</w:t>
      </w:r>
      <w:r w:rsidR="004841EF" w:rsidRPr="008479E5">
        <w:rPr>
          <w:rFonts w:eastAsia="Times New Roman" w:cs="Arial"/>
          <w:noProof/>
          <w:szCs w:val="18"/>
        </w:rPr>
        <w:t>rossrail” again. S</w:t>
      </w:r>
      <w:r w:rsidR="004B6E63" w:rsidRPr="008479E5">
        <w:rPr>
          <w:rFonts w:eastAsia="Times New Roman" w:cs="Arial"/>
          <w:noProof/>
          <w:szCs w:val="18"/>
        </w:rPr>
        <w:t xml:space="preserve">elect Crossrail Stations and add the data </w:t>
      </w:r>
      <w:r w:rsidR="00A01BBC">
        <w:rPr>
          <w:rFonts w:eastAsia="Times New Roman" w:cs="Arial"/>
          <w:noProof/>
          <w:szCs w:val="18"/>
        </w:rPr>
        <w:t xml:space="preserve">(little green dots) </w:t>
      </w:r>
      <w:r w:rsidR="004B6E63" w:rsidRPr="008479E5">
        <w:rPr>
          <w:rFonts w:eastAsia="Times New Roman" w:cs="Arial"/>
          <w:noProof/>
          <w:szCs w:val="18"/>
        </w:rPr>
        <w:t>by cli</w:t>
      </w:r>
      <w:r w:rsidR="004B6E63" w:rsidRPr="00DC1A0C">
        <w:rPr>
          <w:rFonts w:eastAsia="Times New Roman" w:cs="Arial"/>
          <w:noProof/>
          <w:szCs w:val="18"/>
        </w:rPr>
        <w:t xml:space="preserve">cking </w:t>
      </w:r>
      <w:r w:rsidR="0075024E" w:rsidRPr="00DC1A0C">
        <w:rPr>
          <w:rFonts w:ascii="Cambria Math" w:eastAsia="Times New Roman" w:hAnsi="Cambria Math" w:cs="Cambria Math"/>
          <w:noProof/>
          <w:szCs w:val="18"/>
        </w:rPr>
        <w:t>⨁</w:t>
      </w:r>
      <w:r w:rsidR="00182843" w:rsidRPr="00DC1A0C">
        <w:rPr>
          <w:rFonts w:eastAsia="Times New Roman" w:cs="Arial"/>
          <w:noProof/>
          <w:szCs w:val="18"/>
        </w:rPr>
        <w:t xml:space="preserve">. </w:t>
      </w:r>
    </w:p>
    <w:p w14:paraId="302B4705" w14:textId="09512827" w:rsidR="00C12F22" w:rsidRPr="008479E5" w:rsidRDefault="001A38F6" w:rsidP="00E84C06">
      <w:pPr>
        <w:pStyle w:val="ListParagraph"/>
        <w:numPr>
          <w:ilvl w:val="1"/>
          <w:numId w:val="34"/>
        </w:numPr>
        <w:spacing w:after="120"/>
        <w:jc w:val="both"/>
        <w:rPr>
          <w:rFonts w:eastAsia="Times New Roman" w:cs="Arial"/>
          <w:noProof/>
          <w:szCs w:val="18"/>
        </w:rPr>
      </w:pPr>
      <w:r w:rsidRPr="00DC1A0C">
        <w:rPr>
          <w:rFonts w:eastAsia="Times New Roman" w:cs="Arial"/>
          <w:noProof/>
          <w:szCs w:val="18"/>
        </w:rPr>
        <w:t xml:space="preserve">Next, search “deprivation data” and select </w:t>
      </w:r>
      <w:r w:rsidR="00AC6277" w:rsidRPr="00DC1A0C">
        <w:rPr>
          <w:rFonts w:eastAsia="Times New Roman" w:cs="Arial"/>
          <w:noProof/>
          <w:szCs w:val="18"/>
        </w:rPr>
        <w:t>Ind</w:t>
      </w:r>
      <w:r w:rsidR="008F6C51" w:rsidRPr="00DC1A0C">
        <w:rPr>
          <w:rFonts w:eastAsia="Times New Roman" w:cs="Arial"/>
          <w:noProof/>
          <w:szCs w:val="18"/>
        </w:rPr>
        <w:t>ex</w:t>
      </w:r>
      <w:r w:rsidR="00AC6277" w:rsidRPr="00DC1A0C">
        <w:rPr>
          <w:rFonts w:eastAsia="Times New Roman" w:cs="Arial"/>
          <w:noProof/>
          <w:szCs w:val="18"/>
        </w:rPr>
        <w:t xml:space="preserve"> of Multiple Deprivation</w:t>
      </w:r>
      <w:r w:rsidR="002E22A1">
        <w:rPr>
          <w:rFonts w:eastAsia="Times New Roman" w:cs="Arial"/>
          <w:noProof/>
          <w:szCs w:val="18"/>
        </w:rPr>
        <w:t xml:space="preserve"> </w:t>
      </w:r>
      <w:r w:rsidR="00AC6277" w:rsidRPr="00DC1A0C">
        <w:rPr>
          <w:rFonts w:eastAsia="Times New Roman" w:cs="Arial"/>
          <w:noProof/>
          <w:szCs w:val="18"/>
        </w:rPr>
        <w:t>201</w:t>
      </w:r>
      <w:r w:rsidR="008F6C51" w:rsidRPr="00DC1A0C">
        <w:rPr>
          <w:rFonts w:eastAsia="Times New Roman" w:cs="Arial"/>
          <w:noProof/>
          <w:szCs w:val="18"/>
        </w:rPr>
        <w:t>5</w:t>
      </w:r>
      <w:r w:rsidR="00F70AE2" w:rsidRPr="00DC1A0C">
        <w:rPr>
          <w:rFonts w:eastAsia="Times New Roman" w:cs="Arial"/>
          <w:noProof/>
          <w:szCs w:val="18"/>
        </w:rPr>
        <w:t xml:space="preserve"> by EsriUK_EducationTeam</w:t>
      </w:r>
      <w:r w:rsidR="00E23784">
        <w:rPr>
          <w:rFonts w:eastAsia="Times New Roman" w:cs="Arial"/>
          <w:noProof/>
          <w:szCs w:val="18"/>
        </w:rPr>
        <w:t xml:space="preserve"> (green and red choropleth map)</w:t>
      </w:r>
      <w:r w:rsidR="00AC6277" w:rsidRPr="00DC1A0C">
        <w:rPr>
          <w:rFonts w:eastAsia="Times New Roman" w:cs="Arial"/>
          <w:noProof/>
          <w:szCs w:val="18"/>
        </w:rPr>
        <w:t xml:space="preserve">. </w:t>
      </w:r>
      <w:r w:rsidR="00182843" w:rsidRPr="00DC1A0C">
        <w:rPr>
          <w:rFonts w:eastAsia="Times New Roman" w:cs="Arial"/>
          <w:noProof/>
          <w:szCs w:val="18"/>
        </w:rPr>
        <w:t xml:space="preserve">Overlay this </w:t>
      </w:r>
      <w:r w:rsidR="00BE221C" w:rsidRPr="00DC1A0C">
        <w:rPr>
          <w:rFonts w:eastAsia="Times New Roman" w:cs="Arial"/>
          <w:noProof/>
          <w:szCs w:val="18"/>
        </w:rPr>
        <w:t>data layer on</w:t>
      </w:r>
      <w:r w:rsidR="00AC6277" w:rsidRPr="00DC1A0C">
        <w:rPr>
          <w:rFonts w:eastAsia="Times New Roman" w:cs="Arial"/>
          <w:noProof/>
          <w:szCs w:val="18"/>
        </w:rPr>
        <w:t>to your map.</w:t>
      </w:r>
    </w:p>
    <w:p w14:paraId="5E86E33F" w14:textId="3C49536F" w:rsidR="00786C56" w:rsidRPr="008479E5" w:rsidRDefault="009A310C" w:rsidP="00E84C06">
      <w:pPr>
        <w:pStyle w:val="ListParagraph"/>
        <w:numPr>
          <w:ilvl w:val="1"/>
          <w:numId w:val="34"/>
        </w:numPr>
        <w:spacing w:after="120"/>
        <w:jc w:val="both"/>
        <w:rPr>
          <w:rFonts w:eastAsia="Times New Roman" w:cs="Arial"/>
          <w:noProof/>
          <w:szCs w:val="18"/>
        </w:rPr>
      </w:pPr>
      <w:r>
        <w:rPr>
          <w:rFonts w:eastAsia="Times New Roman" w:cs="Arial"/>
          <w:noProof/>
          <w:szCs w:val="18"/>
        </w:rPr>
        <w:t xml:space="preserve">Hit the back arrow to return to your Content </w:t>
      </w:r>
      <w:r w:rsidR="00D603EC">
        <w:rPr>
          <w:rFonts w:eastAsia="Times New Roman" w:cs="Arial"/>
          <w:noProof/>
          <w:szCs w:val="18"/>
        </w:rPr>
        <w:t xml:space="preserve">legend. </w:t>
      </w:r>
      <w:r w:rsidR="00786C56" w:rsidRPr="00DC1A0C">
        <w:rPr>
          <w:rFonts w:eastAsia="Times New Roman" w:cs="Arial"/>
          <w:noProof/>
          <w:szCs w:val="18"/>
        </w:rPr>
        <w:t xml:space="preserve">Click on the three dots </w:t>
      </w:r>
      <w:r w:rsidR="002B190C" w:rsidRPr="00DC1A0C">
        <w:rPr>
          <w:rFonts w:eastAsia="Times New Roman" w:cs="Arial"/>
          <w:noProof/>
          <w:szCs w:val="18"/>
        </w:rPr>
        <w:t xml:space="preserve">… </w:t>
      </w:r>
      <w:r w:rsidR="00786C56" w:rsidRPr="00DC1A0C">
        <w:rPr>
          <w:rFonts w:eastAsia="Times New Roman" w:cs="Arial"/>
          <w:noProof/>
          <w:szCs w:val="18"/>
        </w:rPr>
        <w:t xml:space="preserve">of Crossrail Route </w:t>
      </w:r>
      <w:r w:rsidR="008E52FC" w:rsidRPr="00DC1A0C">
        <w:rPr>
          <w:rFonts w:eastAsia="Times New Roman" w:cs="Arial"/>
          <w:noProof/>
          <w:szCs w:val="18"/>
        </w:rPr>
        <w:t xml:space="preserve">and Crossrail Stations </w:t>
      </w:r>
      <w:r w:rsidR="002B190C" w:rsidRPr="00DC1A0C">
        <w:rPr>
          <w:rFonts w:eastAsia="Times New Roman" w:cs="Arial"/>
          <w:noProof/>
          <w:szCs w:val="18"/>
        </w:rPr>
        <w:t xml:space="preserve">and click </w:t>
      </w:r>
      <w:r w:rsidR="00D603EC">
        <w:rPr>
          <w:rFonts w:eastAsia="Times New Roman" w:cs="Arial"/>
          <w:noProof/>
          <w:szCs w:val="18"/>
        </w:rPr>
        <w:t>“</w:t>
      </w:r>
      <w:r w:rsidR="009C5C43" w:rsidRPr="00DC1A0C">
        <w:rPr>
          <w:rFonts w:ascii="Wingdings 3" w:eastAsia="Wingdings 3" w:hAnsi="Wingdings 3" w:cs="Wingdings 3"/>
          <w:noProof/>
          <w:szCs w:val="18"/>
        </w:rPr>
        <w:t>h</w:t>
      </w:r>
      <w:r w:rsidR="009C5C43" w:rsidRPr="00DC1A0C">
        <w:rPr>
          <w:rFonts w:eastAsia="Times New Roman" w:cs="Arial"/>
          <w:noProof/>
          <w:szCs w:val="18"/>
        </w:rPr>
        <w:t xml:space="preserve"> </w:t>
      </w:r>
      <w:r w:rsidR="002B190C" w:rsidRPr="00DC1A0C">
        <w:rPr>
          <w:rFonts w:eastAsia="Times New Roman" w:cs="Arial"/>
          <w:noProof/>
          <w:szCs w:val="18"/>
        </w:rPr>
        <w:t>Move up</w:t>
      </w:r>
      <w:r w:rsidR="00D603EC">
        <w:rPr>
          <w:rFonts w:eastAsia="Times New Roman" w:cs="Arial"/>
          <w:noProof/>
          <w:szCs w:val="18"/>
        </w:rPr>
        <w:t>”. This will</w:t>
      </w:r>
      <w:r w:rsidR="009C5C43" w:rsidRPr="00DC1A0C">
        <w:rPr>
          <w:rFonts w:eastAsia="Times New Roman" w:cs="Arial"/>
          <w:noProof/>
          <w:szCs w:val="18"/>
        </w:rPr>
        <w:t xml:space="preserve"> bring these layers to the top</w:t>
      </w:r>
      <w:r w:rsidR="00D603EC">
        <w:rPr>
          <w:rFonts w:eastAsia="Times New Roman" w:cs="Arial"/>
          <w:noProof/>
          <w:szCs w:val="18"/>
        </w:rPr>
        <w:t xml:space="preserve"> of your map.</w:t>
      </w:r>
    </w:p>
    <w:p w14:paraId="5E3D4BB0" w14:textId="4139DE8D" w:rsidR="00A63BCF" w:rsidRPr="008479E5" w:rsidRDefault="003E3821" w:rsidP="00E84C06">
      <w:pPr>
        <w:pStyle w:val="ListParagraph"/>
        <w:numPr>
          <w:ilvl w:val="1"/>
          <w:numId w:val="34"/>
        </w:numPr>
        <w:spacing w:after="120"/>
        <w:jc w:val="both"/>
        <w:rPr>
          <w:rFonts w:eastAsia="Times New Roman" w:cs="Arial"/>
          <w:noProof/>
          <w:szCs w:val="18"/>
        </w:rPr>
      </w:pPr>
      <w:r w:rsidRPr="00DC1A0C">
        <w:rPr>
          <w:rFonts w:eastAsia="Times New Roman" w:cs="Arial"/>
          <w:noProof/>
          <w:szCs w:val="18"/>
        </w:rPr>
        <w:t>Identify h</w:t>
      </w:r>
      <w:r w:rsidR="00CD080C" w:rsidRPr="00DC1A0C">
        <w:rPr>
          <w:rFonts w:eastAsia="Times New Roman" w:cs="Arial"/>
          <w:noProof/>
          <w:szCs w:val="18"/>
        </w:rPr>
        <w:t xml:space="preserve">ow many stations have been built in areas with a </w:t>
      </w:r>
      <w:r w:rsidR="00495F3E" w:rsidRPr="00DC1A0C">
        <w:rPr>
          <w:rFonts w:eastAsia="Times New Roman" w:cs="Arial"/>
          <w:noProof/>
          <w:szCs w:val="18"/>
        </w:rPr>
        <w:t xml:space="preserve">deprivation decile of less than 4 (any </w:t>
      </w:r>
      <w:r w:rsidR="0071478A" w:rsidRPr="00DC1A0C">
        <w:rPr>
          <w:rFonts w:eastAsia="Times New Roman" w:cs="Arial"/>
          <w:noProof/>
          <w:szCs w:val="18"/>
        </w:rPr>
        <w:t>amber, orange, or red colour</w:t>
      </w:r>
      <w:r w:rsidR="00495F3E" w:rsidRPr="00DC1A0C">
        <w:rPr>
          <w:rFonts w:eastAsia="Times New Roman" w:cs="Arial"/>
          <w:noProof/>
          <w:szCs w:val="18"/>
        </w:rPr>
        <w:t>)</w:t>
      </w:r>
      <w:r w:rsidRPr="00DC1A0C">
        <w:rPr>
          <w:rFonts w:eastAsia="Times New Roman" w:cs="Arial"/>
          <w:noProof/>
          <w:szCs w:val="18"/>
        </w:rPr>
        <w:t>. Can it be argued that Crossrail has been built to connect deprived areas of the SE to central London?</w:t>
      </w:r>
    </w:p>
    <w:p w14:paraId="641B8F01" w14:textId="77777777" w:rsidR="0009567E" w:rsidRPr="008479E5" w:rsidRDefault="0009567E" w:rsidP="0009567E">
      <w:pPr>
        <w:pStyle w:val="ListParagraph"/>
        <w:spacing w:after="120"/>
        <w:ind w:left="1440"/>
        <w:jc w:val="both"/>
        <w:rPr>
          <w:rFonts w:eastAsia="Times New Roman" w:cs="Arial"/>
          <w:noProof/>
          <w:szCs w:val="18"/>
        </w:rPr>
      </w:pPr>
    </w:p>
    <w:p w14:paraId="2A18D06D" w14:textId="3F86CAFF" w:rsidR="00E84C06" w:rsidRDefault="00D578C5" w:rsidP="00277DC2">
      <w:pPr>
        <w:pStyle w:val="ListParagraph"/>
        <w:numPr>
          <w:ilvl w:val="0"/>
          <w:numId w:val="34"/>
        </w:numPr>
        <w:spacing w:after="120"/>
        <w:jc w:val="both"/>
        <w:rPr>
          <w:rFonts w:eastAsia="Times New Roman" w:cs="Arial"/>
          <w:noProof/>
          <w:szCs w:val="18"/>
        </w:rPr>
      </w:pPr>
      <w:r>
        <w:rPr>
          <w:rFonts w:eastAsia="Times New Roman" w:cs="Arial"/>
          <w:noProof/>
          <w:szCs w:val="18"/>
        </w:rPr>
        <w:t xml:space="preserve">Give two reasons why you think </w:t>
      </w:r>
      <w:r w:rsidR="00CF27C4">
        <w:rPr>
          <w:rFonts w:eastAsia="Times New Roman" w:cs="Arial"/>
          <w:noProof/>
          <w:szCs w:val="18"/>
        </w:rPr>
        <w:t>it took so long for Crossrail to be realised.</w:t>
      </w:r>
    </w:p>
    <w:p w14:paraId="70444B04" w14:textId="77777777" w:rsidR="00056577" w:rsidRDefault="00056577" w:rsidP="00056577">
      <w:pPr>
        <w:pStyle w:val="ListParagraph"/>
        <w:spacing w:after="120"/>
        <w:jc w:val="both"/>
        <w:rPr>
          <w:rFonts w:eastAsia="Times New Roman" w:cs="Arial"/>
          <w:noProof/>
          <w:szCs w:val="18"/>
        </w:rPr>
      </w:pPr>
    </w:p>
    <w:p w14:paraId="57F6989B" w14:textId="6EEFD653" w:rsidR="00B53372" w:rsidRDefault="00B53372" w:rsidP="00277DC2">
      <w:pPr>
        <w:pStyle w:val="ListParagraph"/>
        <w:numPr>
          <w:ilvl w:val="0"/>
          <w:numId w:val="34"/>
        </w:numPr>
        <w:spacing w:after="120"/>
        <w:jc w:val="both"/>
        <w:rPr>
          <w:rFonts w:eastAsia="Times New Roman" w:cs="Arial"/>
          <w:noProof/>
          <w:szCs w:val="18"/>
        </w:rPr>
      </w:pPr>
      <w:r>
        <w:rPr>
          <w:rFonts w:eastAsia="Times New Roman" w:cs="Arial"/>
          <w:noProof/>
          <w:szCs w:val="18"/>
        </w:rPr>
        <w:t xml:space="preserve">The Canary Wharf </w:t>
      </w:r>
      <w:r w:rsidR="00056577">
        <w:rPr>
          <w:rFonts w:eastAsia="Times New Roman" w:cs="Arial"/>
          <w:noProof/>
          <w:szCs w:val="18"/>
        </w:rPr>
        <w:t xml:space="preserve">Group </w:t>
      </w:r>
      <w:r w:rsidR="00056577" w:rsidRPr="00056577">
        <w:rPr>
          <w:rFonts w:eastAsia="Times New Roman" w:cs="Arial"/>
          <w:noProof/>
          <w:szCs w:val="18"/>
        </w:rPr>
        <w:t>contributed £150 million towards the cost</w:t>
      </w:r>
      <w:r w:rsidR="00056577">
        <w:rPr>
          <w:rFonts w:eastAsia="Times New Roman" w:cs="Arial"/>
          <w:noProof/>
          <w:szCs w:val="18"/>
        </w:rPr>
        <w:t xml:space="preserve"> of the Canary Wharf </w:t>
      </w:r>
      <w:r w:rsidR="009F1D47">
        <w:rPr>
          <w:rFonts w:eastAsia="Times New Roman" w:cs="Arial"/>
          <w:noProof/>
          <w:szCs w:val="18"/>
        </w:rPr>
        <w:t>station</w:t>
      </w:r>
      <w:r w:rsidR="00C71064">
        <w:rPr>
          <w:rFonts w:eastAsia="Times New Roman" w:cs="Arial"/>
          <w:noProof/>
          <w:szCs w:val="18"/>
        </w:rPr>
        <w:t xml:space="preserve"> for the Elizabeth line</w:t>
      </w:r>
      <w:r w:rsidR="009F1D47">
        <w:rPr>
          <w:rFonts w:eastAsia="Times New Roman" w:cs="Arial"/>
          <w:noProof/>
          <w:szCs w:val="18"/>
        </w:rPr>
        <w:t xml:space="preserve">. </w:t>
      </w:r>
      <w:r w:rsidR="000D2020">
        <w:rPr>
          <w:rFonts w:eastAsia="Times New Roman" w:cs="Arial"/>
          <w:noProof/>
          <w:szCs w:val="18"/>
        </w:rPr>
        <w:t xml:space="preserve">Explain why you think the </w:t>
      </w:r>
      <w:r w:rsidR="00CC44BB">
        <w:rPr>
          <w:rFonts w:eastAsia="Times New Roman" w:cs="Arial"/>
          <w:noProof/>
          <w:szCs w:val="18"/>
        </w:rPr>
        <w:t>G</w:t>
      </w:r>
      <w:r w:rsidR="00755BF7">
        <w:rPr>
          <w:rFonts w:eastAsia="Times New Roman" w:cs="Arial"/>
          <w:noProof/>
          <w:szCs w:val="18"/>
        </w:rPr>
        <w:t>roup</w:t>
      </w:r>
      <w:r w:rsidR="00CC44BB">
        <w:rPr>
          <w:rFonts w:eastAsia="Times New Roman" w:cs="Arial"/>
          <w:noProof/>
          <w:szCs w:val="18"/>
        </w:rPr>
        <w:t xml:space="preserve"> </w:t>
      </w:r>
      <w:r w:rsidR="00C71064">
        <w:rPr>
          <w:rFonts w:eastAsia="Times New Roman" w:cs="Arial"/>
          <w:noProof/>
          <w:szCs w:val="18"/>
        </w:rPr>
        <w:t>chose</w:t>
      </w:r>
      <w:r w:rsidR="00CC44BB">
        <w:rPr>
          <w:rFonts w:eastAsia="Times New Roman" w:cs="Arial"/>
          <w:noProof/>
          <w:szCs w:val="18"/>
        </w:rPr>
        <w:t xml:space="preserve"> to contribute to </w:t>
      </w:r>
      <w:r w:rsidR="00C71064">
        <w:rPr>
          <w:rFonts w:eastAsia="Times New Roman" w:cs="Arial"/>
          <w:noProof/>
          <w:szCs w:val="18"/>
        </w:rPr>
        <w:t xml:space="preserve">the </w:t>
      </w:r>
      <w:r w:rsidR="005B7E53">
        <w:rPr>
          <w:rFonts w:eastAsia="Times New Roman" w:cs="Arial"/>
          <w:noProof/>
          <w:szCs w:val="18"/>
        </w:rPr>
        <w:t>project.</w:t>
      </w:r>
      <w:r w:rsidR="00755BF7">
        <w:rPr>
          <w:rFonts w:eastAsia="Times New Roman" w:cs="Arial"/>
          <w:noProof/>
          <w:szCs w:val="18"/>
        </w:rPr>
        <w:t xml:space="preserve"> </w:t>
      </w:r>
    </w:p>
    <w:p w14:paraId="51EDA983" w14:textId="77777777" w:rsidR="00E2666E" w:rsidRDefault="00E2666E" w:rsidP="00E2666E">
      <w:pPr>
        <w:spacing w:after="120"/>
        <w:ind w:left="360"/>
        <w:jc w:val="both"/>
        <w:rPr>
          <w:rFonts w:eastAsia="Times New Roman" w:cs="Arial"/>
          <w:noProof/>
          <w:szCs w:val="18"/>
        </w:rPr>
      </w:pPr>
    </w:p>
    <w:p w14:paraId="78BB92C2" w14:textId="77777777" w:rsidR="000102AE" w:rsidRDefault="000102AE" w:rsidP="00E2666E">
      <w:pPr>
        <w:spacing w:after="120"/>
        <w:ind w:left="360"/>
        <w:jc w:val="both"/>
        <w:rPr>
          <w:rFonts w:eastAsia="Times New Roman" w:cs="Arial"/>
          <w:noProof/>
          <w:szCs w:val="18"/>
        </w:rPr>
      </w:pPr>
    </w:p>
    <w:p w14:paraId="68373E7A" w14:textId="77777777" w:rsidR="000102AE" w:rsidRDefault="000102AE" w:rsidP="00E2666E">
      <w:pPr>
        <w:spacing w:after="120"/>
        <w:ind w:left="360"/>
        <w:jc w:val="both"/>
        <w:rPr>
          <w:rFonts w:eastAsia="Times New Roman" w:cs="Arial"/>
          <w:noProof/>
          <w:szCs w:val="18"/>
        </w:rPr>
      </w:pPr>
    </w:p>
    <w:p w14:paraId="7839DD83" w14:textId="77777777" w:rsidR="000102AE" w:rsidRDefault="000102AE" w:rsidP="00E2666E">
      <w:pPr>
        <w:spacing w:after="120"/>
        <w:ind w:left="360"/>
        <w:jc w:val="both"/>
        <w:rPr>
          <w:rFonts w:eastAsia="Times New Roman" w:cs="Arial"/>
          <w:noProof/>
          <w:szCs w:val="18"/>
        </w:rPr>
      </w:pPr>
    </w:p>
    <w:p w14:paraId="4E412264" w14:textId="77777777" w:rsidR="000102AE" w:rsidRDefault="000102AE" w:rsidP="00E2666E">
      <w:pPr>
        <w:spacing w:after="120"/>
        <w:ind w:left="360"/>
        <w:jc w:val="both"/>
        <w:rPr>
          <w:rFonts w:eastAsia="Times New Roman" w:cs="Arial"/>
          <w:noProof/>
          <w:szCs w:val="18"/>
        </w:rPr>
      </w:pPr>
    </w:p>
    <w:p w14:paraId="7DD534E6" w14:textId="77777777" w:rsidR="000102AE" w:rsidRDefault="000102AE" w:rsidP="00E2666E">
      <w:pPr>
        <w:spacing w:after="120"/>
        <w:ind w:left="360"/>
        <w:jc w:val="both"/>
        <w:rPr>
          <w:rFonts w:eastAsia="Times New Roman" w:cs="Arial"/>
          <w:noProof/>
          <w:szCs w:val="18"/>
        </w:rPr>
      </w:pPr>
    </w:p>
    <w:p w14:paraId="05636418" w14:textId="77777777" w:rsidR="000102AE" w:rsidRDefault="000102AE" w:rsidP="00E2666E">
      <w:pPr>
        <w:spacing w:after="120"/>
        <w:ind w:left="360"/>
        <w:jc w:val="both"/>
        <w:rPr>
          <w:rFonts w:eastAsia="Times New Roman" w:cs="Arial"/>
          <w:noProof/>
          <w:szCs w:val="18"/>
        </w:rPr>
      </w:pPr>
    </w:p>
    <w:p w14:paraId="13816BB3" w14:textId="77777777" w:rsidR="000102AE" w:rsidRDefault="000102AE" w:rsidP="00E2666E">
      <w:pPr>
        <w:spacing w:after="120"/>
        <w:ind w:left="360"/>
        <w:jc w:val="both"/>
        <w:rPr>
          <w:rFonts w:eastAsia="Times New Roman" w:cs="Arial"/>
          <w:noProof/>
          <w:szCs w:val="18"/>
        </w:rPr>
      </w:pPr>
    </w:p>
    <w:p w14:paraId="0B267312" w14:textId="77777777" w:rsidR="000102AE" w:rsidRDefault="000102AE" w:rsidP="00E2666E">
      <w:pPr>
        <w:spacing w:after="120"/>
        <w:ind w:left="360"/>
        <w:jc w:val="both"/>
        <w:rPr>
          <w:rFonts w:eastAsia="Times New Roman" w:cs="Arial"/>
          <w:noProof/>
          <w:szCs w:val="18"/>
        </w:rPr>
      </w:pPr>
    </w:p>
    <w:p w14:paraId="2820584D" w14:textId="77777777" w:rsidR="000102AE" w:rsidRDefault="000102AE" w:rsidP="00E2666E">
      <w:pPr>
        <w:spacing w:after="120"/>
        <w:ind w:left="360"/>
        <w:jc w:val="both"/>
        <w:rPr>
          <w:rFonts w:eastAsia="Times New Roman" w:cs="Arial"/>
          <w:noProof/>
          <w:szCs w:val="18"/>
        </w:rPr>
      </w:pPr>
    </w:p>
    <w:p w14:paraId="1AA15D0D" w14:textId="77777777" w:rsidR="000102AE" w:rsidRDefault="000102AE" w:rsidP="00E2666E">
      <w:pPr>
        <w:spacing w:after="120"/>
        <w:ind w:left="360"/>
        <w:jc w:val="both"/>
        <w:rPr>
          <w:rFonts w:eastAsia="Times New Roman" w:cs="Arial"/>
          <w:noProof/>
          <w:szCs w:val="18"/>
        </w:rPr>
      </w:pPr>
    </w:p>
    <w:p w14:paraId="0920CC4F" w14:textId="77777777" w:rsidR="000102AE" w:rsidRDefault="000102AE" w:rsidP="00E2666E">
      <w:pPr>
        <w:spacing w:after="120"/>
        <w:ind w:left="360"/>
        <w:jc w:val="both"/>
        <w:rPr>
          <w:rFonts w:eastAsia="Times New Roman" w:cs="Arial"/>
          <w:noProof/>
          <w:szCs w:val="18"/>
        </w:rPr>
      </w:pPr>
    </w:p>
    <w:p w14:paraId="2A57BABB" w14:textId="77777777" w:rsidR="000102AE" w:rsidRDefault="000102AE" w:rsidP="00E2666E">
      <w:pPr>
        <w:spacing w:after="120"/>
        <w:ind w:left="360"/>
        <w:jc w:val="both"/>
        <w:rPr>
          <w:rFonts w:eastAsia="Times New Roman" w:cs="Arial"/>
          <w:noProof/>
          <w:szCs w:val="18"/>
        </w:rPr>
      </w:pPr>
    </w:p>
    <w:p w14:paraId="525F1577" w14:textId="77777777" w:rsidR="000102AE" w:rsidRDefault="000102AE" w:rsidP="00E2666E">
      <w:pPr>
        <w:spacing w:after="120"/>
        <w:ind w:left="360"/>
        <w:jc w:val="both"/>
        <w:rPr>
          <w:rFonts w:eastAsia="Times New Roman" w:cs="Arial"/>
          <w:noProof/>
          <w:szCs w:val="18"/>
        </w:rPr>
      </w:pPr>
    </w:p>
    <w:p w14:paraId="3C5C8DD1" w14:textId="1DB0465E" w:rsidR="00EB303C" w:rsidRPr="00E66063" w:rsidRDefault="003636EA" w:rsidP="002B19D1">
      <w:pPr>
        <w:spacing w:after="120"/>
        <w:jc w:val="both"/>
        <w:rPr>
          <w:rFonts w:cs="Arial"/>
          <w:szCs w:val="22"/>
        </w:rPr>
      </w:pPr>
      <w:r w:rsidRPr="009A39A2">
        <w:rPr>
          <w:rFonts w:eastAsia="Times New Roman"/>
          <w:b/>
          <w:bCs/>
          <w:noProof/>
          <w:color w:val="F54C00"/>
          <w:sz w:val="24"/>
          <w:szCs w:val="20"/>
        </w:rPr>
        <w:lastRenderedPageBreak/>
        <w:t>F</w:t>
      </w:r>
      <w:r w:rsidR="00EB303C" w:rsidRPr="009A39A2">
        <w:rPr>
          <w:rFonts w:eastAsia="Times New Roman"/>
          <w:b/>
          <w:bCs/>
          <w:noProof/>
          <w:color w:val="F54C00"/>
          <w:sz w:val="24"/>
          <w:szCs w:val="20"/>
        </w:rPr>
        <w:t>urther reading</w:t>
      </w:r>
    </w:p>
    <w:p w14:paraId="2DF98EAC" w14:textId="1D541DBD" w:rsidR="007A1848" w:rsidRPr="001C07ED" w:rsidRDefault="007A1848" w:rsidP="007A1848">
      <w:pPr>
        <w:pStyle w:val="ListParagraph"/>
        <w:numPr>
          <w:ilvl w:val="0"/>
          <w:numId w:val="45"/>
        </w:numPr>
        <w:jc w:val="both"/>
        <w:rPr>
          <w:rStyle w:val="Hyperlink"/>
          <w:rFonts w:cs="Arial"/>
          <w:color w:val="auto"/>
          <w:szCs w:val="22"/>
          <w:u w:val="none"/>
        </w:rPr>
      </w:pPr>
      <w:r>
        <w:rPr>
          <w:rFonts w:cs="Arial"/>
          <w:szCs w:val="22"/>
        </w:rPr>
        <w:t xml:space="preserve">FT </w:t>
      </w:r>
      <w:hyperlink r:id="rId22" w:history="1">
        <w:r w:rsidRPr="00473035">
          <w:rPr>
            <w:rStyle w:val="Hyperlink"/>
            <w:rFonts w:cs="Arial"/>
            <w:szCs w:val="22"/>
          </w:rPr>
          <w:t>London: the world’s second-largest megacity</w:t>
        </w:r>
      </w:hyperlink>
    </w:p>
    <w:p w14:paraId="3F05ACBC" w14:textId="77777777" w:rsidR="001C07ED" w:rsidRPr="001C07ED" w:rsidRDefault="001C07ED" w:rsidP="001C07ED">
      <w:pPr>
        <w:pStyle w:val="ListParagraph"/>
        <w:jc w:val="both"/>
        <w:rPr>
          <w:rStyle w:val="Hyperlink"/>
          <w:rFonts w:cs="Arial"/>
          <w:color w:val="auto"/>
          <w:szCs w:val="22"/>
          <w:u w:val="none"/>
        </w:rPr>
      </w:pPr>
    </w:p>
    <w:p w14:paraId="44B9B9D4" w14:textId="45BB7239" w:rsidR="001C07ED" w:rsidRPr="00326601" w:rsidRDefault="001C07ED" w:rsidP="007A1848">
      <w:pPr>
        <w:pStyle w:val="ListParagraph"/>
        <w:numPr>
          <w:ilvl w:val="0"/>
          <w:numId w:val="45"/>
        </w:numPr>
        <w:jc w:val="both"/>
        <w:rPr>
          <w:rStyle w:val="Hyperlink"/>
          <w:rFonts w:cs="Arial"/>
          <w:color w:val="auto"/>
          <w:szCs w:val="22"/>
          <w:u w:val="none"/>
        </w:rPr>
      </w:pPr>
      <w:r>
        <w:rPr>
          <w:rStyle w:val="normaltextrun"/>
          <w:rFonts w:cs="Arial"/>
          <w:color w:val="000000"/>
          <w:szCs w:val="22"/>
          <w:shd w:val="clear" w:color="auto" w:fill="FFFFFF"/>
        </w:rPr>
        <w:t xml:space="preserve">BBC Bitesize </w:t>
      </w:r>
      <w:hyperlink r:id="rId23" w:tgtFrame="_blank" w:history="1">
        <w:r>
          <w:rPr>
            <w:rStyle w:val="normaltextrun"/>
            <w:rFonts w:cs="Arial"/>
            <w:color w:val="0000FF"/>
            <w:szCs w:val="22"/>
            <w:u w:val="single"/>
            <w:shd w:val="clear" w:color="auto" w:fill="FFFFFF"/>
          </w:rPr>
          <w:t>Studying changes of a major UK city - London</w:t>
        </w:r>
      </w:hyperlink>
      <w:r>
        <w:rPr>
          <w:rStyle w:val="eop"/>
          <w:rFonts w:cs="Arial"/>
          <w:color w:val="000000"/>
          <w:szCs w:val="22"/>
          <w:shd w:val="clear" w:color="auto" w:fill="FFFFFF"/>
        </w:rPr>
        <w:t> </w:t>
      </w:r>
    </w:p>
    <w:p w14:paraId="70B1C611" w14:textId="77777777" w:rsidR="00326601" w:rsidRPr="00326601" w:rsidRDefault="00326601" w:rsidP="00326601">
      <w:pPr>
        <w:pStyle w:val="ListParagraph"/>
        <w:jc w:val="both"/>
        <w:rPr>
          <w:rStyle w:val="Hyperlink"/>
          <w:rFonts w:cs="Arial"/>
          <w:color w:val="auto"/>
          <w:szCs w:val="22"/>
          <w:u w:val="none"/>
        </w:rPr>
      </w:pPr>
    </w:p>
    <w:p w14:paraId="22CB786E" w14:textId="42DA8974" w:rsidR="00326601" w:rsidRDefault="00326601" w:rsidP="007A1848">
      <w:pPr>
        <w:pStyle w:val="ListParagraph"/>
        <w:numPr>
          <w:ilvl w:val="0"/>
          <w:numId w:val="45"/>
        </w:numPr>
        <w:jc w:val="both"/>
        <w:rPr>
          <w:rFonts w:cs="Arial"/>
          <w:szCs w:val="22"/>
        </w:rPr>
      </w:pPr>
      <w:r>
        <w:rPr>
          <w:rFonts w:cs="Arial"/>
          <w:szCs w:val="22"/>
        </w:rPr>
        <w:t xml:space="preserve">KCL News </w:t>
      </w:r>
      <w:hyperlink r:id="rId24" w:history="1">
        <w:r w:rsidRPr="00BD4611">
          <w:rPr>
            <w:rStyle w:val="Hyperlink"/>
            <w:rFonts w:cs="Arial"/>
            <w:szCs w:val="22"/>
          </w:rPr>
          <w:t>London's future trajectory is hard to predict, but we shouldn't plan for decline</w:t>
        </w:r>
      </w:hyperlink>
    </w:p>
    <w:p w14:paraId="59E31654" w14:textId="77777777" w:rsidR="007A1848" w:rsidRDefault="007A1848" w:rsidP="007A1848">
      <w:pPr>
        <w:pStyle w:val="ListParagraph"/>
        <w:jc w:val="both"/>
        <w:rPr>
          <w:rFonts w:cs="Arial"/>
          <w:szCs w:val="22"/>
        </w:rPr>
      </w:pPr>
    </w:p>
    <w:p w14:paraId="77DC770B" w14:textId="77777777" w:rsidR="007A1848" w:rsidRDefault="007A1848" w:rsidP="007A1848">
      <w:pPr>
        <w:pStyle w:val="ListParagraph"/>
        <w:numPr>
          <w:ilvl w:val="0"/>
          <w:numId w:val="45"/>
        </w:numPr>
        <w:jc w:val="both"/>
        <w:rPr>
          <w:rFonts w:cs="Arial"/>
          <w:szCs w:val="22"/>
        </w:rPr>
      </w:pPr>
      <w:r>
        <w:rPr>
          <w:rFonts w:cs="Arial"/>
          <w:szCs w:val="22"/>
        </w:rPr>
        <w:t xml:space="preserve">Statista </w:t>
      </w:r>
      <w:hyperlink r:id="rId25" w:history="1">
        <w:r w:rsidRPr="002A395D">
          <w:rPr>
            <w:rStyle w:val="Hyperlink"/>
            <w:rFonts w:cs="Arial"/>
            <w:szCs w:val="22"/>
          </w:rPr>
          <w:t>The UK economy – Statistics &amp; Facts</w:t>
        </w:r>
      </w:hyperlink>
    </w:p>
    <w:p w14:paraId="5FCFDBBA" w14:textId="77777777" w:rsidR="007A1848" w:rsidRDefault="007A1848" w:rsidP="007A1848">
      <w:pPr>
        <w:pStyle w:val="ListParagraph"/>
        <w:jc w:val="both"/>
        <w:rPr>
          <w:rFonts w:cs="Arial"/>
          <w:szCs w:val="22"/>
        </w:rPr>
      </w:pPr>
    </w:p>
    <w:p w14:paraId="442D5CCA" w14:textId="77777777" w:rsidR="007A1848" w:rsidRDefault="007A1848" w:rsidP="007A1848">
      <w:pPr>
        <w:pStyle w:val="ListParagraph"/>
        <w:numPr>
          <w:ilvl w:val="0"/>
          <w:numId w:val="45"/>
        </w:numPr>
        <w:jc w:val="both"/>
        <w:rPr>
          <w:rFonts w:cs="Arial"/>
          <w:szCs w:val="22"/>
        </w:rPr>
      </w:pPr>
      <w:r w:rsidRPr="00D97D3A">
        <w:rPr>
          <w:rFonts w:cs="Arial"/>
          <w:szCs w:val="22"/>
        </w:rPr>
        <w:t xml:space="preserve">FT </w:t>
      </w:r>
      <w:hyperlink r:id="rId26" w:history="1">
        <w:r w:rsidRPr="00D97D3A">
          <w:rPr>
            <w:rStyle w:val="Hyperlink"/>
            <w:rFonts w:cs="Arial"/>
            <w:szCs w:val="22"/>
          </w:rPr>
          <w:t>Why the UK joined the race to woo the crypto industry</w:t>
        </w:r>
      </w:hyperlink>
    </w:p>
    <w:p w14:paraId="1B4D92A4" w14:textId="77777777" w:rsidR="007A1848" w:rsidRPr="00D97D3A" w:rsidRDefault="007A1848" w:rsidP="007A1848">
      <w:pPr>
        <w:pStyle w:val="ListParagraph"/>
        <w:rPr>
          <w:rFonts w:cs="Arial"/>
          <w:szCs w:val="22"/>
        </w:rPr>
      </w:pPr>
    </w:p>
    <w:p w14:paraId="09FF6E94" w14:textId="77777777" w:rsidR="007A1848" w:rsidRPr="00D97D3A" w:rsidRDefault="007A1848" w:rsidP="007A1848">
      <w:pPr>
        <w:pStyle w:val="ListParagraph"/>
        <w:numPr>
          <w:ilvl w:val="0"/>
          <w:numId w:val="45"/>
        </w:numPr>
        <w:jc w:val="both"/>
        <w:rPr>
          <w:rFonts w:cs="Arial"/>
          <w:szCs w:val="22"/>
        </w:rPr>
      </w:pPr>
      <w:r w:rsidRPr="00D97D3A">
        <w:rPr>
          <w:rFonts w:cs="Arial"/>
          <w:szCs w:val="22"/>
        </w:rPr>
        <w:t xml:space="preserve">City AM </w:t>
      </w:r>
      <w:hyperlink r:id="rId27" w:history="1">
        <w:r w:rsidRPr="00D97D3A">
          <w:rPr>
            <w:rStyle w:val="Hyperlink"/>
            <w:rFonts w:cs="Arial"/>
            <w:szCs w:val="22"/>
          </w:rPr>
          <w:t>London and southeast now accounts for £4 in £10 of total UK economy</w:t>
        </w:r>
      </w:hyperlink>
    </w:p>
    <w:p w14:paraId="2741E4CE" w14:textId="77777777" w:rsidR="007A1848" w:rsidRPr="00864F55" w:rsidRDefault="007A1848" w:rsidP="007A1848">
      <w:pPr>
        <w:pStyle w:val="ListParagraph"/>
        <w:rPr>
          <w:rFonts w:cs="Arial"/>
          <w:szCs w:val="22"/>
        </w:rPr>
      </w:pPr>
    </w:p>
    <w:p w14:paraId="25F37FCA" w14:textId="77777777" w:rsidR="007A1848" w:rsidRDefault="007A1848" w:rsidP="007A1848">
      <w:pPr>
        <w:pStyle w:val="ListParagraph"/>
        <w:numPr>
          <w:ilvl w:val="0"/>
          <w:numId w:val="45"/>
        </w:numPr>
        <w:jc w:val="both"/>
        <w:rPr>
          <w:rFonts w:cs="Arial"/>
          <w:szCs w:val="22"/>
        </w:rPr>
      </w:pPr>
      <w:r>
        <w:rPr>
          <w:rFonts w:cs="Arial"/>
          <w:szCs w:val="22"/>
        </w:rPr>
        <w:t xml:space="preserve">Crossrail Project YouTube </w:t>
      </w:r>
      <w:hyperlink r:id="rId28" w:history="1">
        <w:r w:rsidRPr="003A11D2">
          <w:rPr>
            <w:rStyle w:val="Hyperlink"/>
            <w:rFonts w:cs="Arial"/>
            <w:szCs w:val="22"/>
          </w:rPr>
          <w:t>What is the Elizabeth line?</w:t>
        </w:r>
      </w:hyperlink>
    </w:p>
    <w:p w14:paraId="097A30C4" w14:textId="77777777" w:rsidR="007A1848" w:rsidRPr="003A11D2" w:rsidRDefault="007A1848" w:rsidP="007A1848">
      <w:pPr>
        <w:pStyle w:val="ListParagraph"/>
        <w:rPr>
          <w:rFonts w:cs="Arial"/>
          <w:szCs w:val="22"/>
        </w:rPr>
      </w:pPr>
    </w:p>
    <w:p w14:paraId="2FAD9483" w14:textId="1EB7EE15" w:rsidR="007A1848" w:rsidRPr="00691119" w:rsidRDefault="007A1848" w:rsidP="007A1848">
      <w:pPr>
        <w:pStyle w:val="ListParagraph"/>
        <w:numPr>
          <w:ilvl w:val="0"/>
          <w:numId w:val="45"/>
        </w:numPr>
        <w:jc w:val="both"/>
        <w:rPr>
          <w:rStyle w:val="Hyperlink"/>
          <w:rFonts w:cs="Arial"/>
          <w:color w:val="auto"/>
          <w:szCs w:val="22"/>
          <w:u w:val="none"/>
        </w:rPr>
      </w:pPr>
      <w:r>
        <w:rPr>
          <w:rFonts w:cs="Arial"/>
          <w:szCs w:val="22"/>
        </w:rPr>
        <w:t xml:space="preserve">The London Transport Museum </w:t>
      </w:r>
      <w:hyperlink r:id="rId29" w:history="1">
        <w:r w:rsidRPr="00864F55">
          <w:rPr>
            <w:rStyle w:val="Hyperlink"/>
            <w:rFonts w:cs="Arial"/>
            <w:szCs w:val="22"/>
          </w:rPr>
          <w:t>The Elizabeth line</w:t>
        </w:r>
      </w:hyperlink>
    </w:p>
    <w:p w14:paraId="44C6D4E1" w14:textId="77777777" w:rsidR="00691119" w:rsidRPr="00691119" w:rsidRDefault="00691119" w:rsidP="00691119">
      <w:pPr>
        <w:pStyle w:val="ListParagraph"/>
        <w:rPr>
          <w:rStyle w:val="Hyperlink"/>
          <w:rFonts w:cs="Arial"/>
          <w:color w:val="auto"/>
          <w:szCs w:val="22"/>
          <w:u w:val="none"/>
        </w:rPr>
      </w:pPr>
    </w:p>
    <w:p w14:paraId="1F240850" w14:textId="48F91BA9" w:rsidR="00691119" w:rsidRPr="00FB2D01" w:rsidRDefault="00691119" w:rsidP="00691119">
      <w:pPr>
        <w:pStyle w:val="ListParagraph"/>
        <w:numPr>
          <w:ilvl w:val="0"/>
          <w:numId w:val="45"/>
        </w:numPr>
        <w:jc w:val="both"/>
        <w:rPr>
          <w:rStyle w:val="Hyperlink"/>
          <w:rFonts w:cs="Arial"/>
          <w:color w:val="auto"/>
          <w:szCs w:val="22"/>
          <w:u w:val="none"/>
        </w:rPr>
      </w:pPr>
      <w:r>
        <w:rPr>
          <w:rFonts w:cs="Arial"/>
          <w:szCs w:val="22"/>
        </w:rPr>
        <w:t xml:space="preserve">The Times </w:t>
      </w:r>
      <w:hyperlink r:id="rId30" w:history="1">
        <w:r w:rsidRPr="00D65B96">
          <w:rPr>
            <w:rStyle w:val="Hyperlink"/>
            <w:rFonts w:cs="Arial"/>
            <w:szCs w:val="22"/>
          </w:rPr>
          <w:t>Digging inches from disaster: how they built the Elizabeth Line</w:t>
        </w:r>
      </w:hyperlink>
    </w:p>
    <w:p w14:paraId="7E2FA40F" w14:textId="77777777" w:rsidR="00FB2D01" w:rsidRPr="00FB2D01" w:rsidRDefault="00FB2D01" w:rsidP="00FB2D01">
      <w:pPr>
        <w:pStyle w:val="ListParagraph"/>
        <w:rPr>
          <w:rStyle w:val="Hyperlink"/>
          <w:rFonts w:cs="Arial"/>
          <w:color w:val="auto"/>
          <w:szCs w:val="22"/>
          <w:u w:val="none"/>
        </w:rPr>
      </w:pPr>
    </w:p>
    <w:p w14:paraId="17A709CC" w14:textId="2042AA1D" w:rsidR="00FB2D01" w:rsidRPr="007A1848" w:rsidRDefault="00FB2D01" w:rsidP="00691119">
      <w:pPr>
        <w:pStyle w:val="ListParagraph"/>
        <w:numPr>
          <w:ilvl w:val="0"/>
          <w:numId w:val="45"/>
        </w:numPr>
        <w:jc w:val="both"/>
        <w:rPr>
          <w:rStyle w:val="Hyperlink"/>
          <w:rFonts w:cs="Arial"/>
          <w:color w:val="auto"/>
          <w:szCs w:val="22"/>
          <w:u w:val="none"/>
        </w:rPr>
      </w:pPr>
      <w:r>
        <w:rPr>
          <w:rStyle w:val="Hyperlink"/>
          <w:rFonts w:cs="Arial"/>
          <w:color w:val="auto"/>
          <w:szCs w:val="22"/>
          <w:u w:val="none"/>
        </w:rPr>
        <w:t xml:space="preserve">BBC News </w:t>
      </w:r>
      <w:hyperlink r:id="rId31" w:history="1">
        <w:r w:rsidRPr="00FB2D01">
          <w:rPr>
            <w:rStyle w:val="Hyperlink"/>
            <w:rFonts w:cs="Arial"/>
            <w:szCs w:val="22"/>
          </w:rPr>
          <w:t>Crossrail: The monster tunnelling under London streets</w:t>
        </w:r>
      </w:hyperlink>
    </w:p>
    <w:p w14:paraId="424D55BC" w14:textId="77777777" w:rsidR="00F90B50" w:rsidRPr="00F90B50" w:rsidRDefault="00F90B50" w:rsidP="00F90B50">
      <w:pPr>
        <w:pStyle w:val="ListParagraph"/>
        <w:rPr>
          <w:rFonts w:cs="Arial"/>
          <w:szCs w:val="22"/>
        </w:rPr>
      </w:pPr>
    </w:p>
    <w:p w14:paraId="08F88D31" w14:textId="076045CD" w:rsidR="00F90B50" w:rsidRPr="00A25213" w:rsidRDefault="00F90B50" w:rsidP="007A1848">
      <w:pPr>
        <w:pStyle w:val="ListParagraph"/>
        <w:numPr>
          <w:ilvl w:val="0"/>
          <w:numId w:val="45"/>
        </w:numPr>
        <w:jc w:val="both"/>
        <w:rPr>
          <w:rStyle w:val="Hyperlink"/>
          <w:rFonts w:cs="Arial"/>
          <w:color w:val="auto"/>
          <w:szCs w:val="22"/>
          <w:u w:val="none"/>
        </w:rPr>
      </w:pPr>
      <w:r>
        <w:rPr>
          <w:rFonts w:cs="Arial"/>
          <w:szCs w:val="22"/>
        </w:rPr>
        <w:t xml:space="preserve">Canary Wharf </w:t>
      </w:r>
      <w:hyperlink r:id="rId32" w:history="1">
        <w:r w:rsidRPr="00F90B50">
          <w:rPr>
            <w:rStyle w:val="Hyperlink"/>
            <w:rFonts w:cs="Arial"/>
            <w:szCs w:val="22"/>
          </w:rPr>
          <w:t>London’s Elizabeth Line 'a game changer' says transport chief</w:t>
        </w:r>
      </w:hyperlink>
    </w:p>
    <w:p w14:paraId="7F460C9D" w14:textId="77777777" w:rsidR="00A25213" w:rsidRPr="00A25213" w:rsidRDefault="00A25213" w:rsidP="00A25213">
      <w:pPr>
        <w:pStyle w:val="ListParagraph"/>
        <w:rPr>
          <w:rFonts w:cs="Arial"/>
          <w:szCs w:val="22"/>
        </w:rPr>
      </w:pPr>
    </w:p>
    <w:p w14:paraId="3D8054E8" w14:textId="78154B09" w:rsidR="00A25213" w:rsidRDefault="00A058F5" w:rsidP="007A1848">
      <w:pPr>
        <w:pStyle w:val="ListParagraph"/>
        <w:numPr>
          <w:ilvl w:val="0"/>
          <w:numId w:val="45"/>
        </w:numPr>
        <w:jc w:val="both"/>
        <w:rPr>
          <w:rFonts w:cs="Arial"/>
          <w:szCs w:val="22"/>
        </w:rPr>
      </w:pPr>
      <w:r>
        <w:rPr>
          <w:rFonts w:cs="Arial"/>
          <w:szCs w:val="22"/>
        </w:rPr>
        <w:t xml:space="preserve">McKinsey &amp; Company </w:t>
      </w:r>
      <w:hyperlink r:id="rId33" w:history="1">
        <w:r w:rsidRPr="00A058F5">
          <w:rPr>
            <w:rStyle w:val="Hyperlink"/>
            <w:rFonts w:cs="Arial"/>
            <w:szCs w:val="22"/>
          </w:rPr>
          <w:t>Transit investments in an age of uncertainty</w:t>
        </w:r>
      </w:hyperlink>
    </w:p>
    <w:p w14:paraId="3127401B" w14:textId="77777777" w:rsidR="007A1848" w:rsidRPr="00B42BBE" w:rsidRDefault="007A1848" w:rsidP="007A1848">
      <w:pPr>
        <w:pStyle w:val="ListParagraph"/>
        <w:rPr>
          <w:rFonts w:cs="Arial"/>
          <w:szCs w:val="22"/>
        </w:rPr>
      </w:pPr>
    </w:p>
    <w:p w14:paraId="49D30F78" w14:textId="77777777" w:rsidR="007A1848" w:rsidRDefault="007A1848" w:rsidP="007A1848">
      <w:pPr>
        <w:pStyle w:val="ListParagraph"/>
        <w:numPr>
          <w:ilvl w:val="0"/>
          <w:numId w:val="45"/>
        </w:numPr>
        <w:jc w:val="both"/>
        <w:rPr>
          <w:rFonts w:cs="Arial"/>
          <w:szCs w:val="22"/>
        </w:rPr>
      </w:pPr>
      <w:r>
        <w:rPr>
          <w:rFonts w:cs="Arial"/>
          <w:szCs w:val="22"/>
        </w:rPr>
        <w:t xml:space="preserve">FT </w:t>
      </w:r>
      <w:hyperlink r:id="rId34" w:history="1">
        <w:r w:rsidRPr="00244EE4">
          <w:rPr>
            <w:rStyle w:val="Hyperlink"/>
            <w:rFonts w:cs="Arial"/>
            <w:szCs w:val="22"/>
          </w:rPr>
          <w:t>The last metro? Crossrail and the uncertain future of urban transit</w:t>
        </w:r>
      </w:hyperlink>
    </w:p>
    <w:p w14:paraId="41054942" w14:textId="77777777" w:rsidR="007A1848" w:rsidRPr="00B42BBE" w:rsidRDefault="007A1848" w:rsidP="007A1848">
      <w:pPr>
        <w:pStyle w:val="ListParagraph"/>
        <w:rPr>
          <w:rFonts w:cs="Arial"/>
          <w:szCs w:val="22"/>
        </w:rPr>
      </w:pPr>
    </w:p>
    <w:p w14:paraId="26B59AF4" w14:textId="77777777" w:rsidR="00537C70" w:rsidRDefault="00537C70" w:rsidP="00984D91">
      <w:pPr>
        <w:rPr>
          <w:rStyle w:val="Hyperlink"/>
          <w:rFonts w:eastAsia="Times New Roman" w:cs="Arial"/>
          <w:noProof/>
          <w:color w:val="auto"/>
          <w:szCs w:val="18"/>
          <w:u w:val="none"/>
        </w:rPr>
      </w:pPr>
    </w:p>
    <w:p w14:paraId="2B1A3A45" w14:textId="77777777" w:rsidR="00537C70" w:rsidRDefault="00537C70" w:rsidP="00984D91">
      <w:pPr>
        <w:rPr>
          <w:rStyle w:val="Hyperlink"/>
          <w:rFonts w:eastAsia="Times New Roman" w:cs="Arial"/>
          <w:noProof/>
          <w:color w:val="auto"/>
          <w:szCs w:val="18"/>
          <w:u w:val="none"/>
        </w:rPr>
      </w:pPr>
    </w:p>
    <w:p w14:paraId="591AEA05" w14:textId="77777777" w:rsidR="00537C70" w:rsidRDefault="00537C70" w:rsidP="00984D91">
      <w:pPr>
        <w:rPr>
          <w:rStyle w:val="Hyperlink"/>
          <w:rFonts w:eastAsia="Times New Roman" w:cs="Arial"/>
          <w:noProof/>
          <w:color w:val="auto"/>
          <w:szCs w:val="18"/>
          <w:u w:val="none"/>
        </w:rPr>
      </w:pPr>
    </w:p>
    <w:p w14:paraId="5FF51F16" w14:textId="77777777" w:rsidR="00537C70" w:rsidRDefault="00537C70" w:rsidP="00984D91">
      <w:pPr>
        <w:rPr>
          <w:rStyle w:val="Hyperlink"/>
          <w:rFonts w:eastAsia="Times New Roman" w:cs="Arial"/>
          <w:noProof/>
          <w:color w:val="auto"/>
          <w:szCs w:val="18"/>
          <w:u w:val="none"/>
        </w:rPr>
      </w:pPr>
    </w:p>
    <w:p w14:paraId="4AC5CCAA" w14:textId="77777777" w:rsidR="00537C70" w:rsidRDefault="00537C70" w:rsidP="00984D91">
      <w:pPr>
        <w:rPr>
          <w:rStyle w:val="Hyperlink"/>
          <w:rFonts w:eastAsia="Times New Roman" w:cs="Arial"/>
          <w:noProof/>
          <w:color w:val="auto"/>
          <w:szCs w:val="18"/>
          <w:u w:val="none"/>
        </w:rPr>
      </w:pPr>
    </w:p>
    <w:p w14:paraId="1A2B482B" w14:textId="77777777" w:rsidR="00537C70" w:rsidRDefault="00537C70" w:rsidP="00984D91">
      <w:pPr>
        <w:rPr>
          <w:rStyle w:val="Hyperlink"/>
          <w:rFonts w:eastAsia="Times New Roman" w:cs="Arial"/>
          <w:noProof/>
          <w:color w:val="auto"/>
          <w:szCs w:val="18"/>
          <w:u w:val="none"/>
        </w:rPr>
      </w:pPr>
    </w:p>
    <w:p w14:paraId="04276168" w14:textId="77777777" w:rsidR="00537C70" w:rsidRDefault="00537C70" w:rsidP="00984D91">
      <w:pPr>
        <w:rPr>
          <w:rStyle w:val="Hyperlink"/>
          <w:rFonts w:eastAsia="Times New Roman" w:cs="Arial"/>
          <w:noProof/>
          <w:color w:val="auto"/>
          <w:szCs w:val="18"/>
          <w:u w:val="none"/>
        </w:rPr>
      </w:pPr>
    </w:p>
    <w:p w14:paraId="5E73045A" w14:textId="77777777" w:rsidR="00537C70" w:rsidRDefault="00537C70" w:rsidP="00984D91">
      <w:pPr>
        <w:rPr>
          <w:rStyle w:val="Hyperlink"/>
          <w:rFonts w:eastAsia="Times New Roman" w:cs="Arial"/>
          <w:noProof/>
          <w:color w:val="auto"/>
          <w:szCs w:val="18"/>
          <w:u w:val="none"/>
        </w:rPr>
      </w:pPr>
    </w:p>
    <w:p w14:paraId="6AAD3BF5" w14:textId="77777777" w:rsidR="00537C70" w:rsidRDefault="00537C70" w:rsidP="00984D91">
      <w:pPr>
        <w:rPr>
          <w:rStyle w:val="Hyperlink"/>
          <w:rFonts w:eastAsia="Times New Roman" w:cs="Arial"/>
          <w:noProof/>
          <w:color w:val="auto"/>
          <w:szCs w:val="18"/>
          <w:u w:val="none"/>
        </w:rPr>
      </w:pPr>
    </w:p>
    <w:p w14:paraId="058DB736" w14:textId="77777777" w:rsidR="00537C70" w:rsidRDefault="00537C70" w:rsidP="00984D91">
      <w:pPr>
        <w:rPr>
          <w:rStyle w:val="Hyperlink"/>
          <w:rFonts w:eastAsia="Times New Roman" w:cs="Arial"/>
          <w:noProof/>
          <w:color w:val="auto"/>
          <w:szCs w:val="18"/>
          <w:u w:val="none"/>
        </w:rPr>
      </w:pPr>
    </w:p>
    <w:p w14:paraId="6D24744E" w14:textId="77777777" w:rsidR="00506CF8" w:rsidRDefault="00506CF8" w:rsidP="00984D91">
      <w:pPr>
        <w:rPr>
          <w:rStyle w:val="Hyperlink"/>
          <w:rFonts w:eastAsia="Times New Roman" w:cs="Arial"/>
          <w:noProof/>
          <w:color w:val="auto"/>
          <w:szCs w:val="18"/>
          <w:u w:val="none"/>
        </w:rPr>
      </w:pPr>
    </w:p>
    <w:p w14:paraId="3FA87B7D" w14:textId="77777777" w:rsidR="00506CF8" w:rsidRDefault="00506CF8" w:rsidP="00984D91">
      <w:pPr>
        <w:rPr>
          <w:rStyle w:val="Hyperlink"/>
          <w:rFonts w:eastAsia="Times New Roman" w:cs="Arial"/>
          <w:noProof/>
          <w:color w:val="auto"/>
          <w:szCs w:val="18"/>
          <w:u w:val="none"/>
        </w:rPr>
      </w:pPr>
    </w:p>
    <w:p w14:paraId="0BE3A69F" w14:textId="77777777" w:rsidR="00537C70" w:rsidRDefault="00537C70" w:rsidP="00984D91">
      <w:pPr>
        <w:rPr>
          <w:rStyle w:val="Hyperlink"/>
          <w:rFonts w:eastAsia="Times New Roman" w:cs="Arial"/>
          <w:noProof/>
          <w:color w:val="auto"/>
          <w:szCs w:val="18"/>
          <w:u w:val="none"/>
        </w:rPr>
      </w:pPr>
    </w:p>
    <w:p w14:paraId="2390E3C4" w14:textId="77777777" w:rsidR="00537C70" w:rsidRDefault="00537C70" w:rsidP="00984D91">
      <w:pPr>
        <w:rPr>
          <w:rStyle w:val="Hyperlink"/>
          <w:rFonts w:eastAsia="Times New Roman" w:cs="Arial"/>
          <w:noProof/>
          <w:color w:val="auto"/>
          <w:szCs w:val="18"/>
          <w:u w:val="none"/>
        </w:rPr>
      </w:pPr>
    </w:p>
    <w:p w14:paraId="273FC9FE" w14:textId="77777777" w:rsidR="000102AE" w:rsidRDefault="000102AE" w:rsidP="00984D91">
      <w:pPr>
        <w:rPr>
          <w:rStyle w:val="Hyperlink"/>
          <w:rFonts w:eastAsia="Times New Roman" w:cs="Arial"/>
          <w:noProof/>
          <w:color w:val="auto"/>
          <w:szCs w:val="18"/>
          <w:u w:val="none"/>
        </w:rPr>
      </w:pPr>
    </w:p>
    <w:p w14:paraId="665C5008" w14:textId="77777777" w:rsidR="000102AE" w:rsidRDefault="000102AE" w:rsidP="00984D91">
      <w:pPr>
        <w:rPr>
          <w:rStyle w:val="Hyperlink"/>
          <w:rFonts w:eastAsia="Times New Roman" w:cs="Arial"/>
          <w:noProof/>
          <w:color w:val="auto"/>
          <w:szCs w:val="18"/>
          <w:u w:val="none"/>
        </w:rPr>
      </w:pPr>
    </w:p>
    <w:p w14:paraId="3BC46F7B" w14:textId="77777777" w:rsidR="000102AE" w:rsidRDefault="000102AE" w:rsidP="00984D91">
      <w:pPr>
        <w:rPr>
          <w:rStyle w:val="Hyperlink"/>
          <w:rFonts w:eastAsia="Times New Roman" w:cs="Arial"/>
          <w:noProof/>
          <w:color w:val="auto"/>
          <w:szCs w:val="18"/>
          <w:u w:val="none"/>
        </w:rPr>
      </w:pPr>
    </w:p>
    <w:p w14:paraId="5CB2C87E" w14:textId="77777777" w:rsidR="000102AE" w:rsidRDefault="000102AE" w:rsidP="00984D91">
      <w:pPr>
        <w:rPr>
          <w:rStyle w:val="Hyperlink"/>
          <w:rFonts w:eastAsia="Times New Roman" w:cs="Arial"/>
          <w:noProof/>
          <w:color w:val="auto"/>
          <w:szCs w:val="18"/>
          <w:u w:val="none"/>
        </w:rPr>
      </w:pPr>
    </w:p>
    <w:p w14:paraId="28D356F3" w14:textId="77777777" w:rsidR="000102AE" w:rsidRDefault="000102AE" w:rsidP="00984D91">
      <w:pPr>
        <w:rPr>
          <w:rStyle w:val="Hyperlink"/>
          <w:rFonts w:eastAsia="Times New Roman" w:cs="Arial"/>
          <w:noProof/>
          <w:color w:val="auto"/>
          <w:szCs w:val="18"/>
          <w:u w:val="none"/>
        </w:rPr>
      </w:pPr>
    </w:p>
    <w:p w14:paraId="7DA7B983" w14:textId="77777777" w:rsidR="00537C70" w:rsidRDefault="00537C70" w:rsidP="00984D91">
      <w:pPr>
        <w:rPr>
          <w:rStyle w:val="Hyperlink"/>
          <w:rFonts w:eastAsia="Times New Roman" w:cs="Arial"/>
          <w:noProof/>
          <w:color w:val="auto"/>
          <w:szCs w:val="18"/>
          <w:u w:val="none"/>
        </w:rPr>
      </w:pPr>
    </w:p>
    <w:p w14:paraId="501D07E8" w14:textId="77777777" w:rsidR="00537C70" w:rsidRDefault="00537C70" w:rsidP="00984D91">
      <w:pPr>
        <w:rPr>
          <w:rStyle w:val="Hyperlink"/>
          <w:rFonts w:eastAsia="Times New Roman" w:cs="Arial"/>
          <w:noProof/>
          <w:color w:val="auto"/>
          <w:szCs w:val="18"/>
          <w:u w:val="none"/>
        </w:rPr>
      </w:pPr>
    </w:p>
    <w:p w14:paraId="1D8D5BFE" w14:textId="77777777" w:rsidR="00537C70" w:rsidRDefault="00537C70" w:rsidP="00984D91">
      <w:pPr>
        <w:rPr>
          <w:rStyle w:val="Hyperlink"/>
          <w:rFonts w:eastAsia="Times New Roman" w:cs="Arial"/>
          <w:noProof/>
          <w:color w:val="auto"/>
          <w:szCs w:val="18"/>
          <w:u w:val="none"/>
        </w:rPr>
      </w:pPr>
    </w:p>
    <w:p w14:paraId="7D55A349" w14:textId="77777777" w:rsidR="00537C70" w:rsidRDefault="00537C70" w:rsidP="00984D91">
      <w:pPr>
        <w:rPr>
          <w:rStyle w:val="Hyperlink"/>
          <w:rFonts w:eastAsia="Times New Roman" w:cs="Arial"/>
          <w:noProof/>
          <w:color w:val="auto"/>
          <w:szCs w:val="18"/>
          <w:u w:val="none"/>
        </w:rPr>
      </w:pPr>
    </w:p>
    <w:p w14:paraId="3ED258BF" w14:textId="77777777" w:rsidR="00537C70" w:rsidRDefault="00537C70" w:rsidP="00984D91">
      <w:pPr>
        <w:rPr>
          <w:rStyle w:val="Hyperlink"/>
          <w:rFonts w:eastAsia="Times New Roman" w:cs="Arial"/>
          <w:noProof/>
          <w:color w:val="auto"/>
          <w:szCs w:val="18"/>
          <w:u w:val="none"/>
        </w:rPr>
      </w:pPr>
    </w:p>
    <w:p w14:paraId="64F9C9BC" w14:textId="77777777" w:rsidR="00537C70" w:rsidRDefault="00537C70" w:rsidP="00984D91">
      <w:pPr>
        <w:rPr>
          <w:rStyle w:val="Hyperlink"/>
          <w:rFonts w:eastAsia="Times New Roman" w:cs="Arial"/>
          <w:noProof/>
          <w:color w:val="auto"/>
          <w:szCs w:val="18"/>
          <w:u w:val="none"/>
        </w:rPr>
      </w:pPr>
    </w:p>
    <w:p w14:paraId="3BB6C8FA" w14:textId="77777777" w:rsidR="00537C70" w:rsidRDefault="00537C70" w:rsidP="00984D91">
      <w:pPr>
        <w:rPr>
          <w:rStyle w:val="Hyperlink"/>
          <w:rFonts w:eastAsia="Times New Roman" w:cs="Arial"/>
          <w:noProof/>
          <w:color w:val="auto"/>
          <w:szCs w:val="18"/>
          <w:u w:val="none"/>
        </w:rPr>
      </w:pPr>
    </w:p>
    <w:p w14:paraId="07D54657" w14:textId="1D73C0E8" w:rsidR="00E430C8" w:rsidRPr="00A50018" w:rsidRDefault="00E430C8" w:rsidP="00E430C8">
      <w:pPr>
        <w:spacing w:after="120"/>
        <w:jc w:val="both"/>
        <w:rPr>
          <w:rFonts w:eastAsia="Times New Roman"/>
          <w:b/>
          <w:bCs/>
          <w:noProof/>
          <w:color w:val="F54C00"/>
          <w:sz w:val="24"/>
          <w:szCs w:val="20"/>
        </w:rPr>
      </w:pPr>
      <w:r>
        <w:rPr>
          <w:rFonts w:eastAsia="Times New Roman"/>
          <w:b/>
          <w:bCs/>
          <w:noProof/>
          <w:color w:val="F54C00"/>
          <w:sz w:val="24"/>
          <w:szCs w:val="20"/>
        </w:rPr>
        <w:lastRenderedPageBreak/>
        <w:t>Answers</w:t>
      </w:r>
    </w:p>
    <w:p w14:paraId="093DA1E0" w14:textId="3D03C11E" w:rsidR="00404506" w:rsidRPr="006C5072" w:rsidRDefault="001E2063" w:rsidP="002D1C5D">
      <w:pPr>
        <w:pStyle w:val="ListParagraph"/>
        <w:numPr>
          <w:ilvl w:val="0"/>
          <w:numId w:val="40"/>
        </w:numPr>
        <w:rPr>
          <w:rFonts w:eastAsia="Times New Roman" w:cs="Arial"/>
          <w:szCs w:val="18"/>
        </w:rPr>
      </w:pPr>
      <w:r w:rsidRPr="006C5072">
        <w:rPr>
          <w:rFonts w:eastAsia="Times New Roman"/>
          <w:noProof/>
          <w:sz w:val="20"/>
          <w:szCs w:val="16"/>
        </w:rPr>
        <w:t xml:space="preserve">Crossrail is a </w:t>
      </w:r>
      <w:r w:rsidR="007D4EE7">
        <w:rPr>
          <w:rFonts w:eastAsia="Times New Roman"/>
          <w:noProof/>
          <w:sz w:val="20"/>
          <w:szCs w:val="16"/>
        </w:rPr>
        <w:t>“</w:t>
      </w:r>
      <w:r w:rsidR="00DE5752">
        <w:rPr>
          <w:rFonts w:eastAsia="Times New Roman"/>
          <w:noProof/>
          <w:sz w:val="20"/>
          <w:szCs w:val="16"/>
        </w:rPr>
        <w:t xml:space="preserve">once in a </w:t>
      </w:r>
      <w:r w:rsidRPr="006C5072">
        <w:rPr>
          <w:rFonts w:eastAsia="Times New Roman"/>
          <w:noProof/>
          <w:sz w:val="20"/>
          <w:szCs w:val="16"/>
        </w:rPr>
        <w:t>generation</w:t>
      </w:r>
      <w:r w:rsidR="007D4EE7">
        <w:rPr>
          <w:rFonts w:eastAsia="Times New Roman"/>
          <w:noProof/>
          <w:sz w:val="20"/>
          <w:szCs w:val="16"/>
        </w:rPr>
        <w:t>”</w:t>
      </w:r>
      <w:r w:rsidRPr="006C5072">
        <w:rPr>
          <w:rFonts w:eastAsia="Times New Roman"/>
          <w:noProof/>
          <w:sz w:val="20"/>
          <w:szCs w:val="16"/>
        </w:rPr>
        <w:t xml:space="preserve"> project due to </w:t>
      </w:r>
      <w:r w:rsidR="00B90933" w:rsidRPr="006C5072">
        <w:rPr>
          <w:rFonts w:eastAsia="Times New Roman"/>
          <w:noProof/>
          <w:sz w:val="20"/>
          <w:szCs w:val="16"/>
        </w:rPr>
        <w:t xml:space="preserve">the size of investment (£19 billion), </w:t>
      </w:r>
      <w:r w:rsidR="006C5072" w:rsidRPr="006C5072">
        <w:rPr>
          <w:rFonts w:eastAsia="Times New Roman"/>
          <w:noProof/>
          <w:sz w:val="20"/>
          <w:szCs w:val="16"/>
        </w:rPr>
        <w:t>the additional 42 kilometres of track, and the increase in rail capacity (by a substantial 10%).</w:t>
      </w:r>
    </w:p>
    <w:p w14:paraId="6D6E1105" w14:textId="77777777" w:rsidR="006C5072" w:rsidRPr="006C5072" w:rsidRDefault="006C5072" w:rsidP="006C5072">
      <w:pPr>
        <w:pStyle w:val="ListParagraph"/>
        <w:rPr>
          <w:rFonts w:eastAsia="Times New Roman" w:cs="Arial"/>
          <w:szCs w:val="18"/>
        </w:rPr>
      </w:pPr>
    </w:p>
    <w:p w14:paraId="4F32F477" w14:textId="20A58427" w:rsidR="00C46AF9" w:rsidRPr="0009567E" w:rsidRDefault="00404506" w:rsidP="00277DC2">
      <w:pPr>
        <w:pStyle w:val="ListParagraph"/>
        <w:numPr>
          <w:ilvl w:val="0"/>
          <w:numId w:val="40"/>
        </w:numPr>
        <w:rPr>
          <w:rFonts w:eastAsia="Times New Roman" w:cs="Arial"/>
          <w:szCs w:val="18"/>
        </w:rPr>
      </w:pPr>
      <w:r>
        <w:rPr>
          <w:rFonts w:eastAsia="Times New Roman"/>
          <w:noProof/>
          <w:sz w:val="20"/>
          <w:szCs w:val="16"/>
        </w:rPr>
        <w:t>The central section</w:t>
      </w:r>
      <w:r w:rsidR="0020058E">
        <w:rPr>
          <w:rFonts w:eastAsia="Times New Roman"/>
          <w:noProof/>
          <w:sz w:val="20"/>
          <w:szCs w:val="16"/>
        </w:rPr>
        <w:t xml:space="preserve"> from Royal Oak Underground to </w:t>
      </w:r>
      <w:r w:rsidR="009F62FA">
        <w:rPr>
          <w:rFonts w:eastAsia="Times New Roman"/>
          <w:noProof/>
          <w:sz w:val="20"/>
          <w:szCs w:val="16"/>
        </w:rPr>
        <w:t>DLR-</w:t>
      </w:r>
      <w:r w:rsidR="00483D0B">
        <w:rPr>
          <w:rFonts w:eastAsia="Times New Roman"/>
          <w:noProof/>
          <w:sz w:val="20"/>
          <w:szCs w:val="16"/>
        </w:rPr>
        <w:t>Pudding Mill Lane is</w:t>
      </w:r>
      <w:r>
        <w:rPr>
          <w:rFonts w:eastAsia="Times New Roman"/>
          <w:noProof/>
          <w:sz w:val="20"/>
          <w:szCs w:val="16"/>
        </w:rPr>
        <w:t xml:space="preserve"> 13.9</w:t>
      </w:r>
      <w:r w:rsidR="00F44C29">
        <w:rPr>
          <w:rFonts w:eastAsia="Times New Roman"/>
          <w:noProof/>
          <w:sz w:val="20"/>
          <w:szCs w:val="16"/>
        </w:rPr>
        <w:t>km</w:t>
      </w:r>
      <w:r w:rsidR="00483D0B">
        <w:rPr>
          <w:rFonts w:eastAsia="Times New Roman"/>
          <w:noProof/>
          <w:sz w:val="20"/>
          <w:szCs w:val="16"/>
        </w:rPr>
        <w:t>.</w:t>
      </w:r>
      <w:r w:rsidR="00C00E13">
        <w:rPr>
          <w:rFonts w:eastAsia="Times New Roman"/>
          <w:noProof/>
          <w:sz w:val="20"/>
          <w:szCs w:val="16"/>
        </w:rPr>
        <w:t xml:space="preserve"> From</w:t>
      </w:r>
      <w:r w:rsidR="006166B3">
        <w:rPr>
          <w:rFonts w:eastAsia="Times New Roman"/>
          <w:noProof/>
          <w:sz w:val="20"/>
          <w:szCs w:val="16"/>
        </w:rPr>
        <w:t xml:space="preserve"> the line split at Stepney Green to </w:t>
      </w:r>
      <w:r w:rsidR="009F62FA">
        <w:rPr>
          <w:rFonts w:eastAsia="Times New Roman"/>
          <w:noProof/>
          <w:sz w:val="20"/>
          <w:szCs w:val="16"/>
        </w:rPr>
        <w:t>DLR-Custom House it is</w:t>
      </w:r>
      <w:r w:rsidR="00C00E13">
        <w:rPr>
          <w:rFonts w:eastAsia="Times New Roman"/>
          <w:noProof/>
          <w:sz w:val="20"/>
          <w:szCs w:val="16"/>
        </w:rPr>
        <w:t xml:space="preserve"> 5.</w:t>
      </w:r>
      <w:r w:rsidR="006166B3">
        <w:rPr>
          <w:rFonts w:eastAsia="Times New Roman"/>
          <w:noProof/>
          <w:sz w:val="20"/>
          <w:szCs w:val="16"/>
        </w:rPr>
        <w:t>2</w:t>
      </w:r>
      <w:r w:rsidR="00F44C29">
        <w:rPr>
          <w:rFonts w:eastAsia="Times New Roman"/>
          <w:noProof/>
          <w:sz w:val="20"/>
          <w:szCs w:val="16"/>
        </w:rPr>
        <w:t>km</w:t>
      </w:r>
      <w:r w:rsidR="009F62FA">
        <w:rPr>
          <w:rFonts w:eastAsia="Times New Roman"/>
          <w:noProof/>
          <w:sz w:val="20"/>
          <w:szCs w:val="16"/>
        </w:rPr>
        <w:t xml:space="preserve">. </w:t>
      </w:r>
      <w:r w:rsidR="004A7521">
        <w:rPr>
          <w:rFonts w:eastAsia="Times New Roman"/>
          <w:noProof/>
          <w:sz w:val="20"/>
          <w:szCs w:val="16"/>
        </w:rPr>
        <w:t xml:space="preserve">Additional </w:t>
      </w:r>
      <w:r w:rsidR="00D01944">
        <w:rPr>
          <w:rFonts w:eastAsia="Times New Roman"/>
          <w:noProof/>
          <w:sz w:val="20"/>
          <w:szCs w:val="16"/>
        </w:rPr>
        <w:t xml:space="preserve">segments </w:t>
      </w:r>
      <w:r w:rsidR="00E265DF">
        <w:rPr>
          <w:rFonts w:eastAsia="Times New Roman"/>
          <w:noProof/>
          <w:sz w:val="20"/>
          <w:szCs w:val="16"/>
        </w:rPr>
        <w:t xml:space="preserve">are </w:t>
      </w:r>
      <w:r w:rsidR="00D01944">
        <w:rPr>
          <w:rFonts w:eastAsia="Times New Roman"/>
          <w:noProof/>
          <w:sz w:val="20"/>
          <w:szCs w:val="16"/>
        </w:rPr>
        <w:t>at London City Airport</w:t>
      </w:r>
      <w:r w:rsidR="00E265DF">
        <w:rPr>
          <w:rFonts w:eastAsia="Times New Roman"/>
          <w:noProof/>
          <w:sz w:val="20"/>
          <w:szCs w:val="16"/>
        </w:rPr>
        <w:t xml:space="preserve"> </w:t>
      </w:r>
      <w:r w:rsidR="00D01944">
        <w:rPr>
          <w:rFonts w:eastAsia="Times New Roman"/>
          <w:noProof/>
          <w:sz w:val="20"/>
          <w:szCs w:val="16"/>
        </w:rPr>
        <w:t>0.</w:t>
      </w:r>
      <w:r w:rsidR="005C621F">
        <w:rPr>
          <w:rFonts w:eastAsia="Times New Roman"/>
          <w:noProof/>
          <w:sz w:val="20"/>
          <w:szCs w:val="16"/>
        </w:rPr>
        <w:t>6</w:t>
      </w:r>
      <w:r w:rsidR="00F44C29">
        <w:rPr>
          <w:rFonts w:eastAsia="Times New Roman"/>
          <w:noProof/>
          <w:sz w:val="20"/>
          <w:szCs w:val="16"/>
        </w:rPr>
        <w:t>km and under Woolwich 2.8km.</w:t>
      </w:r>
      <w:r w:rsidR="00BD4F1D">
        <w:rPr>
          <w:rFonts w:eastAsia="Times New Roman"/>
          <w:noProof/>
          <w:sz w:val="20"/>
          <w:szCs w:val="16"/>
        </w:rPr>
        <w:t xml:space="preserve"> The Heathrow tunnel extends for 6.7km.</w:t>
      </w:r>
      <w:r w:rsidR="00E265DF">
        <w:rPr>
          <w:rFonts w:eastAsia="Times New Roman"/>
          <w:noProof/>
          <w:sz w:val="20"/>
          <w:szCs w:val="16"/>
        </w:rPr>
        <w:t xml:space="preserve"> T</w:t>
      </w:r>
      <w:r w:rsidR="00BD4F1D">
        <w:rPr>
          <w:rFonts w:eastAsia="Times New Roman"/>
          <w:noProof/>
          <w:sz w:val="20"/>
          <w:szCs w:val="16"/>
        </w:rPr>
        <w:t>otal:</w:t>
      </w:r>
      <w:r w:rsidR="007401E4">
        <w:rPr>
          <w:rFonts w:eastAsia="Times New Roman"/>
          <w:noProof/>
          <w:sz w:val="20"/>
          <w:szCs w:val="16"/>
        </w:rPr>
        <w:t xml:space="preserve"> 29.2km</w:t>
      </w:r>
      <w:r w:rsidR="00581D2A">
        <w:rPr>
          <w:rFonts w:eastAsia="Times New Roman"/>
          <w:noProof/>
          <w:sz w:val="20"/>
          <w:szCs w:val="16"/>
        </w:rPr>
        <w:t>.</w:t>
      </w:r>
    </w:p>
    <w:p w14:paraId="2AC0C447" w14:textId="77777777" w:rsidR="0009567E" w:rsidRPr="00F1775F" w:rsidRDefault="0009567E" w:rsidP="0009567E">
      <w:pPr>
        <w:pStyle w:val="ListParagraph"/>
        <w:rPr>
          <w:rFonts w:eastAsia="Times New Roman" w:cs="Arial"/>
          <w:szCs w:val="18"/>
        </w:rPr>
      </w:pPr>
    </w:p>
    <w:p w14:paraId="31085B09" w14:textId="6B6B9F43" w:rsidR="00F1775F" w:rsidRPr="0009567E" w:rsidRDefault="00F1775F" w:rsidP="00277DC2">
      <w:pPr>
        <w:pStyle w:val="ListParagraph"/>
        <w:numPr>
          <w:ilvl w:val="0"/>
          <w:numId w:val="40"/>
        </w:numPr>
        <w:rPr>
          <w:rFonts w:eastAsia="Times New Roman" w:cs="Arial"/>
          <w:szCs w:val="18"/>
        </w:rPr>
      </w:pPr>
      <w:r>
        <w:rPr>
          <w:rFonts w:eastAsia="Times New Roman"/>
          <w:noProof/>
          <w:sz w:val="20"/>
          <w:szCs w:val="16"/>
        </w:rPr>
        <w:t xml:space="preserve">The </w:t>
      </w:r>
      <w:r w:rsidR="0009567E">
        <w:rPr>
          <w:rFonts w:eastAsia="Times New Roman"/>
          <w:noProof/>
          <w:sz w:val="20"/>
          <w:szCs w:val="16"/>
        </w:rPr>
        <w:t>table below lists stations and deprivation.</w:t>
      </w:r>
      <w:r w:rsidR="009C60E7">
        <w:rPr>
          <w:rFonts w:eastAsia="Times New Roman"/>
          <w:noProof/>
          <w:sz w:val="20"/>
          <w:szCs w:val="16"/>
        </w:rPr>
        <w:t xml:space="preserve"> The stations (and their boroughs) are</w:t>
      </w:r>
      <w:r w:rsidR="00777B54">
        <w:rPr>
          <w:rFonts w:eastAsia="Times New Roman"/>
          <w:noProof/>
          <w:sz w:val="20"/>
          <w:szCs w:val="16"/>
        </w:rPr>
        <w:t xml:space="preserve"> </w:t>
      </w:r>
      <w:r w:rsidR="009C60E7">
        <w:rPr>
          <w:rFonts w:eastAsia="Times New Roman"/>
          <w:noProof/>
          <w:sz w:val="20"/>
          <w:szCs w:val="16"/>
        </w:rPr>
        <w:t>highlighted.</w:t>
      </w:r>
    </w:p>
    <w:p w14:paraId="1428701B" w14:textId="6E617EB8" w:rsidR="0009567E" w:rsidRDefault="0009567E" w:rsidP="0009567E">
      <w:pPr>
        <w:pStyle w:val="ListParagraph"/>
        <w:rPr>
          <w:rFonts w:eastAsia="Times New Roman"/>
          <w:noProof/>
          <w:sz w:val="20"/>
          <w:szCs w:val="16"/>
        </w:rPr>
      </w:pPr>
    </w:p>
    <w:tbl>
      <w:tblPr>
        <w:tblStyle w:val="TableGrid"/>
        <w:tblW w:w="0" w:type="auto"/>
        <w:tblInd w:w="720" w:type="dxa"/>
        <w:tblLook w:val="04A0" w:firstRow="1" w:lastRow="0" w:firstColumn="1" w:lastColumn="0" w:noHBand="0" w:noVBand="1"/>
      </w:tblPr>
      <w:tblGrid>
        <w:gridCol w:w="4451"/>
        <w:gridCol w:w="4458"/>
      </w:tblGrid>
      <w:tr w:rsidR="00C870C3" w14:paraId="0B1B91FB" w14:textId="77777777" w:rsidTr="00613053">
        <w:tc>
          <w:tcPr>
            <w:tcW w:w="4451" w:type="dxa"/>
          </w:tcPr>
          <w:p w14:paraId="18941E35" w14:textId="0B55AAEC" w:rsidR="0009567E" w:rsidRPr="00325CBD" w:rsidRDefault="0009567E" w:rsidP="0009567E">
            <w:pPr>
              <w:pStyle w:val="ListParagraph"/>
              <w:ind w:left="0"/>
              <w:rPr>
                <w:rFonts w:eastAsia="Times New Roman"/>
                <w:b/>
                <w:bCs/>
                <w:noProof/>
                <w:sz w:val="20"/>
                <w:szCs w:val="16"/>
              </w:rPr>
            </w:pPr>
            <w:r w:rsidRPr="00325CBD">
              <w:rPr>
                <w:rFonts w:eastAsia="Times New Roman"/>
                <w:b/>
                <w:bCs/>
                <w:noProof/>
                <w:sz w:val="20"/>
                <w:szCs w:val="16"/>
              </w:rPr>
              <w:t>Stations</w:t>
            </w:r>
          </w:p>
        </w:tc>
        <w:tc>
          <w:tcPr>
            <w:tcW w:w="4458" w:type="dxa"/>
          </w:tcPr>
          <w:p w14:paraId="05578F28" w14:textId="714B5147" w:rsidR="0009567E" w:rsidRPr="00325CBD" w:rsidRDefault="00C870C3" w:rsidP="0009567E">
            <w:pPr>
              <w:pStyle w:val="ListParagraph"/>
              <w:ind w:left="0"/>
              <w:rPr>
                <w:rFonts w:eastAsia="Times New Roman"/>
                <w:b/>
                <w:bCs/>
                <w:noProof/>
                <w:sz w:val="20"/>
                <w:szCs w:val="16"/>
              </w:rPr>
            </w:pPr>
            <w:r>
              <w:rPr>
                <w:rFonts w:eastAsia="Times New Roman"/>
                <w:b/>
                <w:bCs/>
                <w:noProof/>
                <w:sz w:val="20"/>
                <w:szCs w:val="16"/>
              </w:rPr>
              <w:t xml:space="preserve">Index of Multiple </w:t>
            </w:r>
            <w:r w:rsidR="0009567E" w:rsidRPr="00325CBD">
              <w:rPr>
                <w:rFonts w:eastAsia="Times New Roman"/>
                <w:b/>
                <w:bCs/>
                <w:noProof/>
                <w:sz w:val="20"/>
                <w:szCs w:val="16"/>
              </w:rPr>
              <w:t xml:space="preserve">Deprivation </w:t>
            </w:r>
            <w:r w:rsidR="00FD097D" w:rsidRPr="00325CBD">
              <w:rPr>
                <w:rFonts w:eastAsia="Times New Roman"/>
                <w:b/>
                <w:bCs/>
                <w:noProof/>
                <w:sz w:val="20"/>
                <w:szCs w:val="16"/>
              </w:rPr>
              <w:t xml:space="preserve">decile </w:t>
            </w:r>
          </w:p>
        </w:tc>
      </w:tr>
      <w:tr w:rsidR="00C870C3" w14:paraId="798F7122" w14:textId="77777777" w:rsidTr="00613053">
        <w:tc>
          <w:tcPr>
            <w:tcW w:w="4451" w:type="dxa"/>
          </w:tcPr>
          <w:p w14:paraId="3BBBF03F" w14:textId="0A1F5476" w:rsidR="0009567E" w:rsidRDefault="00990AF3" w:rsidP="0009567E">
            <w:pPr>
              <w:pStyle w:val="ListParagraph"/>
              <w:ind w:left="0"/>
              <w:rPr>
                <w:rFonts w:eastAsia="Times New Roman"/>
                <w:noProof/>
                <w:sz w:val="20"/>
                <w:szCs w:val="16"/>
              </w:rPr>
            </w:pPr>
            <w:r w:rsidRPr="00183B2E">
              <w:rPr>
                <w:rFonts w:eastAsia="Times New Roman"/>
                <w:noProof/>
                <w:sz w:val="20"/>
                <w:szCs w:val="16"/>
                <w:highlight w:val="yellow"/>
              </w:rPr>
              <w:t>Reading</w:t>
            </w:r>
            <w:r w:rsidR="00DB1E54">
              <w:rPr>
                <w:rFonts w:eastAsia="Times New Roman"/>
                <w:noProof/>
                <w:sz w:val="20"/>
                <w:szCs w:val="16"/>
              </w:rPr>
              <w:t xml:space="preserve"> (</w:t>
            </w:r>
            <w:r w:rsidR="00DB1E54" w:rsidRPr="00DB1E54">
              <w:rPr>
                <w:rFonts w:eastAsia="Times New Roman"/>
                <w:noProof/>
                <w:sz w:val="20"/>
                <w:szCs w:val="16"/>
              </w:rPr>
              <w:t>Berkshire</w:t>
            </w:r>
            <w:r w:rsidR="00DB1E54">
              <w:rPr>
                <w:rFonts w:eastAsia="Times New Roman"/>
                <w:noProof/>
                <w:sz w:val="20"/>
                <w:szCs w:val="16"/>
              </w:rPr>
              <w:t>)</w:t>
            </w:r>
          </w:p>
        </w:tc>
        <w:tc>
          <w:tcPr>
            <w:tcW w:w="4458" w:type="dxa"/>
          </w:tcPr>
          <w:p w14:paraId="33FC8537" w14:textId="3B1AAABD" w:rsidR="0009567E" w:rsidRDefault="00F13E1E" w:rsidP="0009567E">
            <w:pPr>
              <w:pStyle w:val="ListParagraph"/>
              <w:ind w:left="0"/>
              <w:rPr>
                <w:rFonts w:eastAsia="Times New Roman"/>
                <w:noProof/>
                <w:sz w:val="20"/>
                <w:szCs w:val="16"/>
              </w:rPr>
            </w:pPr>
            <w:r>
              <w:rPr>
                <w:rFonts w:eastAsia="Times New Roman"/>
                <w:noProof/>
                <w:sz w:val="20"/>
                <w:szCs w:val="16"/>
              </w:rPr>
              <w:t>4</w:t>
            </w:r>
          </w:p>
        </w:tc>
      </w:tr>
      <w:tr w:rsidR="00C870C3" w14:paraId="6B0DFE14" w14:textId="77777777" w:rsidTr="00613053">
        <w:tc>
          <w:tcPr>
            <w:tcW w:w="4451" w:type="dxa"/>
          </w:tcPr>
          <w:p w14:paraId="0EF4239C" w14:textId="246CE697" w:rsidR="0009567E" w:rsidRDefault="00990AF3" w:rsidP="0009567E">
            <w:pPr>
              <w:pStyle w:val="ListParagraph"/>
              <w:ind w:left="0"/>
              <w:rPr>
                <w:rFonts w:eastAsia="Times New Roman"/>
                <w:noProof/>
                <w:sz w:val="20"/>
                <w:szCs w:val="16"/>
              </w:rPr>
            </w:pPr>
            <w:r>
              <w:rPr>
                <w:rFonts w:eastAsia="Times New Roman"/>
                <w:noProof/>
                <w:sz w:val="20"/>
                <w:szCs w:val="16"/>
              </w:rPr>
              <w:t>Twyford</w:t>
            </w:r>
            <w:r w:rsidR="00DB1E54">
              <w:rPr>
                <w:rFonts w:eastAsia="Times New Roman"/>
                <w:noProof/>
                <w:sz w:val="20"/>
                <w:szCs w:val="16"/>
              </w:rPr>
              <w:t xml:space="preserve"> </w:t>
            </w:r>
          </w:p>
        </w:tc>
        <w:tc>
          <w:tcPr>
            <w:tcW w:w="4458" w:type="dxa"/>
          </w:tcPr>
          <w:p w14:paraId="4706CDB2" w14:textId="03817101" w:rsidR="0009567E" w:rsidRDefault="00F13E1E" w:rsidP="0009567E">
            <w:pPr>
              <w:pStyle w:val="ListParagraph"/>
              <w:ind w:left="0"/>
              <w:rPr>
                <w:rFonts w:eastAsia="Times New Roman"/>
                <w:noProof/>
                <w:sz w:val="20"/>
                <w:szCs w:val="16"/>
              </w:rPr>
            </w:pPr>
            <w:r>
              <w:rPr>
                <w:rFonts w:eastAsia="Times New Roman"/>
                <w:noProof/>
                <w:sz w:val="20"/>
                <w:szCs w:val="16"/>
              </w:rPr>
              <w:t>10</w:t>
            </w:r>
          </w:p>
        </w:tc>
      </w:tr>
      <w:tr w:rsidR="00C870C3" w14:paraId="41BBED23" w14:textId="77777777" w:rsidTr="00613053">
        <w:tc>
          <w:tcPr>
            <w:tcW w:w="4451" w:type="dxa"/>
          </w:tcPr>
          <w:p w14:paraId="12D92BFF" w14:textId="5E58DE2C" w:rsidR="0009567E" w:rsidRDefault="00990AF3" w:rsidP="0009567E">
            <w:pPr>
              <w:pStyle w:val="ListParagraph"/>
              <w:ind w:left="0"/>
              <w:rPr>
                <w:rFonts w:eastAsia="Times New Roman"/>
                <w:noProof/>
                <w:sz w:val="20"/>
                <w:szCs w:val="16"/>
              </w:rPr>
            </w:pPr>
            <w:r>
              <w:rPr>
                <w:rFonts w:eastAsia="Times New Roman"/>
                <w:noProof/>
                <w:sz w:val="20"/>
                <w:szCs w:val="16"/>
              </w:rPr>
              <w:t>Mai</w:t>
            </w:r>
            <w:r w:rsidR="000375FA">
              <w:rPr>
                <w:rFonts w:eastAsia="Times New Roman"/>
                <w:noProof/>
                <w:sz w:val="20"/>
                <w:szCs w:val="16"/>
              </w:rPr>
              <w:t>d</w:t>
            </w:r>
            <w:r>
              <w:rPr>
                <w:rFonts w:eastAsia="Times New Roman"/>
                <w:noProof/>
                <w:sz w:val="20"/>
                <w:szCs w:val="16"/>
              </w:rPr>
              <w:t xml:space="preserve">enhead </w:t>
            </w:r>
          </w:p>
        </w:tc>
        <w:tc>
          <w:tcPr>
            <w:tcW w:w="4458" w:type="dxa"/>
          </w:tcPr>
          <w:p w14:paraId="30798A50" w14:textId="465D9466" w:rsidR="0009567E" w:rsidRDefault="00A67AF9" w:rsidP="0009567E">
            <w:pPr>
              <w:pStyle w:val="ListParagraph"/>
              <w:ind w:left="0"/>
              <w:rPr>
                <w:rFonts w:eastAsia="Times New Roman"/>
                <w:noProof/>
                <w:sz w:val="20"/>
                <w:szCs w:val="16"/>
              </w:rPr>
            </w:pPr>
            <w:r>
              <w:rPr>
                <w:rFonts w:eastAsia="Times New Roman"/>
                <w:noProof/>
                <w:sz w:val="20"/>
                <w:szCs w:val="16"/>
              </w:rPr>
              <w:t>6</w:t>
            </w:r>
            <w:r w:rsidR="002904A7">
              <w:rPr>
                <w:rFonts w:eastAsia="Times New Roman"/>
                <w:noProof/>
                <w:sz w:val="20"/>
                <w:szCs w:val="16"/>
              </w:rPr>
              <w:t xml:space="preserve"> (</w:t>
            </w:r>
            <w:r w:rsidR="002904A7" w:rsidRPr="00A67AF9">
              <w:rPr>
                <w:rFonts w:eastAsia="Times New Roman"/>
                <w:noProof/>
                <w:sz w:val="20"/>
                <w:szCs w:val="16"/>
              </w:rPr>
              <w:t>Windsor and Maidenhead</w:t>
            </w:r>
            <w:r w:rsidR="002904A7">
              <w:rPr>
                <w:rFonts w:eastAsia="Times New Roman"/>
                <w:noProof/>
                <w:sz w:val="20"/>
                <w:szCs w:val="16"/>
              </w:rPr>
              <w:t>)</w:t>
            </w:r>
          </w:p>
        </w:tc>
      </w:tr>
      <w:tr w:rsidR="00C870C3" w14:paraId="6DE56046" w14:textId="77777777" w:rsidTr="00613053">
        <w:tc>
          <w:tcPr>
            <w:tcW w:w="4451" w:type="dxa"/>
          </w:tcPr>
          <w:p w14:paraId="61853BE4" w14:textId="4328867F" w:rsidR="0009567E" w:rsidRDefault="000375FA" w:rsidP="0009567E">
            <w:pPr>
              <w:pStyle w:val="ListParagraph"/>
              <w:ind w:left="0"/>
              <w:rPr>
                <w:rFonts w:eastAsia="Times New Roman"/>
                <w:noProof/>
                <w:sz w:val="20"/>
                <w:szCs w:val="16"/>
              </w:rPr>
            </w:pPr>
            <w:r>
              <w:rPr>
                <w:rFonts w:eastAsia="Times New Roman"/>
                <w:noProof/>
                <w:sz w:val="20"/>
                <w:szCs w:val="16"/>
              </w:rPr>
              <w:t>Taplow</w:t>
            </w:r>
          </w:p>
        </w:tc>
        <w:tc>
          <w:tcPr>
            <w:tcW w:w="4458" w:type="dxa"/>
          </w:tcPr>
          <w:p w14:paraId="4F579469" w14:textId="485F1CCD" w:rsidR="0009567E" w:rsidRDefault="00A67AF9" w:rsidP="0009567E">
            <w:pPr>
              <w:pStyle w:val="ListParagraph"/>
              <w:ind w:left="0"/>
              <w:rPr>
                <w:rFonts w:eastAsia="Times New Roman"/>
                <w:noProof/>
                <w:sz w:val="20"/>
                <w:szCs w:val="16"/>
              </w:rPr>
            </w:pPr>
            <w:r>
              <w:rPr>
                <w:rFonts w:eastAsia="Times New Roman"/>
                <w:noProof/>
                <w:sz w:val="20"/>
                <w:szCs w:val="16"/>
              </w:rPr>
              <w:t>8</w:t>
            </w:r>
          </w:p>
        </w:tc>
      </w:tr>
      <w:tr w:rsidR="00C870C3" w14:paraId="39B8EE4C" w14:textId="77777777" w:rsidTr="00613053">
        <w:tc>
          <w:tcPr>
            <w:tcW w:w="4451" w:type="dxa"/>
          </w:tcPr>
          <w:p w14:paraId="13AB5F5C" w14:textId="053D9638" w:rsidR="0009567E" w:rsidRDefault="00A7781E" w:rsidP="0009567E">
            <w:pPr>
              <w:pStyle w:val="ListParagraph"/>
              <w:ind w:left="0"/>
              <w:rPr>
                <w:rFonts w:eastAsia="Times New Roman"/>
                <w:noProof/>
                <w:sz w:val="20"/>
                <w:szCs w:val="16"/>
              </w:rPr>
            </w:pPr>
            <w:r>
              <w:rPr>
                <w:rFonts w:eastAsia="Times New Roman"/>
                <w:noProof/>
                <w:sz w:val="20"/>
                <w:szCs w:val="16"/>
              </w:rPr>
              <w:t>Burnham</w:t>
            </w:r>
          </w:p>
        </w:tc>
        <w:tc>
          <w:tcPr>
            <w:tcW w:w="4458" w:type="dxa"/>
          </w:tcPr>
          <w:p w14:paraId="3075FEB3" w14:textId="6034248D" w:rsidR="0009567E" w:rsidRDefault="00125D77" w:rsidP="0009567E">
            <w:pPr>
              <w:pStyle w:val="ListParagraph"/>
              <w:ind w:left="0"/>
              <w:rPr>
                <w:rFonts w:eastAsia="Times New Roman"/>
                <w:noProof/>
                <w:sz w:val="20"/>
                <w:szCs w:val="16"/>
              </w:rPr>
            </w:pPr>
            <w:r>
              <w:rPr>
                <w:rFonts w:eastAsia="Times New Roman"/>
                <w:noProof/>
                <w:sz w:val="20"/>
                <w:szCs w:val="16"/>
              </w:rPr>
              <w:t>5</w:t>
            </w:r>
          </w:p>
        </w:tc>
      </w:tr>
      <w:tr w:rsidR="00C870C3" w14:paraId="40524D91" w14:textId="77777777" w:rsidTr="00613053">
        <w:tc>
          <w:tcPr>
            <w:tcW w:w="4451" w:type="dxa"/>
          </w:tcPr>
          <w:p w14:paraId="069AA837" w14:textId="50F76E8E" w:rsidR="0009567E" w:rsidRDefault="00A7781E" w:rsidP="0009567E">
            <w:pPr>
              <w:pStyle w:val="ListParagraph"/>
              <w:ind w:left="0"/>
              <w:rPr>
                <w:rFonts w:eastAsia="Times New Roman"/>
                <w:noProof/>
                <w:sz w:val="20"/>
                <w:szCs w:val="16"/>
              </w:rPr>
            </w:pPr>
            <w:r w:rsidRPr="009C60E7">
              <w:rPr>
                <w:rFonts w:eastAsia="Times New Roman"/>
                <w:noProof/>
                <w:sz w:val="20"/>
                <w:szCs w:val="16"/>
                <w:highlight w:val="yellow"/>
              </w:rPr>
              <w:t>Slough</w:t>
            </w:r>
            <w:r w:rsidR="00DB1E54">
              <w:rPr>
                <w:rFonts w:eastAsia="Times New Roman"/>
                <w:noProof/>
                <w:sz w:val="20"/>
                <w:szCs w:val="16"/>
              </w:rPr>
              <w:t xml:space="preserve"> (</w:t>
            </w:r>
            <w:r w:rsidR="00DB1E54" w:rsidRPr="00DB1E54">
              <w:rPr>
                <w:rFonts w:eastAsia="Times New Roman"/>
                <w:noProof/>
                <w:sz w:val="20"/>
                <w:szCs w:val="16"/>
              </w:rPr>
              <w:t>Berkshire</w:t>
            </w:r>
            <w:r w:rsidR="00DB1E54">
              <w:rPr>
                <w:rFonts w:eastAsia="Times New Roman"/>
                <w:noProof/>
                <w:sz w:val="20"/>
                <w:szCs w:val="16"/>
              </w:rPr>
              <w:t>)</w:t>
            </w:r>
          </w:p>
        </w:tc>
        <w:tc>
          <w:tcPr>
            <w:tcW w:w="4458" w:type="dxa"/>
          </w:tcPr>
          <w:p w14:paraId="7633E7D8" w14:textId="4B6B2C95" w:rsidR="0009567E" w:rsidRDefault="00125D77" w:rsidP="0009567E">
            <w:pPr>
              <w:pStyle w:val="ListParagraph"/>
              <w:ind w:left="0"/>
              <w:rPr>
                <w:rFonts w:eastAsia="Times New Roman"/>
                <w:noProof/>
                <w:sz w:val="20"/>
                <w:szCs w:val="16"/>
              </w:rPr>
            </w:pPr>
            <w:r>
              <w:rPr>
                <w:rFonts w:eastAsia="Times New Roman"/>
                <w:noProof/>
                <w:sz w:val="20"/>
                <w:szCs w:val="16"/>
              </w:rPr>
              <w:t>3</w:t>
            </w:r>
          </w:p>
        </w:tc>
      </w:tr>
      <w:tr w:rsidR="00C870C3" w14:paraId="43E1C065" w14:textId="77777777" w:rsidTr="00613053">
        <w:tc>
          <w:tcPr>
            <w:tcW w:w="4451" w:type="dxa"/>
          </w:tcPr>
          <w:p w14:paraId="30769682" w14:textId="09623B86" w:rsidR="0009567E" w:rsidRDefault="00A7781E" w:rsidP="0009567E">
            <w:pPr>
              <w:pStyle w:val="ListParagraph"/>
              <w:ind w:left="0"/>
              <w:rPr>
                <w:rFonts w:eastAsia="Times New Roman"/>
                <w:noProof/>
                <w:sz w:val="20"/>
                <w:szCs w:val="16"/>
              </w:rPr>
            </w:pPr>
            <w:r>
              <w:rPr>
                <w:rFonts w:eastAsia="Times New Roman"/>
                <w:noProof/>
                <w:sz w:val="20"/>
                <w:szCs w:val="16"/>
              </w:rPr>
              <w:t>Langley</w:t>
            </w:r>
          </w:p>
        </w:tc>
        <w:tc>
          <w:tcPr>
            <w:tcW w:w="4458" w:type="dxa"/>
          </w:tcPr>
          <w:p w14:paraId="5078C31B" w14:textId="621F8373" w:rsidR="0009567E" w:rsidRDefault="002A5ECB" w:rsidP="0009567E">
            <w:pPr>
              <w:pStyle w:val="ListParagraph"/>
              <w:ind w:left="0"/>
              <w:rPr>
                <w:rFonts w:eastAsia="Times New Roman"/>
                <w:noProof/>
                <w:sz w:val="20"/>
                <w:szCs w:val="16"/>
              </w:rPr>
            </w:pPr>
            <w:r>
              <w:rPr>
                <w:rFonts w:eastAsia="Times New Roman"/>
                <w:noProof/>
                <w:sz w:val="20"/>
                <w:szCs w:val="16"/>
              </w:rPr>
              <w:t>6</w:t>
            </w:r>
          </w:p>
        </w:tc>
      </w:tr>
      <w:tr w:rsidR="00A7781E" w14:paraId="1EFEAAB0" w14:textId="77777777" w:rsidTr="00613053">
        <w:tc>
          <w:tcPr>
            <w:tcW w:w="4451" w:type="dxa"/>
          </w:tcPr>
          <w:p w14:paraId="04769EAB" w14:textId="10FE4457" w:rsidR="00A7781E" w:rsidRDefault="00397F06" w:rsidP="0009567E">
            <w:pPr>
              <w:pStyle w:val="ListParagraph"/>
              <w:ind w:left="0"/>
              <w:rPr>
                <w:rFonts w:eastAsia="Times New Roman"/>
                <w:noProof/>
                <w:sz w:val="20"/>
                <w:szCs w:val="16"/>
              </w:rPr>
            </w:pPr>
            <w:r>
              <w:rPr>
                <w:rFonts w:eastAsia="Times New Roman"/>
                <w:noProof/>
                <w:sz w:val="20"/>
                <w:szCs w:val="16"/>
              </w:rPr>
              <w:t>Iver</w:t>
            </w:r>
          </w:p>
        </w:tc>
        <w:tc>
          <w:tcPr>
            <w:tcW w:w="4458" w:type="dxa"/>
          </w:tcPr>
          <w:p w14:paraId="55B1BF24" w14:textId="41B9CB2A" w:rsidR="00A7781E" w:rsidRDefault="002A5ECB" w:rsidP="0009567E">
            <w:pPr>
              <w:pStyle w:val="ListParagraph"/>
              <w:ind w:left="0"/>
              <w:rPr>
                <w:rFonts w:eastAsia="Times New Roman"/>
                <w:noProof/>
                <w:sz w:val="20"/>
                <w:szCs w:val="16"/>
              </w:rPr>
            </w:pPr>
            <w:r>
              <w:rPr>
                <w:rFonts w:eastAsia="Times New Roman"/>
                <w:noProof/>
                <w:sz w:val="20"/>
                <w:szCs w:val="16"/>
              </w:rPr>
              <w:t>9</w:t>
            </w:r>
            <w:r w:rsidR="002904A7">
              <w:rPr>
                <w:rFonts w:eastAsia="Times New Roman"/>
                <w:noProof/>
                <w:sz w:val="20"/>
                <w:szCs w:val="16"/>
              </w:rPr>
              <w:t xml:space="preserve"> (</w:t>
            </w:r>
            <w:r w:rsidR="002904A7" w:rsidRPr="002904A7">
              <w:rPr>
                <w:rFonts w:eastAsia="Times New Roman"/>
                <w:noProof/>
                <w:sz w:val="20"/>
                <w:szCs w:val="16"/>
              </w:rPr>
              <w:t>South Bucks 008F</w:t>
            </w:r>
            <w:r w:rsidR="002904A7">
              <w:rPr>
                <w:rFonts w:eastAsia="Times New Roman"/>
                <w:noProof/>
                <w:sz w:val="20"/>
                <w:szCs w:val="16"/>
              </w:rPr>
              <w:t>)</w:t>
            </w:r>
          </w:p>
        </w:tc>
      </w:tr>
      <w:tr w:rsidR="00A7781E" w14:paraId="5D79E37C" w14:textId="77777777" w:rsidTr="00613053">
        <w:tc>
          <w:tcPr>
            <w:tcW w:w="4451" w:type="dxa"/>
          </w:tcPr>
          <w:p w14:paraId="5A37A4EA" w14:textId="422D8183" w:rsidR="00A7781E" w:rsidRDefault="00397F06" w:rsidP="0009567E">
            <w:pPr>
              <w:pStyle w:val="ListParagraph"/>
              <w:ind w:left="0"/>
              <w:rPr>
                <w:rFonts w:eastAsia="Times New Roman"/>
                <w:noProof/>
                <w:sz w:val="20"/>
                <w:szCs w:val="16"/>
              </w:rPr>
            </w:pPr>
            <w:r w:rsidRPr="00293FA4">
              <w:rPr>
                <w:rFonts w:eastAsia="Times New Roman"/>
                <w:noProof/>
                <w:sz w:val="20"/>
                <w:szCs w:val="16"/>
                <w:highlight w:val="yellow"/>
              </w:rPr>
              <w:t>West Drayton</w:t>
            </w:r>
            <w:r w:rsidR="00DB1E54">
              <w:rPr>
                <w:rFonts w:eastAsia="Times New Roman"/>
                <w:noProof/>
                <w:sz w:val="20"/>
                <w:szCs w:val="16"/>
              </w:rPr>
              <w:t xml:space="preserve"> </w:t>
            </w:r>
            <w:r w:rsidR="00A72E64">
              <w:rPr>
                <w:rFonts w:eastAsia="Times New Roman"/>
                <w:noProof/>
                <w:sz w:val="20"/>
                <w:szCs w:val="16"/>
              </w:rPr>
              <w:t>(</w:t>
            </w:r>
            <w:r w:rsidR="00A72E64" w:rsidRPr="00A72E64">
              <w:rPr>
                <w:rFonts w:eastAsia="Times New Roman"/>
                <w:noProof/>
                <w:sz w:val="20"/>
                <w:szCs w:val="16"/>
              </w:rPr>
              <w:t>Hillingdon</w:t>
            </w:r>
            <w:r w:rsidR="00A72E64">
              <w:rPr>
                <w:rFonts w:eastAsia="Times New Roman"/>
                <w:noProof/>
                <w:sz w:val="20"/>
                <w:szCs w:val="16"/>
              </w:rPr>
              <w:t>)</w:t>
            </w:r>
          </w:p>
        </w:tc>
        <w:tc>
          <w:tcPr>
            <w:tcW w:w="4458" w:type="dxa"/>
          </w:tcPr>
          <w:p w14:paraId="23BE7ACE" w14:textId="219275C6" w:rsidR="00A7781E" w:rsidRDefault="005528FF" w:rsidP="0009567E">
            <w:pPr>
              <w:pStyle w:val="ListParagraph"/>
              <w:ind w:left="0"/>
              <w:rPr>
                <w:rFonts w:eastAsia="Times New Roman"/>
                <w:noProof/>
                <w:sz w:val="20"/>
                <w:szCs w:val="16"/>
              </w:rPr>
            </w:pPr>
            <w:r>
              <w:rPr>
                <w:rFonts w:eastAsia="Times New Roman"/>
                <w:noProof/>
                <w:sz w:val="20"/>
                <w:szCs w:val="16"/>
              </w:rPr>
              <w:t>3 (Hillingdon 022F)</w:t>
            </w:r>
          </w:p>
        </w:tc>
      </w:tr>
      <w:tr w:rsidR="00A7781E" w14:paraId="4CDA3319" w14:textId="77777777" w:rsidTr="00613053">
        <w:tc>
          <w:tcPr>
            <w:tcW w:w="4451" w:type="dxa"/>
          </w:tcPr>
          <w:p w14:paraId="2D95BEEF" w14:textId="76FFF9CA" w:rsidR="00A7781E" w:rsidRPr="00293FA4" w:rsidRDefault="00397F06" w:rsidP="0009567E">
            <w:pPr>
              <w:pStyle w:val="ListParagraph"/>
              <w:ind w:left="0"/>
              <w:rPr>
                <w:rFonts w:eastAsia="Times New Roman"/>
                <w:noProof/>
                <w:sz w:val="20"/>
                <w:szCs w:val="16"/>
                <w:highlight w:val="yellow"/>
              </w:rPr>
            </w:pPr>
            <w:r w:rsidRPr="00293FA4">
              <w:rPr>
                <w:rFonts w:eastAsia="Times New Roman"/>
                <w:noProof/>
                <w:sz w:val="20"/>
                <w:szCs w:val="16"/>
                <w:highlight w:val="yellow"/>
              </w:rPr>
              <w:t>Heathrow central</w:t>
            </w:r>
            <w:r w:rsidR="001B58E1" w:rsidRPr="00713B91">
              <w:rPr>
                <w:rFonts w:eastAsia="Times New Roman"/>
                <w:noProof/>
                <w:sz w:val="20"/>
                <w:szCs w:val="16"/>
              </w:rPr>
              <w:t xml:space="preserve"> (</w:t>
            </w:r>
            <w:r w:rsidR="001B58E1" w:rsidRPr="00A72E64">
              <w:rPr>
                <w:rFonts w:eastAsia="Times New Roman"/>
                <w:noProof/>
                <w:sz w:val="20"/>
                <w:szCs w:val="16"/>
              </w:rPr>
              <w:t>Hillingdon</w:t>
            </w:r>
            <w:r w:rsidR="001B58E1">
              <w:rPr>
                <w:rFonts w:eastAsia="Times New Roman"/>
                <w:noProof/>
                <w:sz w:val="20"/>
                <w:szCs w:val="16"/>
              </w:rPr>
              <w:t>)</w:t>
            </w:r>
          </w:p>
        </w:tc>
        <w:tc>
          <w:tcPr>
            <w:tcW w:w="4458" w:type="dxa"/>
          </w:tcPr>
          <w:p w14:paraId="64CAA2F3" w14:textId="44629D13" w:rsidR="00A7781E" w:rsidRDefault="00FB652A" w:rsidP="0009567E">
            <w:pPr>
              <w:pStyle w:val="ListParagraph"/>
              <w:ind w:left="0"/>
              <w:rPr>
                <w:rFonts w:eastAsia="Times New Roman"/>
                <w:noProof/>
                <w:sz w:val="20"/>
                <w:szCs w:val="16"/>
              </w:rPr>
            </w:pPr>
            <w:r>
              <w:rPr>
                <w:rFonts w:eastAsia="Times New Roman"/>
                <w:noProof/>
                <w:sz w:val="20"/>
                <w:szCs w:val="16"/>
              </w:rPr>
              <w:t>4</w:t>
            </w:r>
          </w:p>
        </w:tc>
      </w:tr>
      <w:tr w:rsidR="00A7781E" w14:paraId="77A50C94" w14:textId="77777777" w:rsidTr="00613053">
        <w:tc>
          <w:tcPr>
            <w:tcW w:w="4451" w:type="dxa"/>
          </w:tcPr>
          <w:p w14:paraId="1428FAF7" w14:textId="15C0CB7D" w:rsidR="00A7781E" w:rsidRPr="00293FA4" w:rsidRDefault="00397F06" w:rsidP="0009567E">
            <w:pPr>
              <w:pStyle w:val="ListParagraph"/>
              <w:ind w:left="0"/>
              <w:rPr>
                <w:rFonts w:eastAsia="Times New Roman"/>
                <w:noProof/>
                <w:sz w:val="20"/>
                <w:szCs w:val="16"/>
                <w:highlight w:val="yellow"/>
              </w:rPr>
            </w:pPr>
            <w:r w:rsidRPr="00293FA4">
              <w:rPr>
                <w:rFonts w:eastAsia="Times New Roman"/>
                <w:noProof/>
                <w:sz w:val="20"/>
                <w:szCs w:val="16"/>
                <w:highlight w:val="yellow"/>
              </w:rPr>
              <w:t>Heathrow T4</w:t>
            </w:r>
            <w:r w:rsidR="001B58E1" w:rsidRPr="00713B91">
              <w:rPr>
                <w:rFonts w:eastAsia="Times New Roman"/>
                <w:noProof/>
                <w:sz w:val="20"/>
                <w:szCs w:val="16"/>
              </w:rPr>
              <w:t xml:space="preserve"> (</w:t>
            </w:r>
            <w:r w:rsidR="001B58E1" w:rsidRPr="00A72E64">
              <w:rPr>
                <w:rFonts w:eastAsia="Times New Roman"/>
                <w:noProof/>
                <w:sz w:val="20"/>
                <w:szCs w:val="16"/>
              </w:rPr>
              <w:t>Hillingdon</w:t>
            </w:r>
            <w:r w:rsidR="001B58E1">
              <w:rPr>
                <w:rFonts w:eastAsia="Times New Roman"/>
                <w:noProof/>
                <w:sz w:val="20"/>
                <w:szCs w:val="16"/>
              </w:rPr>
              <w:t>)</w:t>
            </w:r>
          </w:p>
        </w:tc>
        <w:tc>
          <w:tcPr>
            <w:tcW w:w="4458" w:type="dxa"/>
          </w:tcPr>
          <w:p w14:paraId="03308683" w14:textId="1630AB43" w:rsidR="00A7781E" w:rsidRDefault="00FB652A" w:rsidP="0009567E">
            <w:pPr>
              <w:pStyle w:val="ListParagraph"/>
              <w:ind w:left="0"/>
              <w:rPr>
                <w:rFonts w:eastAsia="Times New Roman"/>
                <w:noProof/>
                <w:sz w:val="20"/>
                <w:szCs w:val="16"/>
              </w:rPr>
            </w:pPr>
            <w:r>
              <w:rPr>
                <w:rFonts w:eastAsia="Times New Roman"/>
                <w:noProof/>
                <w:sz w:val="20"/>
                <w:szCs w:val="16"/>
              </w:rPr>
              <w:t>4</w:t>
            </w:r>
          </w:p>
        </w:tc>
      </w:tr>
      <w:tr w:rsidR="00A7781E" w14:paraId="153366DB" w14:textId="77777777" w:rsidTr="00613053">
        <w:tc>
          <w:tcPr>
            <w:tcW w:w="4451" w:type="dxa"/>
          </w:tcPr>
          <w:p w14:paraId="101CD4FC" w14:textId="798A8DCF" w:rsidR="00A7781E" w:rsidRPr="00293FA4" w:rsidRDefault="00223652" w:rsidP="0009567E">
            <w:pPr>
              <w:pStyle w:val="ListParagraph"/>
              <w:ind w:left="0"/>
              <w:rPr>
                <w:rFonts w:eastAsia="Times New Roman"/>
                <w:noProof/>
                <w:sz w:val="20"/>
                <w:szCs w:val="16"/>
                <w:highlight w:val="yellow"/>
              </w:rPr>
            </w:pPr>
            <w:r w:rsidRPr="00293FA4">
              <w:rPr>
                <w:rFonts w:eastAsia="Times New Roman"/>
                <w:noProof/>
                <w:sz w:val="20"/>
                <w:szCs w:val="16"/>
                <w:highlight w:val="yellow"/>
              </w:rPr>
              <w:t>Hayes &amp; Harlington</w:t>
            </w:r>
            <w:r w:rsidR="005665F5" w:rsidRPr="00713B91">
              <w:rPr>
                <w:rFonts w:eastAsia="Times New Roman"/>
                <w:noProof/>
                <w:sz w:val="20"/>
                <w:szCs w:val="16"/>
              </w:rPr>
              <w:t xml:space="preserve"> </w:t>
            </w:r>
            <w:r w:rsidR="00406EE1" w:rsidRPr="00713B91">
              <w:rPr>
                <w:rFonts w:eastAsia="Times New Roman"/>
                <w:noProof/>
                <w:sz w:val="20"/>
                <w:szCs w:val="16"/>
              </w:rPr>
              <w:t>(</w:t>
            </w:r>
            <w:r w:rsidR="00406EE1" w:rsidRPr="00406EE1">
              <w:rPr>
                <w:rFonts w:eastAsia="Times New Roman"/>
                <w:noProof/>
                <w:sz w:val="20"/>
                <w:szCs w:val="16"/>
              </w:rPr>
              <w:t>Hillingdon)</w:t>
            </w:r>
          </w:p>
        </w:tc>
        <w:tc>
          <w:tcPr>
            <w:tcW w:w="4458" w:type="dxa"/>
          </w:tcPr>
          <w:p w14:paraId="3D237B06" w14:textId="37F2FC46" w:rsidR="00A7781E" w:rsidRDefault="00223652" w:rsidP="0009567E">
            <w:pPr>
              <w:pStyle w:val="ListParagraph"/>
              <w:ind w:left="0"/>
              <w:rPr>
                <w:rFonts w:eastAsia="Times New Roman"/>
                <w:noProof/>
                <w:sz w:val="20"/>
                <w:szCs w:val="16"/>
              </w:rPr>
            </w:pPr>
            <w:r>
              <w:rPr>
                <w:rFonts w:eastAsia="Times New Roman"/>
                <w:noProof/>
                <w:sz w:val="20"/>
                <w:szCs w:val="16"/>
              </w:rPr>
              <w:t>3</w:t>
            </w:r>
          </w:p>
        </w:tc>
      </w:tr>
      <w:tr w:rsidR="00A7781E" w14:paraId="2A5FCBB4" w14:textId="77777777" w:rsidTr="00613053">
        <w:tc>
          <w:tcPr>
            <w:tcW w:w="4451" w:type="dxa"/>
          </w:tcPr>
          <w:p w14:paraId="448B2899" w14:textId="41CFF1E4" w:rsidR="00A7781E" w:rsidRPr="00293FA4" w:rsidRDefault="00325CBD" w:rsidP="0009567E">
            <w:pPr>
              <w:pStyle w:val="ListParagraph"/>
              <w:ind w:left="0"/>
              <w:rPr>
                <w:rFonts w:eastAsia="Times New Roman"/>
                <w:noProof/>
                <w:sz w:val="20"/>
                <w:szCs w:val="16"/>
                <w:highlight w:val="yellow"/>
              </w:rPr>
            </w:pPr>
            <w:r w:rsidRPr="00293FA4">
              <w:rPr>
                <w:rFonts w:eastAsia="Times New Roman"/>
                <w:noProof/>
                <w:sz w:val="20"/>
                <w:szCs w:val="16"/>
                <w:highlight w:val="yellow"/>
              </w:rPr>
              <w:t>Southall</w:t>
            </w:r>
            <w:r w:rsidR="00FB7143" w:rsidRPr="00FB7143">
              <w:rPr>
                <w:rFonts w:eastAsia="Times New Roman"/>
                <w:noProof/>
                <w:sz w:val="20"/>
                <w:szCs w:val="16"/>
              </w:rPr>
              <w:t xml:space="preserve"> (Ealing</w:t>
            </w:r>
            <w:r w:rsidR="00FB7143">
              <w:rPr>
                <w:rFonts w:eastAsia="Times New Roman"/>
                <w:noProof/>
                <w:sz w:val="20"/>
                <w:szCs w:val="16"/>
              </w:rPr>
              <w:t>)</w:t>
            </w:r>
          </w:p>
        </w:tc>
        <w:tc>
          <w:tcPr>
            <w:tcW w:w="4458" w:type="dxa"/>
          </w:tcPr>
          <w:p w14:paraId="29A141A3" w14:textId="3806B3A3" w:rsidR="00A7781E" w:rsidRDefault="00325CBD" w:rsidP="0009567E">
            <w:pPr>
              <w:pStyle w:val="ListParagraph"/>
              <w:ind w:left="0"/>
              <w:rPr>
                <w:rFonts w:eastAsia="Times New Roman"/>
                <w:noProof/>
                <w:sz w:val="20"/>
                <w:szCs w:val="16"/>
              </w:rPr>
            </w:pPr>
            <w:r>
              <w:rPr>
                <w:rFonts w:eastAsia="Times New Roman"/>
                <w:noProof/>
                <w:sz w:val="20"/>
                <w:szCs w:val="16"/>
              </w:rPr>
              <w:t>3 (</w:t>
            </w:r>
            <w:r w:rsidRPr="00325CBD">
              <w:rPr>
                <w:rFonts w:eastAsia="Times New Roman"/>
                <w:noProof/>
                <w:sz w:val="20"/>
                <w:szCs w:val="16"/>
              </w:rPr>
              <w:t>Ealing 029E</w:t>
            </w:r>
            <w:r>
              <w:rPr>
                <w:rFonts w:eastAsia="Times New Roman"/>
                <w:noProof/>
                <w:sz w:val="20"/>
                <w:szCs w:val="16"/>
              </w:rPr>
              <w:t>)</w:t>
            </w:r>
          </w:p>
        </w:tc>
      </w:tr>
      <w:tr w:rsidR="00A7781E" w14:paraId="294D6D60" w14:textId="77777777" w:rsidTr="00613053">
        <w:tc>
          <w:tcPr>
            <w:tcW w:w="4451" w:type="dxa"/>
          </w:tcPr>
          <w:p w14:paraId="03DFCDFA" w14:textId="5021A6CE" w:rsidR="00A7781E" w:rsidRDefault="00F07F74" w:rsidP="0009567E">
            <w:pPr>
              <w:pStyle w:val="ListParagraph"/>
              <w:ind w:left="0"/>
              <w:rPr>
                <w:rFonts w:eastAsia="Times New Roman"/>
                <w:noProof/>
                <w:sz w:val="20"/>
                <w:szCs w:val="16"/>
              </w:rPr>
            </w:pPr>
            <w:r>
              <w:rPr>
                <w:rFonts w:eastAsia="Times New Roman"/>
                <w:noProof/>
                <w:sz w:val="20"/>
                <w:szCs w:val="16"/>
              </w:rPr>
              <w:t>Hanwell</w:t>
            </w:r>
          </w:p>
        </w:tc>
        <w:tc>
          <w:tcPr>
            <w:tcW w:w="4458" w:type="dxa"/>
          </w:tcPr>
          <w:p w14:paraId="3BEDB534" w14:textId="334FD46F" w:rsidR="00A7781E" w:rsidRDefault="00307DF5" w:rsidP="0009567E">
            <w:pPr>
              <w:pStyle w:val="ListParagraph"/>
              <w:ind w:left="0"/>
              <w:rPr>
                <w:rFonts w:eastAsia="Times New Roman"/>
                <w:noProof/>
                <w:sz w:val="20"/>
                <w:szCs w:val="16"/>
              </w:rPr>
            </w:pPr>
            <w:r>
              <w:rPr>
                <w:rFonts w:eastAsia="Times New Roman"/>
                <w:noProof/>
                <w:sz w:val="20"/>
                <w:szCs w:val="16"/>
              </w:rPr>
              <w:t>6 (</w:t>
            </w:r>
            <w:r w:rsidRPr="00307DF5">
              <w:rPr>
                <w:rFonts w:eastAsia="Times New Roman"/>
                <w:noProof/>
                <w:sz w:val="20"/>
                <w:szCs w:val="16"/>
              </w:rPr>
              <w:t>Ealing 030A</w:t>
            </w:r>
            <w:r>
              <w:rPr>
                <w:rFonts w:eastAsia="Times New Roman"/>
                <w:noProof/>
                <w:sz w:val="20"/>
                <w:szCs w:val="16"/>
              </w:rPr>
              <w:t>)</w:t>
            </w:r>
          </w:p>
        </w:tc>
      </w:tr>
      <w:tr w:rsidR="00A7781E" w14:paraId="69911F95" w14:textId="77777777" w:rsidTr="00613053">
        <w:tc>
          <w:tcPr>
            <w:tcW w:w="4451" w:type="dxa"/>
          </w:tcPr>
          <w:p w14:paraId="09B344F0" w14:textId="273BA96E" w:rsidR="00A7781E" w:rsidRPr="00293FA4" w:rsidRDefault="00307DF5" w:rsidP="0009567E">
            <w:pPr>
              <w:pStyle w:val="ListParagraph"/>
              <w:ind w:left="0"/>
              <w:rPr>
                <w:rFonts w:eastAsia="Times New Roman"/>
                <w:noProof/>
                <w:sz w:val="20"/>
                <w:szCs w:val="16"/>
                <w:highlight w:val="yellow"/>
              </w:rPr>
            </w:pPr>
            <w:r w:rsidRPr="00293FA4">
              <w:rPr>
                <w:rFonts w:eastAsia="Times New Roman"/>
                <w:noProof/>
                <w:sz w:val="20"/>
                <w:szCs w:val="16"/>
                <w:highlight w:val="yellow"/>
              </w:rPr>
              <w:t>West Ealing</w:t>
            </w:r>
            <w:r w:rsidR="00466C94" w:rsidRPr="00713B91">
              <w:rPr>
                <w:rFonts w:eastAsia="Times New Roman"/>
                <w:noProof/>
                <w:sz w:val="20"/>
                <w:szCs w:val="16"/>
              </w:rPr>
              <w:t xml:space="preserve"> (</w:t>
            </w:r>
            <w:r w:rsidR="00466C94" w:rsidRPr="00FB7143">
              <w:rPr>
                <w:rFonts w:eastAsia="Times New Roman"/>
                <w:noProof/>
                <w:sz w:val="20"/>
                <w:szCs w:val="16"/>
              </w:rPr>
              <w:t>Ealing</w:t>
            </w:r>
            <w:r w:rsidR="00466C94">
              <w:rPr>
                <w:rFonts w:eastAsia="Times New Roman"/>
                <w:noProof/>
                <w:sz w:val="20"/>
                <w:szCs w:val="16"/>
              </w:rPr>
              <w:t>)</w:t>
            </w:r>
            <w:r w:rsidRPr="00293FA4">
              <w:rPr>
                <w:rFonts w:eastAsia="Times New Roman"/>
                <w:noProof/>
                <w:sz w:val="20"/>
                <w:szCs w:val="16"/>
                <w:highlight w:val="yellow"/>
              </w:rPr>
              <w:t xml:space="preserve"> </w:t>
            </w:r>
            <w:r w:rsidR="00FB7143">
              <w:rPr>
                <w:rFonts w:eastAsia="Times New Roman"/>
                <w:noProof/>
                <w:sz w:val="20"/>
                <w:szCs w:val="16"/>
                <w:highlight w:val="yellow"/>
              </w:rPr>
              <w:t xml:space="preserve"> </w:t>
            </w:r>
          </w:p>
        </w:tc>
        <w:tc>
          <w:tcPr>
            <w:tcW w:w="4458" w:type="dxa"/>
          </w:tcPr>
          <w:p w14:paraId="3D686901" w14:textId="3D2E3648" w:rsidR="00A7781E" w:rsidRDefault="004474AA" w:rsidP="0009567E">
            <w:pPr>
              <w:pStyle w:val="ListParagraph"/>
              <w:ind w:left="0"/>
              <w:rPr>
                <w:rFonts w:eastAsia="Times New Roman"/>
                <w:noProof/>
                <w:sz w:val="20"/>
                <w:szCs w:val="16"/>
              </w:rPr>
            </w:pPr>
            <w:r>
              <w:rPr>
                <w:rFonts w:eastAsia="Times New Roman"/>
                <w:noProof/>
                <w:sz w:val="20"/>
                <w:szCs w:val="16"/>
              </w:rPr>
              <w:t>2 (</w:t>
            </w:r>
            <w:r w:rsidR="005E12F4">
              <w:rPr>
                <w:rFonts w:eastAsia="Times New Roman"/>
                <w:noProof/>
                <w:sz w:val="20"/>
                <w:szCs w:val="16"/>
              </w:rPr>
              <w:t>Ealing 028A)</w:t>
            </w:r>
          </w:p>
        </w:tc>
      </w:tr>
      <w:tr w:rsidR="00A7781E" w14:paraId="53FCD018" w14:textId="77777777" w:rsidTr="00613053">
        <w:tc>
          <w:tcPr>
            <w:tcW w:w="4451" w:type="dxa"/>
          </w:tcPr>
          <w:p w14:paraId="6D94168E" w14:textId="3DE634FA" w:rsidR="00A7781E" w:rsidRPr="00293FA4" w:rsidRDefault="00AA4CCD" w:rsidP="0009567E">
            <w:pPr>
              <w:pStyle w:val="ListParagraph"/>
              <w:ind w:left="0"/>
              <w:rPr>
                <w:rFonts w:eastAsia="Times New Roman"/>
                <w:noProof/>
                <w:sz w:val="20"/>
                <w:szCs w:val="16"/>
                <w:highlight w:val="yellow"/>
              </w:rPr>
            </w:pPr>
            <w:r w:rsidRPr="00293FA4">
              <w:rPr>
                <w:rFonts w:eastAsia="Times New Roman"/>
                <w:noProof/>
                <w:sz w:val="20"/>
                <w:szCs w:val="16"/>
                <w:highlight w:val="yellow"/>
              </w:rPr>
              <w:t>Ealing Broadway</w:t>
            </w:r>
            <w:r w:rsidR="00466C94" w:rsidRPr="00713B91">
              <w:rPr>
                <w:rFonts w:eastAsia="Times New Roman"/>
                <w:noProof/>
                <w:sz w:val="20"/>
                <w:szCs w:val="16"/>
              </w:rPr>
              <w:t xml:space="preserve"> (</w:t>
            </w:r>
            <w:r w:rsidR="00466C94" w:rsidRPr="00FB7143">
              <w:rPr>
                <w:rFonts w:eastAsia="Times New Roman"/>
                <w:noProof/>
                <w:sz w:val="20"/>
                <w:szCs w:val="16"/>
              </w:rPr>
              <w:t>Ealing</w:t>
            </w:r>
            <w:r w:rsidR="00466C94">
              <w:rPr>
                <w:rFonts w:eastAsia="Times New Roman"/>
                <w:noProof/>
                <w:sz w:val="20"/>
                <w:szCs w:val="16"/>
              </w:rPr>
              <w:t>)</w:t>
            </w:r>
          </w:p>
        </w:tc>
        <w:tc>
          <w:tcPr>
            <w:tcW w:w="4458" w:type="dxa"/>
          </w:tcPr>
          <w:p w14:paraId="65324137" w14:textId="25733195" w:rsidR="00A7781E" w:rsidRDefault="008A7EFE" w:rsidP="0009567E">
            <w:pPr>
              <w:pStyle w:val="ListParagraph"/>
              <w:ind w:left="0"/>
              <w:rPr>
                <w:rFonts w:eastAsia="Times New Roman"/>
                <w:noProof/>
                <w:sz w:val="20"/>
                <w:szCs w:val="16"/>
              </w:rPr>
            </w:pPr>
            <w:r>
              <w:rPr>
                <w:rFonts w:eastAsia="Times New Roman"/>
                <w:noProof/>
                <w:sz w:val="20"/>
                <w:szCs w:val="16"/>
              </w:rPr>
              <w:t>4</w:t>
            </w:r>
          </w:p>
        </w:tc>
      </w:tr>
      <w:tr w:rsidR="00A7781E" w14:paraId="5D3CB570" w14:textId="77777777" w:rsidTr="00613053">
        <w:tc>
          <w:tcPr>
            <w:tcW w:w="4451" w:type="dxa"/>
          </w:tcPr>
          <w:p w14:paraId="78F8DD81" w14:textId="1D1318D1" w:rsidR="00A7781E" w:rsidRPr="00293FA4" w:rsidRDefault="008A7EFE" w:rsidP="0009567E">
            <w:pPr>
              <w:pStyle w:val="ListParagraph"/>
              <w:ind w:left="0"/>
              <w:rPr>
                <w:rFonts w:eastAsia="Times New Roman"/>
                <w:noProof/>
                <w:sz w:val="20"/>
                <w:szCs w:val="16"/>
                <w:highlight w:val="yellow"/>
              </w:rPr>
            </w:pPr>
            <w:r w:rsidRPr="00293FA4">
              <w:rPr>
                <w:rFonts w:eastAsia="Times New Roman"/>
                <w:noProof/>
                <w:sz w:val="20"/>
                <w:szCs w:val="16"/>
                <w:highlight w:val="yellow"/>
              </w:rPr>
              <w:t>Acton Main Line</w:t>
            </w:r>
            <w:r w:rsidR="00466C94" w:rsidRPr="00713B91">
              <w:rPr>
                <w:rFonts w:eastAsia="Times New Roman"/>
                <w:noProof/>
                <w:sz w:val="20"/>
                <w:szCs w:val="16"/>
              </w:rPr>
              <w:t xml:space="preserve"> </w:t>
            </w:r>
            <w:r w:rsidR="00A9627D" w:rsidRPr="00713B91">
              <w:rPr>
                <w:rFonts w:eastAsia="Times New Roman"/>
                <w:noProof/>
                <w:sz w:val="20"/>
                <w:szCs w:val="16"/>
              </w:rPr>
              <w:t>(</w:t>
            </w:r>
            <w:r w:rsidR="00A9627D" w:rsidRPr="00FB7143">
              <w:rPr>
                <w:rFonts w:eastAsia="Times New Roman"/>
                <w:noProof/>
                <w:sz w:val="20"/>
                <w:szCs w:val="16"/>
              </w:rPr>
              <w:t>Ealing</w:t>
            </w:r>
            <w:r w:rsidR="00A9627D">
              <w:rPr>
                <w:rFonts w:eastAsia="Times New Roman"/>
                <w:noProof/>
                <w:sz w:val="20"/>
                <w:szCs w:val="16"/>
              </w:rPr>
              <w:t>)</w:t>
            </w:r>
          </w:p>
        </w:tc>
        <w:tc>
          <w:tcPr>
            <w:tcW w:w="4458" w:type="dxa"/>
          </w:tcPr>
          <w:p w14:paraId="7E56A674" w14:textId="2BD59C41" w:rsidR="00A7781E" w:rsidRDefault="008A7EFE" w:rsidP="0009567E">
            <w:pPr>
              <w:pStyle w:val="ListParagraph"/>
              <w:ind w:left="0"/>
              <w:rPr>
                <w:rFonts w:eastAsia="Times New Roman"/>
                <w:noProof/>
                <w:sz w:val="20"/>
                <w:szCs w:val="16"/>
              </w:rPr>
            </w:pPr>
            <w:r>
              <w:rPr>
                <w:rFonts w:eastAsia="Times New Roman"/>
                <w:noProof/>
                <w:sz w:val="20"/>
                <w:szCs w:val="16"/>
              </w:rPr>
              <w:t>1</w:t>
            </w:r>
          </w:p>
        </w:tc>
      </w:tr>
      <w:tr w:rsidR="00A7781E" w14:paraId="12362723" w14:textId="77777777" w:rsidTr="00613053">
        <w:tc>
          <w:tcPr>
            <w:tcW w:w="4451" w:type="dxa"/>
          </w:tcPr>
          <w:p w14:paraId="59352525" w14:textId="1DE23439" w:rsidR="00A7781E" w:rsidRPr="00713B91" w:rsidRDefault="00A3012B" w:rsidP="0009567E">
            <w:pPr>
              <w:pStyle w:val="ListParagraph"/>
              <w:ind w:left="0"/>
              <w:rPr>
                <w:rFonts w:eastAsia="Times New Roman"/>
                <w:noProof/>
                <w:sz w:val="20"/>
                <w:szCs w:val="16"/>
              </w:rPr>
            </w:pPr>
            <w:r w:rsidRPr="00713B91">
              <w:rPr>
                <w:rFonts w:eastAsia="Times New Roman"/>
                <w:noProof/>
                <w:sz w:val="20"/>
                <w:szCs w:val="16"/>
              </w:rPr>
              <w:t>Paddington</w:t>
            </w:r>
            <w:r w:rsidR="00713B91" w:rsidRPr="00713B91">
              <w:rPr>
                <w:rFonts w:eastAsia="Times New Roman"/>
                <w:noProof/>
                <w:sz w:val="20"/>
                <w:szCs w:val="16"/>
              </w:rPr>
              <w:t xml:space="preserve"> (City of Westminster)</w:t>
            </w:r>
          </w:p>
        </w:tc>
        <w:tc>
          <w:tcPr>
            <w:tcW w:w="4458" w:type="dxa"/>
          </w:tcPr>
          <w:p w14:paraId="66DEF3A6" w14:textId="6D336EF4" w:rsidR="00A7781E" w:rsidRDefault="00A3012B" w:rsidP="0009567E">
            <w:pPr>
              <w:pStyle w:val="ListParagraph"/>
              <w:ind w:left="0"/>
              <w:rPr>
                <w:rFonts w:eastAsia="Times New Roman"/>
                <w:noProof/>
                <w:sz w:val="20"/>
                <w:szCs w:val="16"/>
              </w:rPr>
            </w:pPr>
            <w:r>
              <w:rPr>
                <w:rFonts w:eastAsia="Times New Roman"/>
                <w:noProof/>
                <w:sz w:val="20"/>
                <w:szCs w:val="16"/>
              </w:rPr>
              <w:t>3</w:t>
            </w:r>
          </w:p>
        </w:tc>
      </w:tr>
      <w:tr w:rsidR="00A7781E" w14:paraId="70E191B1" w14:textId="77777777" w:rsidTr="00613053">
        <w:tc>
          <w:tcPr>
            <w:tcW w:w="4451" w:type="dxa"/>
          </w:tcPr>
          <w:p w14:paraId="17C20021" w14:textId="6B1351D3" w:rsidR="00A7781E" w:rsidRPr="00C94061" w:rsidRDefault="00A3012B" w:rsidP="0009567E">
            <w:pPr>
              <w:pStyle w:val="ListParagraph"/>
              <w:ind w:left="0"/>
              <w:rPr>
                <w:rFonts w:eastAsia="Times New Roman"/>
                <w:noProof/>
                <w:sz w:val="20"/>
                <w:szCs w:val="16"/>
              </w:rPr>
            </w:pPr>
            <w:r w:rsidRPr="00C94061">
              <w:rPr>
                <w:rFonts w:eastAsia="Times New Roman"/>
                <w:noProof/>
                <w:sz w:val="20"/>
                <w:szCs w:val="16"/>
                <w:highlight w:val="yellow"/>
              </w:rPr>
              <w:t>Bond Street</w:t>
            </w:r>
            <w:r w:rsidR="00713B91" w:rsidRPr="00C94061">
              <w:rPr>
                <w:rFonts w:eastAsia="Times New Roman"/>
                <w:noProof/>
                <w:sz w:val="20"/>
                <w:szCs w:val="16"/>
              </w:rPr>
              <w:t xml:space="preserve"> (City of Westminster)</w:t>
            </w:r>
          </w:p>
        </w:tc>
        <w:tc>
          <w:tcPr>
            <w:tcW w:w="4458" w:type="dxa"/>
          </w:tcPr>
          <w:p w14:paraId="088BA910" w14:textId="046030FC" w:rsidR="00A7781E" w:rsidRDefault="00054D5F" w:rsidP="0009567E">
            <w:pPr>
              <w:pStyle w:val="ListParagraph"/>
              <w:ind w:left="0"/>
              <w:rPr>
                <w:rFonts w:eastAsia="Times New Roman"/>
                <w:noProof/>
                <w:sz w:val="20"/>
                <w:szCs w:val="16"/>
              </w:rPr>
            </w:pPr>
            <w:r>
              <w:rPr>
                <w:rFonts w:eastAsia="Times New Roman"/>
                <w:noProof/>
                <w:sz w:val="20"/>
                <w:szCs w:val="16"/>
              </w:rPr>
              <w:t>4</w:t>
            </w:r>
          </w:p>
        </w:tc>
      </w:tr>
      <w:tr w:rsidR="00A7781E" w14:paraId="59EA387B" w14:textId="77777777" w:rsidTr="00613053">
        <w:tc>
          <w:tcPr>
            <w:tcW w:w="4451" w:type="dxa"/>
          </w:tcPr>
          <w:p w14:paraId="1A74876F" w14:textId="73E18EE8" w:rsidR="00A7781E" w:rsidRPr="00293FA4" w:rsidRDefault="00054D5F" w:rsidP="0009567E">
            <w:pPr>
              <w:pStyle w:val="ListParagraph"/>
              <w:ind w:left="0"/>
              <w:rPr>
                <w:rFonts w:eastAsia="Times New Roman"/>
                <w:noProof/>
                <w:sz w:val="20"/>
                <w:szCs w:val="16"/>
                <w:highlight w:val="yellow"/>
              </w:rPr>
            </w:pPr>
            <w:r w:rsidRPr="00293FA4">
              <w:rPr>
                <w:rFonts w:eastAsia="Times New Roman"/>
                <w:noProof/>
                <w:sz w:val="20"/>
                <w:szCs w:val="16"/>
                <w:highlight w:val="yellow"/>
              </w:rPr>
              <w:t>Tottenham Court Road</w:t>
            </w:r>
            <w:r w:rsidR="008E2AAD" w:rsidRPr="00C94061">
              <w:rPr>
                <w:rFonts w:eastAsia="Times New Roman"/>
                <w:noProof/>
                <w:sz w:val="20"/>
                <w:szCs w:val="16"/>
              </w:rPr>
              <w:t xml:space="preserve"> (Camden</w:t>
            </w:r>
            <w:r w:rsidR="008E2AAD">
              <w:rPr>
                <w:rFonts w:eastAsia="Times New Roman"/>
                <w:noProof/>
                <w:sz w:val="20"/>
                <w:szCs w:val="16"/>
              </w:rPr>
              <w:t>)</w:t>
            </w:r>
          </w:p>
        </w:tc>
        <w:tc>
          <w:tcPr>
            <w:tcW w:w="4458" w:type="dxa"/>
          </w:tcPr>
          <w:p w14:paraId="037C7D94" w14:textId="25F5B0E8" w:rsidR="00A7781E" w:rsidRDefault="00054D5F" w:rsidP="0009567E">
            <w:pPr>
              <w:pStyle w:val="ListParagraph"/>
              <w:ind w:left="0"/>
              <w:rPr>
                <w:rFonts w:eastAsia="Times New Roman"/>
                <w:noProof/>
                <w:sz w:val="20"/>
                <w:szCs w:val="16"/>
              </w:rPr>
            </w:pPr>
            <w:r>
              <w:rPr>
                <w:rFonts w:eastAsia="Times New Roman"/>
                <w:noProof/>
                <w:sz w:val="20"/>
                <w:szCs w:val="16"/>
              </w:rPr>
              <w:t>3</w:t>
            </w:r>
          </w:p>
        </w:tc>
      </w:tr>
      <w:tr w:rsidR="00A7781E" w14:paraId="57404793" w14:textId="77777777" w:rsidTr="00613053">
        <w:tc>
          <w:tcPr>
            <w:tcW w:w="4451" w:type="dxa"/>
          </w:tcPr>
          <w:p w14:paraId="2D34DEC2" w14:textId="5BAD78E3" w:rsidR="00A7781E" w:rsidRDefault="00054D5F" w:rsidP="0009567E">
            <w:pPr>
              <w:pStyle w:val="ListParagraph"/>
              <w:ind w:left="0"/>
              <w:rPr>
                <w:rFonts w:eastAsia="Times New Roman"/>
                <w:noProof/>
                <w:sz w:val="20"/>
                <w:szCs w:val="16"/>
              </w:rPr>
            </w:pPr>
            <w:r>
              <w:rPr>
                <w:rFonts w:eastAsia="Times New Roman"/>
                <w:noProof/>
                <w:sz w:val="20"/>
                <w:szCs w:val="16"/>
              </w:rPr>
              <w:t>Farringdon</w:t>
            </w:r>
          </w:p>
        </w:tc>
        <w:tc>
          <w:tcPr>
            <w:tcW w:w="4458" w:type="dxa"/>
          </w:tcPr>
          <w:p w14:paraId="60527ADD" w14:textId="4B797CC7" w:rsidR="00A7781E" w:rsidRDefault="002F0D56" w:rsidP="0009567E">
            <w:pPr>
              <w:pStyle w:val="ListParagraph"/>
              <w:ind w:left="0"/>
              <w:rPr>
                <w:rFonts w:eastAsia="Times New Roman"/>
                <w:noProof/>
                <w:sz w:val="20"/>
                <w:szCs w:val="16"/>
              </w:rPr>
            </w:pPr>
            <w:r>
              <w:rPr>
                <w:rFonts w:eastAsia="Times New Roman"/>
                <w:noProof/>
                <w:sz w:val="20"/>
                <w:szCs w:val="16"/>
              </w:rPr>
              <w:t>6</w:t>
            </w:r>
          </w:p>
        </w:tc>
      </w:tr>
      <w:tr w:rsidR="00A7781E" w14:paraId="3E7B31E3" w14:textId="77777777" w:rsidTr="00613053">
        <w:tc>
          <w:tcPr>
            <w:tcW w:w="4451" w:type="dxa"/>
          </w:tcPr>
          <w:p w14:paraId="6C950754" w14:textId="3AB7F0AD" w:rsidR="00A7781E" w:rsidRDefault="002F0D56" w:rsidP="0009567E">
            <w:pPr>
              <w:pStyle w:val="ListParagraph"/>
              <w:ind w:left="0"/>
              <w:rPr>
                <w:rFonts w:eastAsia="Times New Roman"/>
                <w:noProof/>
                <w:sz w:val="20"/>
                <w:szCs w:val="16"/>
              </w:rPr>
            </w:pPr>
            <w:r>
              <w:rPr>
                <w:rFonts w:eastAsia="Times New Roman"/>
                <w:noProof/>
                <w:sz w:val="20"/>
                <w:szCs w:val="16"/>
              </w:rPr>
              <w:t>Liverpool Street</w:t>
            </w:r>
          </w:p>
        </w:tc>
        <w:tc>
          <w:tcPr>
            <w:tcW w:w="4458" w:type="dxa"/>
          </w:tcPr>
          <w:p w14:paraId="2C471847" w14:textId="3D98F171" w:rsidR="00A7781E" w:rsidRDefault="002F0D56" w:rsidP="0009567E">
            <w:pPr>
              <w:pStyle w:val="ListParagraph"/>
              <w:ind w:left="0"/>
              <w:rPr>
                <w:rFonts w:eastAsia="Times New Roman"/>
                <w:noProof/>
                <w:sz w:val="20"/>
                <w:szCs w:val="16"/>
              </w:rPr>
            </w:pPr>
            <w:r>
              <w:rPr>
                <w:rFonts w:eastAsia="Times New Roman"/>
                <w:noProof/>
                <w:sz w:val="20"/>
                <w:szCs w:val="16"/>
              </w:rPr>
              <w:t>7</w:t>
            </w:r>
          </w:p>
        </w:tc>
      </w:tr>
      <w:tr w:rsidR="00A7781E" w14:paraId="22F8427A" w14:textId="77777777" w:rsidTr="00613053">
        <w:tc>
          <w:tcPr>
            <w:tcW w:w="4451" w:type="dxa"/>
          </w:tcPr>
          <w:p w14:paraId="781A2D9F" w14:textId="49B649E3" w:rsidR="00A7781E" w:rsidRDefault="002F0D56" w:rsidP="0009567E">
            <w:pPr>
              <w:pStyle w:val="ListParagraph"/>
              <w:ind w:left="0"/>
              <w:rPr>
                <w:rFonts w:eastAsia="Times New Roman"/>
                <w:noProof/>
                <w:sz w:val="20"/>
                <w:szCs w:val="16"/>
              </w:rPr>
            </w:pPr>
            <w:r w:rsidRPr="00293FA4">
              <w:rPr>
                <w:rFonts w:eastAsia="Times New Roman"/>
                <w:noProof/>
                <w:sz w:val="20"/>
                <w:szCs w:val="16"/>
                <w:highlight w:val="yellow"/>
              </w:rPr>
              <w:t>Whitechapel</w:t>
            </w:r>
            <w:r w:rsidR="008E2AAD">
              <w:rPr>
                <w:rFonts w:eastAsia="Times New Roman"/>
                <w:noProof/>
                <w:sz w:val="20"/>
                <w:szCs w:val="16"/>
              </w:rPr>
              <w:t xml:space="preserve"> </w:t>
            </w:r>
            <w:r w:rsidR="00CB4274">
              <w:rPr>
                <w:rFonts w:eastAsia="Times New Roman"/>
                <w:noProof/>
                <w:sz w:val="20"/>
                <w:szCs w:val="16"/>
              </w:rPr>
              <w:t>(Tower Hamlets)</w:t>
            </w:r>
          </w:p>
        </w:tc>
        <w:tc>
          <w:tcPr>
            <w:tcW w:w="4458" w:type="dxa"/>
          </w:tcPr>
          <w:p w14:paraId="1F5535A8" w14:textId="2D97D972" w:rsidR="00A7781E" w:rsidRDefault="00C870C3" w:rsidP="0009567E">
            <w:pPr>
              <w:pStyle w:val="ListParagraph"/>
              <w:ind w:left="0"/>
              <w:rPr>
                <w:rFonts w:eastAsia="Times New Roman"/>
                <w:noProof/>
                <w:sz w:val="20"/>
                <w:szCs w:val="16"/>
              </w:rPr>
            </w:pPr>
            <w:r>
              <w:rPr>
                <w:rFonts w:eastAsia="Times New Roman"/>
                <w:noProof/>
                <w:sz w:val="20"/>
                <w:szCs w:val="16"/>
              </w:rPr>
              <w:t>3</w:t>
            </w:r>
          </w:p>
        </w:tc>
      </w:tr>
      <w:tr w:rsidR="00A7781E" w14:paraId="2DCD7131" w14:textId="77777777" w:rsidTr="00613053">
        <w:tc>
          <w:tcPr>
            <w:tcW w:w="4451" w:type="dxa"/>
          </w:tcPr>
          <w:p w14:paraId="40834C5B" w14:textId="159E0E05" w:rsidR="00A7781E" w:rsidRDefault="003D6DB3" w:rsidP="0009567E">
            <w:pPr>
              <w:pStyle w:val="ListParagraph"/>
              <w:ind w:left="0"/>
              <w:rPr>
                <w:rFonts w:eastAsia="Times New Roman"/>
                <w:noProof/>
                <w:sz w:val="20"/>
                <w:szCs w:val="16"/>
              </w:rPr>
            </w:pPr>
            <w:r>
              <w:rPr>
                <w:rFonts w:eastAsia="Times New Roman"/>
                <w:noProof/>
                <w:sz w:val="20"/>
                <w:szCs w:val="16"/>
              </w:rPr>
              <w:t>Canary Wharf</w:t>
            </w:r>
          </w:p>
        </w:tc>
        <w:tc>
          <w:tcPr>
            <w:tcW w:w="4458" w:type="dxa"/>
          </w:tcPr>
          <w:p w14:paraId="08152231" w14:textId="6B8C83AC" w:rsidR="00A7781E" w:rsidRDefault="003D6DB3" w:rsidP="0009567E">
            <w:pPr>
              <w:pStyle w:val="ListParagraph"/>
              <w:ind w:left="0"/>
              <w:rPr>
                <w:rFonts w:eastAsia="Times New Roman"/>
                <w:noProof/>
                <w:sz w:val="20"/>
                <w:szCs w:val="16"/>
              </w:rPr>
            </w:pPr>
            <w:r>
              <w:rPr>
                <w:rFonts w:eastAsia="Times New Roman"/>
                <w:noProof/>
                <w:sz w:val="20"/>
                <w:szCs w:val="16"/>
              </w:rPr>
              <w:t>9</w:t>
            </w:r>
          </w:p>
        </w:tc>
      </w:tr>
      <w:tr w:rsidR="00A7781E" w14:paraId="6FA869DB" w14:textId="77777777" w:rsidTr="00613053">
        <w:tc>
          <w:tcPr>
            <w:tcW w:w="4451" w:type="dxa"/>
          </w:tcPr>
          <w:p w14:paraId="0C3A7E3B" w14:textId="3A60A943" w:rsidR="00A7781E" w:rsidRDefault="003D6DB3" w:rsidP="0009567E">
            <w:pPr>
              <w:pStyle w:val="ListParagraph"/>
              <w:ind w:left="0"/>
              <w:rPr>
                <w:rFonts w:eastAsia="Times New Roman"/>
                <w:noProof/>
                <w:sz w:val="20"/>
                <w:szCs w:val="16"/>
              </w:rPr>
            </w:pPr>
            <w:r w:rsidRPr="00293FA4">
              <w:rPr>
                <w:rFonts w:eastAsia="Times New Roman"/>
                <w:noProof/>
                <w:sz w:val="20"/>
                <w:szCs w:val="16"/>
                <w:highlight w:val="yellow"/>
              </w:rPr>
              <w:t>Custom House</w:t>
            </w:r>
            <w:r w:rsidR="00CB4274">
              <w:rPr>
                <w:rFonts w:eastAsia="Times New Roman"/>
                <w:noProof/>
                <w:sz w:val="20"/>
                <w:szCs w:val="16"/>
              </w:rPr>
              <w:t xml:space="preserve"> </w:t>
            </w:r>
            <w:r w:rsidR="00C94061">
              <w:rPr>
                <w:rFonts w:eastAsia="Times New Roman"/>
                <w:noProof/>
                <w:sz w:val="20"/>
                <w:szCs w:val="16"/>
              </w:rPr>
              <w:t>(Newham)</w:t>
            </w:r>
          </w:p>
        </w:tc>
        <w:tc>
          <w:tcPr>
            <w:tcW w:w="4458" w:type="dxa"/>
          </w:tcPr>
          <w:p w14:paraId="3B095255" w14:textId="2504A2DB" w:rsidR="00A7781E" w:rsidRDefault="003D6DB3" w:rsidP="0009567E">
            <w:pPr>
              <w:pStyle w:val="ListParagraph"/>
              <w:ind w:left="0"/>
              <w:rPr>
                <w:rFonts w:eastAsia="Times New Roman"/>
                <w:noProof/>
                <w:sz w:val="20"/>
                <w:szCs w:val="16"/>
              </w:rPr>
            </w:pPr>
            <w:r>
              <w:rPr>
                <w:rFonts w:eastAsia="Times New Roman"/>
                <w:noProof/>
                <w:sz w:val="20"/>
                <w:szCs w:val="16"/>
              </w:rPr>
              <w:t>1</w:t>
            </w:r>
          </w:p>
        </w:tc>
      </w:tr>
      <w:tr w:rsidR="00A7781E" w14:paraId="59108202" w14:textId="77777777" w:rsidTr="00613053">
        <w:tc>
          <w:tcPr>
            <w:tcW w:w="4451" w:type="dxa"/>
          </w:tcPr>
          <w:p w14:paraId="7A0D17EE" w14:textId="1797E06B" w:rsidR="00A7781E" w:rsidRDefault="00B4003D" w:rsidP="0009567E">
            <w:pPr>
              <w:pStyle w:val="ListParagraph"/>
              <w:ind w:left="0"/>
              <w:rPr>
                <w:rFonts w:eastAsia="Times New Roman"/>
                <w:noProof/>
                <w:sz w:val="20"/>
                <w:szCs w:val="16"/>
              </w:rPr>
            </w:pPr>
            <w:r>
              <w:rPr>
                <w:rFonts w:eastAsia="Times New Roman"/>
                <w:noProof/>
                <w:sz w:val="20"/>
                <w:szCs w:val="16"/>
              </w:rPr>
              <w:t>Woolwich</w:t>
            </w:r>
          </w:p>
        </w:tc>
        <w:tc>
          <w:tcPr>
            <w:tcW w:w="4458" w:type="dxa"/>
          </w:tcPr>
          <w:p w14:paraId="635BEFEF" w14:textId="38893A2B" w:rsidR="00A7781E" w:rsidRDefault="00B4003D" w:rsidP="0009567E">
            <w:pPr>
              <w:pStyle w:val="ListParagraph"/>
              <w:ind w:left="0"/>
              <w:rPr>
                <w:rFonts w:eastAsia="Times New Roman"/>
                <w:noProof/>
                <w:sz w:val="20"/>
                <w:szCs w:val="16"/>
              </w:rPr>
            </w:pPr>
            <w:r>
              <w:rPr>
                <w:rFonts w:eastAsia="Times New Roman"/>
                <w:noProof/>
                <w:sz w:val="20"/>
                <w:szCs w:val="16"/>
              </w:rPr>
              <w:t>5</w:t>
            </w:r>
          </w:p>
        </w:tc>
      </w:tr>
      <w:tr w:rsidR="00A7781E" w14:paraId="68A05A58" w14:textId="77777777" w:rsidTr="00613053">
        <w:tc>
          <w:tcPr>
            <w:tcW w:w="4451" w:type="dxa"/>
          </w:tcPr>
          <w:p w14:paraId="4014ABAE" w14:textId="25D91847" w:rsidR="00A7781E" w:rsidRPr="00293FA4" w:rsidRDefault="00B4003D" w:rsidP="0009567E">
            <w:pPr>
              <w:pStyle w:val="ListParagraph"/>
              <w:ind w:left="0"/>
              <w:rPr>
                <w:rFonts w:eastAsia="Times New Roman"/>
                <w:noProof/>
                <w:sz w:val="20"/>
                <w:szCs w:val="16"/>
                <w:highlight w:val="yellow"/>
              </w:rPr>
            </w:pPr>
            <w:r w:rsidRPr="00293FA4">
              <w:rPr>
                <w:rFonts w:eastAsia="Times New Roman"/>
                <w:noProof/>
                <w:sz w:val="20"/>
                <w:szCs w:val="16"/>
                <w:highlight w:val="yellow"/>
              </w:rPr>
              <w:t>Abbey Wood</w:t>
            </w:r>
            <w:r w:rsidRPr="003B2720">
              <w:rPr>
                <w:rFonts w:eastAsia="Times New Roman"/>
                <w:noProof/>
                <w:sz w:val="20"/>
                <w:szCs w:val="16"/>
              </w:rPr>
              <w:t xml:space="preserve"> </w:t>
            </w:r>
            <w:r w:rsidR="00322949" w:rsidRPr="003B2720">
              <w:rPr>
                <w:rFonts w:eastAsia="Times New Roman"/>
                <w:noProof/>
                <w:sz w:val="20"/>
                <w:szCs w:val="16"/>
              </w:rPr>
              <w:t>(Greenwich</w:t>
            </w:r>
            <w:r w:rsidR="00322949">
              <w:rPr>
                <w:rFonts w:eastAsia="Times New Roman"/>
                <w:noProof/>
                <w:sz w:val="20"/>
                <w:szCs w:val="16"/>
              </w:rPr>
              <w:t>)</w:t>
            </w:r>
          </w:p>
        </w:tc>
        <w:tc>
          <w:tcPr>
            <w:tcW w:w="4458" w:type="dxa"/>
          </w:tcPr>
          <w:p w14:paraId="740B17E3" w14:textId="01424D9F" w:rsidR="00A7781E" w:rsidRDefault="00B4003D" w:rsidP="0009567E">
            <w:pPr>
              <w:pStyle w:val="ListParagraph"/>
              <w:ind w:left="0"/>
              <w:rPr>
                <w:rFonts w:eastAsia="Times New Roman"/>
                <w:noProof/>
                <w:sz w:val="20"/>
                <w:szCs w:val="16"/>
              </w:rPr>
            </w:pPr>
            <w:r>
              <w:rPr>
                <w:rFonts w:eastAsia="Times New Roman"/>
                <w:noProof/>
                <w:sz w:val="20"/>
                <w:szCs w:val="16"/>
              </w:rPr>
              <w:t>3</w:t>
            </w:r>
          </w:p>
        </w:tc>
      </w:tr>
      <w:tr w:rsidR="00A7781E" w14:paraId="5CF38BF4" w14:textId="77777777" w:rsidTr="00613053">
        <w:tc>
          <w:tcPr>
            <w:tcW w:w="4451" w:type="dxa"/>
          </w:tcPr>
          <w:p w14:paraId="1FD3738C" w14:textId="7C439E8E" w:rsidR="00A7781E" w:rsidRPr="00293FA4" w:rsidRDefault="00181513" w:rsidP="0009567E">
            <w:pPr>
              <w:pStyle w:val="ListParagraph"/>
              <w:ind w:left="0"/>
              <w:rPr>
                <w:rFonts w:eastAsia="Times New Roman"/>
                <w:noProof/>
                <w:sz w:val="20"/>
                <w:szCs w:val="16"/>
                <w:highlight w:val="yellow"/>
              </w:rPr>
            </w:pPr>
            <w:r w:rsidRPr="00293FA4">
              <w:rPr>
                <w:rFonts w:eastAsia="Times New Roman"/>
                <w:noProof/>
                <w:sz w:val="20"/>
                <w:szCs w:val="16"/>
                <w:highlight w:val="yellow"/>
              </w:rPr>
              <w:t>Stratford</w:t>
            </w:r>
            <w:r w:rsidR="007A491A" w:rsidRPr="003B2720">
              <w:rPr>
                <w:rFonts w:eastAsia="Times New Roman"/>
                <w:noProof/>
                <w:sz w:val="20"/>
                <w:szCs w:val="16"/>
              </w:rPr>
              <w:t xml:space="preserve"> (Newham)</w:t>
            </w:r>
          </w:p>
        </w:tc>
        <w:tc>
          <w:tcPr>
            <w:tcW w:w="4458" w:type="dxa"/>
          </w:tcPr>
          <w:p w14:paraId="0E047B1C" w14:textId="6C358C5F" w:rsidR="00A7781E" w:rsidRDefault="00181513" w:rsidP="0009567E">
            <w:pPr>
              <w:pStyle w:val="ListParagraph"/>
              <w:ind w:left="0"/>
              <w:rPr>
                <w:rFonts w:eastAsia="Times New Roman"/>
                <w:noProof/>
                <w:sz w:val="20"/>
                <w:szCs w:val="16"/>
              </w:rPr>
            </w:pPr>
            <w:r>
              <w:rPr>
                <w:rFonts w:eastAsia="Times New Roman"/>
                <w:noProof/>
                <w:sz w:val="20"/>
                <w:szCs w:val="16"/>
              </w:rPr>
              <w:t>3</w:t>
            </w:r>
          </w:p>
        </w:tc>
      </w:tr>
      <w:tr w:rsidR="00181513" w14:paraId="154C7B99" w14:textId="77777777" w:rsidTr="00613053">
        <w:tc>
          <w:tcPr>
            <w:tcW w:w="4451" w:type="dxa"/>
          </w:tcPr>
          <w:p w14:paraId="78B86583" w14:textId="3864B0AB" w:rsidR="00181513" w:rsidRPr="00293FA4" w:rsidRDefault="00181513" w:rsidP="0009567E">
            <w:pPr>
              <w:pStyle w:val="ListParagraph"/>
              <w:ind w:left="0"/>
              <w:rPr>
                <w:rFonts w:eastAsia="Times New Roman"/>
                <w:noProof/>
                <w:sz w:val="20"/>
                <w:szCs w:val="16"/>
                <w:highlight w:val="yellow"/>
              </w:rPr>
            </w:pPr>
            <w:r w:rsidRPr="00293FA4">
              <w:rPr>
                <w:rFonts w:eastAsia="Times New Roman"/>
                <w:noProof/>
                <w:sz w:val="20"/>
                <w:szCs w:val="16"/>
                <w:highlight w:val="yellow"/>
              </w:rPr>
              <w:t>Maryland</w:t>
            </w:r>
            <w:r w:rsidR="007A491A" w:rsidRPr="003B2720">
              <w:rPr>
                <w:rFonts w:eastAsia="Times New Roman"/>
                <w:noProof/>
                <w:sz w:val="20"/>
                <w:szCs w:val="16"/>
              </w:rPr>
              <w:t xml:space="preserve"> (Newham)</w:t>
            </w:r>
          </w:p>
        </w:tc>
        <w:tc>
          <w:tcPr>
            <w:tcW w:w="4458" w:type="dxa"/>
          </w:tcPr>
          <w:p w14:paraId="551B59AF" w14:textId="23B17093" w:rsidR="00181513" w:rsidRDefault="00C4150D" w:rsidP="0009567E">
            <w:pPr>
              <w:pStyle w:val="ListParagraph"/>
              <w:ind w:left="0"/>
              <w:rPr>
                <w:rFonts w:eastAsia="Times New Roman"/>
                <w:noProof/>
                <w:sz w:val="20"/>
                <w:szCs w:val="16"/>
              </w:rPr>
            </w:pPr>
            <w:r>
              <w:rPr>
                <w:rFonts w:eastAsia="Times New Roman"/>
                <w:noProof/>
                <w:sz w:val="20"/>
                <w:szCs w:val="16"/>
              </w:rPr>
              <w:t>4 (</w:t>
            </w:r>
            <w:r w:rsidRPr="00C4150D">
              <w:rPr>
                <w:rFonts w:eastAsia="Times New Roman"/>
                <w:noProof/>
                <w:sz w:val="20"/>
                <w:szCs w:val="16"/>
              </w:rPr>
              <w:t>Newham 009D</w:t>
            </w:r>
            <w:r>
              <w:rPr>
                <w:rFonts w:eastAsia="Times New Roman"/>
                <w:noProof/>
                <w:sz w:val="20"/>
                <w:szCs w:val="16"/>
              </w:rPr>
              <w:t>)</w:t>
            </w:r>
          </w:p>
        </w:tc>
      </w:tr>
      <w:tr w:rsidR="00181513" w14:paraId="7A155F2F" w14:textId="77777777" w:rsidTr="00613053">
        <w:tc>
          <w:tcPr>
            <w:tcW w:w="4451" w:type="dxa"/>
          </w:tcPr>
          <w:p w14:paraId="45EC4994" w14:textId="179D0545" w:rsidR="00181513" w:rsidRPr="00293FA4" w:rsidRDefault="00C4150D" w:rsidP="0009567E">
            <w:pPr>
              <w:pStyle w:val="ListParagraph"/>
              <w:ind w:left="0"/>
              <w:rPr>
                <w:rFonts w:eastAsia="Times New Roman"/>
                <w:noProof/>
                <w:sz w:val="20"/>
                <w:szCs w:val="16"/>
                <w:highlight w:val="yellow"/>
              </w:rPr>
            </w:pPr>
            <w:r w:rsidRPr="00293FA4">
              <w:rPr>
                <w:rFonts w:eastAsia="Times New Roman"/>
                <w:noProof/>
                <w:sz w:val="20"/>
                <w:szCs w:val="16"/>
                <w:highlight w:val="yellow"/>
              </w:rPr>
              <w:t>Forest Gate</w:t>
            </w:r>
            <w:r w:rsidR="00496C77" w:rsidRPr="003B2720">
              <w:rPr>
                <w:rFonts w:eastAsia="Times New Roman"/>
                <w:noProof/>
                <w:sz w:val="20"/>
                <w:szCs w:val="16"/>
              </w:rPr>
              <w:t xml:space="preserve"> (Newham)</w:t>
            </w:r>
          </w:p>
        </w:tc>
        <w:tc>
          <w:tcPr>
            <w:tcW w:w="4458" w:type="dxa"/>
          </w:tcPr>
          <w:p w14:paraId="14CF91B4" w14:textId="7FC38344" w:rsidR="00181513" w:rsidRDefault="00C4150D" w:rsidP="0009567E">
            <w:pPr>
              <w:pStyle w:val="ListParagraph"/>
              <w:ind w:left="0"/>
              <w:rPr>
                <w:rFonts w:eastAsia="Times New Roman"/>
                <w:noProof/>
                <w:sz w:val="20"/>
                <w:szCs w:val="16"/>
              </w:rPr>
            </w:pPr>
            <w:r>
              <w:rPr>
                <w:rFonts w:eastAsia="Times New Roman"/>
                <w:noProof/>
                <w:sz w:val="20"/>
                <w:szCs w:val="16"/>
              </w:rPr>
              <w:t>2</w:t>
            </w:r>
          </w:p>
        </w:tc>
      </w:tr>
      <w:tr w:rsidR="00181513" w14:paraId="1BAC0E17" w14:textId="77777777" w:rsidTr="00613053">
        <w:tc>
          <w:tcPr>
            <w:tcW w:w="4451" w:type="dxa"/>
          </w:tcPr>
          <w:p w14:paraId="4AF48B34" w14:textId="7AF9E705" w:rsidR="00181513" w:rsidRPr="00293FA4" w:rsidRDefault="006B68F0" w:rsidP="0009567E">
            <w:pPr>
              <w:pStyle w:val="ListParagraph"/>
              <w:ind w:left="0"/>
              <w:rPr>
                <w:rFonts w:eastAsia="Times New Roman"/>
                <w:noProof/>
                <w:sz w:val="20"/>
                <w:szCs w:val="16"/>
                <w:highlight w:val="yellow"/>
              </w:rPr>
            </w:pPr>
            <w:r w:rsidRPr="00293FA4">
              <w:rPr>
                <w:rFonts w:eastAsia="Times New Roman"/>
                <w:noProof/>
                <w:sz w:val="20"/>
                <w:szCs w:val="16"/>
                <w:highlight w:val="yellow"/>
              </w:rPr>
              <w:t>Manor Park</w:t>
            </w:r>
            <w:r w:rsidR="00496C77" w:rsidRPr="003B2720">
              <w:rPr>
                <w:rFonts w:eastAsia="Times New Roman"/>
                <w:noProof/>
                <w:sz w:val="20"/>
                <w:szCs w:val="16"/>
              </w:rPr>
              <w:t xml:space="preserve"> (Newham)</w:t>
            </w:r>
          </w:p>
        </w:tc>
        <w:tc>
          <w:tcPr>
            <w:tcW w:w="4458" w:type="dxa"/>
          </w:tcPr>
          <w:p w14:paraId="228D2408" w14:textId="30132BAE" w:rsidR="00181513" w:rsidRDefault="006B68F0" w:rsidP="0009567E">
            <w:pPr>
              <w:pStyle w:val="ListParagraph"/>
              <w:ind w:left="0"/>
              <w:rPr>
                <w:rFonts w:eastAsia="Times New Roman"/>
                <w:noProof/>
                <w:sz w:val="20"/>
                <w:szCs w:val="16"/>
              </w:rPr>
            </w:pPr>
            <w:r>
              <w:rPr>
                <w:rFonts w:eastAsia="Times New Roman"/>
                <w:noProof/>
                <w:sz w:val="20"/>
                <w:szCs w:val="16"/>
              </w:rPr>
              <w:t>1</w:t>
            </w:r>
          </w:p>
        </w:tc>
      </w:tr>
      <w:tr w:rsidR="00181513" w14:paraId="391D7620" w14:textId="77777777" w:rsidTr="00613053">
        <w:tc>
          <w:tcPr>
            <w:tcW w:w="4451" w:type="dxa"/>
          </w:tcPr>
          <w:p w14:paraId="165214D8" w14:textId="018D7ED8" w:rsidR="00181513" w:rsidRPr="00293FA4" w:rsidRDefault="006B68F0" w:rsidP="0009567E">
            <w:pPr>
              <w:pStyle w:val="ListParagraph"/>
              <w:ind w:left="0"/>
              <w:rPr>
                <w:rFonts w:eastAsia="Times New Roman"/>
                <w:noProof/>
                <w:sz w:val="20"/>
                <w:szCs w:val="16"/>
                <w:highlight w:val="yellow"/>
              </w:rPr>
            </w:pPr>
            <w:r w:rsidRPr="00293FA4">
              <w:rPr>
                <w:rFonts w:eastAsia="Times New Roman"/>
                <w:noProof/>
                <w:sz w:val="20"/>
                <w:szCs w:val="16"/>
                <w:highlight w:val="yellow"/>
              </w:rPr>
              <w:t>Ilford</w:t>
            </w:r>
            <w:r w:rsidR="004A22E4" w:rsidRPr="003B2720">
              <w:rPr>
                <w:rFonts w:eastAsia="Times New Roman"/>
                <w:noProof/>
                <w:sz w:val="20"/>
                <w:szCs w:val="16"/>
              </w:rPr>
              <w:t xml:space="preserve"> (Newham)</w:t>
            </w:r>
          </w:p>
        </w:tc>
        <w:tc>
          <w:tcPr>
            <w:tcW w:w="4458" w:type="dxa"/>
          </w:tcPr>
          <w:p w14:paraId="65F668C0" w14:textId="2BC68E0A" w:rsidR="00181513" w:rsidRDefault="006B68F0" w:rsidP="0009567E">
            <w:pPr>
              <w:pStyle w:val="ListParagraph"/>
              <w:ind w:left="0"/>
              <w:rPr>
                <w:rFonts w:eastAsia="Times New Roman"/>
                <w:noProof/>
                <w:sz w:val="20"/>
                <w:szCs w:val="16"/>
              </w:rPr>
            </w:pPr>
            <w:r>
              <w:rPr>
                <w:rFonts w:eastAsia="Times New Roman"/>
                <w:noProof/>
                <w:sz w:val="20"/>
                <w:szCs w:val="16"/>
              </w:rPr>
              <w:t>2</w:t>
            </w:r>
          </w:p>
        </w:tc>
      </w:tr>
      <w:tr w:rsidR="00181513" w14:paraId="72C873A5" w14:textId="77777777" w:rsidTr="00613053">
        <w:tc>
          <w:tcPr>
            <w:tcW w:w="4451" w:type="dxa"/>
          </w:tcPr>
          <w:p w14:paraId="61F800E2" w14:textId="278DA1FB" w:rsidR="00181513" w:rsidRPr="00293FA4" w:rsidRDefault="006B68F0" w:rsidP="0009567E">
            <w:pPr>
              <w:pStyle w:val="ListParagraph"/>
              <w:ind w:left="0"/>
              <w:rPr>
                <w:rFonts w:eastAsia="Times New Roman"/>
                <w:noProof/>
                <w:sz w:val="20"/>
                <w:szCs w:val="16"/>
                <w:highlight w:val="yellow"/>
              </w:rPr>
            </w:pPr>
            <w:r w:rsidRPr="00293FA4">
              <w:rPr>
                <w:rFonts w:eastAsia="Times New Roman"/>
                <w:noProof/>
                <w:sz w:val="20"/>
                <w:szCs w:val="16"/>
                <w:highlight w:val="yellow"/>
              </w:rPr>
              <w:t>Seven Kings</w:t>
            </w:r>
            <w:r w:rsidR="004A22E4" w:rsidRPr="003B2720">
              <w:rPr>
                <w:rFonts w:eastAsia="Times New Roman"/>
                <w:noProof/>
                <w:sz w:val="20"/>
                <w:szCs w:val="16"/>
              </w:rPr>
              <w:t xml:space="preserve"> (Redbridge)</w:t>
            </w:r>
          </w:p>
        </w:tc>
        <w:tc>
          <w:tcPr>
            <w:tcW w:w="4458" w:type="dxa"/>
          </w:tcPr>
          <w:p w14:paraId="0246D790" w14:textId="2CE34E8F" w:rsidR="00181513" w:rsidRDefault="003E4FA5" w:rsidP="0009567E">
            <w:pPr>
              <w:pStyle w:val="ListParagraph"/>
              <w:ind w:left="0"/>
              <w:rPr>
                <w:rFonts w:eastAsia="Times New Roman"/>
                <w:noProof/>
                <w:sz w:val="20"/>
                <w:szCs w:val="16"/>
              </w:rPr>
            </w:pPr>
            <w:r>
              <w:rPr>
                <w:rFonts w:eastAsia="Times New Roman"/>
                <w:noProof/>
                <w:sz w:val="20"/>
                <w:szCs w:val="16"/>
              </w:rPr>
              <w:t>2</w:t>
            </w:r>
          </w:p>
        </w:tc>
      </w:tr>
      <w:tr w:rsidR="00A7781E" w14:paraId="2C84298A" w14:textId="77777777" w:rsidTr="00613053">
        <w:tc>
          <w:tcPr>
            <w:tcW w:w="4451" w:type="dxa"/>
          </w:tcPr>
          <w:p w14:paraId="414E7B52" w14:textId="719D9AC1" w:rsidR="00A7781E" w:rsidRPr="00293FA4" w:rsidRDefault="003E4FA5" w:rsidP="0009567E">
            <w:pPr>
              <w:pStyle w:val="ListParagraph"/>
              <w:ind w:left="0"/>
              <w:rPr>
                <w:rFonts w:eastAsia="Times New Roman"/>
                <w:noProof/>
                <w:sz w:val="20"/>
                <w:szCs w:val="16"/>
                <w:highlight w:val="yellow"/>
              </w:rPr>
            </w:pPr>
            <w:r w:rsidRPr="00293FA4">
              <w:rPr>
                <w:rFonts w:eastAsia="Times New Roman"/>
                <w:noProof/>
                <w:sz w:val="20"/>
                <w:szCs w:val="16"/>
                <w:highlight w:val="yellow"/>
              </w:rPr>
              <w:t>Goodmayes</w:t>
            </w:r>
            <w:r w:rsidR="004A22E4" w:rsidRPr="003B2720">
              <w:rPr>
                <w:rFonts w:eastAsia="Times New Roman"/>
                <w:noProof/>
                <w:sz w:val="20"/>
                <w:szCs w:val="16"/>
              </w:rPr>
              <w:t xml:space="preserve"> </w:t>
            </w:r>
            <w:r w:rsidR="00E46B40" w:rsidRPr="003B2720">
              <w:rPr>
                <w:rFonts w:eastAsia="Times New Roman"/>
                <w:noProof/>
                <w:sz w:val="20"/>
                <w:szCs w:val="16"/>
              </w:rPr>
              <w:t>(Redbridge)</w:t>
            </w:r>
          </w:p>
        </w:tc>
        <w:tc>
          <w:tcPr>
            <w:tcW w:w="4458" w:type="dxa"/>
          </w:tcPr>
          <w:p w14:paraId="7ADDDD6A" w14:textId="1F34A20F" w:rsidR="00A7781E" w:rsidRDefault="003E4FA5" w:rsidP="0009567E">
            <w:pPr>
              <w:pStyle w:val="ListParagraph"/>
              <w:ind w:left="0"/>
              <w:rPr>
                <w:rFonts w:eastAsia="Times New Roman"/>
                <w:noProof/>
                <w:sz w:val="20"/>
                <w:szCs w:val="16"/>
              </w:rPr>
            </w:pPr>
            <w:r>
              <w:rPr>
                <w:rFonts w:eastAsia="Times New Roman"/>
                <w:noProof/>
                <w:sz w:val="20"/>
                <w:szCs w:val="16"/>
              </w:rPr>
              <w:t>3</w:t>
            </w:r>
          </w:p>
        </w:tc>
      </w:tr>
      <w:tr w:rsidR="003E4FA5" w14:paraId="2BE14D72" w14:textId="77777777" w:rsidTr="00613053">
        <w:tc>
          <w:tcPr>
            <w:tcW w:w="4451" w:type="dxa"/>
          </w:tcPr>
          <w:p w14:paraId="1E8C6E74" w14:textId="456B3FC3" w:rsidR="003E4FA5" w:rsidRPr="00293FA4" w:rsidRDefault="003E4FA5" w:rsidP="0009567E">
            <w:pPr>
              <w:pStyle w:val="ListParagraph"/>
              <w:ind w:left="0"/>
              <w:rPr>
                <w:rFonts w:eastAsia="Times New Roman"/>
                <w:noProof/>
                <w:sz w:val="20"/>
                <w:szCs w:val="16"/>
                <w:highlight w:val="yellow"/>
              </w:rPr>
            </w:pPr>
            <w:r w:rsidRPr="00293FA4">
              <w:rPr>
                <w:rFonts w:eastAsia="Times New Roman"/>
                <w:noProof/>
                <w:sz w:val="20"/>
                <w:szCs w:val="16"/>
                <w:highlight w:val="yellow"/>
              </w:rPr>
              <w:t>Chadwell Heath</w:t>
            </w:r>
            <w:r w:rsidR="003B2720">
              <w:rPr>
                <w:rFonts w:eastAsia="Times New Roman"/>
                <w:noProof/>
                <w:sz w:val="20"/>
                <w:szCs w:val="16"/>
              </w:rPr>
              <w:t xml:space="preserve"> </w:t>
            </w:r>
            <w:r w:rsidR="003B2720" w:rsidRPr="003B2720">
              <w:rPr>
                <w:rFonts w:eastAsia="Times New Roman"/>
                <w:noProof/>
                <w:sz w:val="20"/>
                <w:szCs w:val="16"/>
              </w:rPr>
              <w:t>(Redbridge)</w:t>
            </w:r>
          </w:p>
        </w:tc>
        <w:tc>
          <w:tcPr>
            <w:tcW w:w="4458" w:type="dxa"/>
          </w:tcPr>
          <w:p w14:paraId="0C7627CB" w14:textId="59190B5D" w:rsidR="003E4FA5" w:rsidRDefault="00552FA7" w:rsidP="0009567E">
            <w:pPr>
              <w:pStyle w:val="ListParagraph"/>
              <w:ind w:left="0"/>
              <w:rPr>
                <w:rFonts w:eastAsia="Times New Roman"/>
                <w:noProof/>
                <w:sz w:val="20"/>
                <w:szCs w:val="16"/>
              </w:rPr>
            </w:pPr>
            <w:r>
              <w:rPr>
                <w:rFonts w:eastAsia="Times New Roman"/>
                <w:noProof/>
                <w:sz w:val="20"/>
                <w:szCs w:val="16"/>
              </w:rPr>
              <w:t>4</w:t>
            </w:r>
          </w:p>
        </w:tc>
      </w:tr>
      <w:tr w:rsidR="003E4FA5" w14:paraId="045AC4C1" w14:textId="77777777" w:rsidTr="00613053">
        <w:tc>
          <w:tcPr>
            <w:tcW w:w="4451" w:type="dxa"/>
          </w:tcPr>
          <w:p w14:paraId="1A5CAF6F" w14:textId="3ED6FF8E" w:rsidR="003E4FA5" w:rsidRDefault="00552FA7" w:rsidP="0009567E">
            <w:pPr>
              <w:pStyle w:val="ListParagraph"/>
              <w:ind w:left="0"/>
              <w:rPr>
                <w:rFonts w:eastAsia="Times New Roman"/>
                <w:noProof/>
                <w:sz w:val="20"/>
                <w:szCs w:val="16"/>
              </w:rPr>
            </w:pPr>
            <w:r w:rsidRPr="00293FA4">
              <w:rPr>
                <w:rFonts w:eastAsia="Times New Roman"/>
                <w:noProof/>
                <w:sz w:val="20"/>
                <w:szCs w:val="16"/>
                <w:highlight w:val="yellow"/>
              </w:rPr>
              <w:t>Romford</w:t>
            </w:r>
            <w:r w:rsidR="003B2720">
              <w:rPr>
                <w:rFonts w:eastAsia="Times New Roman"/>
                <w:noProof/>
                <w:sz w:val="20"/>
                <w:szCs w:val="16"/>
              </w:rPr>
              <w:t xml:space="preserve"> (Havering)</w:t>
            </w:r>
          </w:p>
        </w:tc>
        <w:tc>
          <w:tcPr>
            <w:tcW w:w="4458" w:type="dxa"/>
          </w:tcPr>
          <w:p w14:paraId="70C30319" w14:textId="1D926E3B" w:rsidR="003E4FA5" w:rsidRDefault="00552FA7" w:rsidP="0009567E">
            <w:pPr>
              <w:pStyle w:val="ListParagraph"/>
              <w:ind w:left="0"/>
              <w:rPr>
                <w:rFonts w:eastAsia="Times New Roman"/>
                <w:noProof/>
                <w:sz w:val="20"/>
                <w:szCs w:val="16"/>
              </w:rPr>
            </w:pPr>
            <w:r>
              <w:rPr>
                <w:rFonts w:eastAsia="Times New Roman"/>
                <w:noProof/>
                <w:sz w:val="20"/>
                <w:szCs w:val="16"/>
              </w:rPr>
              <w:t>2</w:t>
            </w:r>
          </w:p>
        </w:tc>
      </w:tr>
      <w:tr w:rsidR="00552FA7" w14:paraId="6EEF5D1C" w14:textId="77777777" w:rsidTr="00613053">
        <w:tc>
          <w:tcPr>
            <w:tcW w:w="4451" w:type="dxa"/>
          </w:tcPr>
          <w:p w14:paraId="49ACA4AF" w14:textId="62891563" w:rsidR="00552FA7" w:rsidRDefault="00552FA7" w:rsidP="0009567E">
            <w:pPr>
              <w:pStyle w:val="ListParagraph"/>
              <w:ind w:left="0"/>
              <w:rPr>
                <w:rFonts w:eastAsia="Times New Roman"/>
                <w:noProof/>
                <w:sz w:val="20"/>
                <w:szCs w:val="16"/>
              </w:rPr>
            </w:pPr>
            <w:r w:rsidRPr="00552FA7">
              <w:rPr>
                <w:rFonts w:eastAsia="Times New Roman"/>
                <w:noProof/>
                <w:sz w:val="20"/>
                <w:szCs w:val="16"/>
              </w:rPr>
              <w:t>Gidea Park</w:t>
            </w:r>
          </w:p>
        </w:tc>
        <w:tc>
          <w:tcPr>
            <w:tcW w:w="4458" w:type="dxa"/>
          </w:tcPr>
          <w:p w14:paraId="7F36A89C" w14:textId="5E2313D0" w:rsidR="00552FA7" w:rsidRDefault="00B71FBA" w:rsidP="0009567E">
            <w:pPr>
              <w:pStyle w:val="ListParagraph"/>
              <w:ind w:left="0"/>
              <w:rPr>
                <w:rFonts w:eastAsia="Times New Roman"/>
                <w:noProof/>
                <w:sz w:val="20"/>
                <w:szCs w:val="16"/>
              </w:rPr>
            </w:pPr>
            <w:r>
              <w:rPr>
                <w:rFonts w:eastAsia="Times New Roman"/>
                <w:noProof/>
                <w:sz w:val="20"/>
                <w:szCs w:val="16"/>
              </w:rPr>
              <w:t>8</w:t>
            </w:r>
          </w:p>
        </w:tc>
      </w:tr>
      <w:tr w:rsidR="00552FA7" w14:paraId="2261ECE7" w14:textId="77777777" w:rsidTr="00613053">
        <w:tc>
          <w:tcPr>
            <w:tcW w:w="4451" w:type="dxa"/>
          </w:tcPr>
          <w:p w14:paraId="522BCBDE" w14:textId="1BD52C37" w:rsidR="00552FA7" w:rsidRDefault="00B71FBA" w:rsidP="0009567E">
            <w:pPr>
              <w:pStyle w:val="ListParagraph"/>
              <w:ind w:left="0"/>
              <w:rPr>
                <w:rFonts w:eastAsia="Times New Roman"/>
                <w:noProof/>
                <w:sz w:val="20"/>
                <w:szCs w:val="16"/>
              </w:rPr>
            </w:pPr>
            <w:r w:rsidRPr="00B71FBA">
              <w:rPr>
                <w:rFonts w:eastAsia="Times New Roman"/>
                <w:noProof/>
                <w:sz w:val="20"/>
                <w:szCs w:val="16"/>
              </w:rPr>
              <w:t>Harold Wood</w:t>
            </w:r>
          </w:p>
        </w:tc>
        <w:tc>
          <w:tcPr>
            <w:tcW w:w="4458" w:type="dxa"/>
          </w:tcPr>
          <w:p w14:paraId="7538E2CE" w14:textId="5C0E044F" w:rsidR="00552FA7" w:rsidRDefault="00B71FBA" w:rsidP="0009567E">
            <w:pPr>
              <w:pStyle w:val="ListParagraph"/>
              <w:ind w:left="0"/>
              <w:rPr>
                <w:rFonts w:eastAsia="Times New Roman"/>
                <w:noProof/>
                <w:sz w:val="20"/>
                <w:szCs w:val="16"/>
              </w:rPr>
            </w:pPr>
            <w:r>
              <w:rPr>
                <w:rFonts w:eastAsia="Times New Roman"/>
                <w:noProof/>
                <w:sz w:val="20"/>
                <w:szCs w:val="16"/>
              </w:rPr>
              <w:t>6</w:t>
            </w:r>
          </w:p>
        </w:tc>
      </w:tr>
      <w:tr w:rsidR="00B71FBA" w14:paraId="2CFE6CC9" w14:textId="77777777" w:rsidTr="00613053">
        <w:tc>
          <w:tcPr>
            <w:tcW w:w="4451" w:type="dxa"/>
          </w:tcPr>
          <w:p w14:paraId="2550D4BB" w14:textId="08D0FF01" w:rsidR="00B71FBA" w:rsidRPr="00B71FBA" w:rsidRDefault="00B71FBA" w:rsidP="0009567E">
            <w:pPr>
              <w:pStyle w:val="ListParagraph"/>
              <w:ind w:left="0"/>
              <w:rPr>
                <w:rFonts w:eastAsia="Times New Roman"/>
                <w:noProof/>
                <w:sz w:val="20"/>
                <w:szCs w:val="16"/>
              </w:rPr>
            </w:pPr>
            <w:r>
              <w:rPr>
                <w:rFonts w:eastAsia="Times New Roman"/>
                <w:noProof/>
                <w:sz w:val="20"/>
                <w:szCs w:val="16"/>
              </w:rPr>
              <w:t>Brentwood</w:t>
            </w:r>
          </w:p>
        </w:tc>
        <w:tc>
          <w:tcPr>
            <w:tcW w:w="4458" w:type="dxa"/>
          </w:tcPr>
          <w:p w14:paraId="28FDD5C3" w14:textId="604B2DCD" w:rsidR="00B71FBA" w:rsidRDefault="00982455" w:rsidP="0009567E">
            <w:pPr>
              <w:pStyle w:val="ListParagraph"/>
              <w:ind w:left="0"/>
              <w:rPr>
                <w:rFonts w:eastAsia="Times New Roman"/>
                <w:noProof/>
                <w:sz w:val="20"/>
                <w:szCs w:val="16"/>
              </w:rPr>
            </w:pPr>
            <w:r>
              <w:rPr>
                <w:rFonts w:eastAsia="Times New Roman"/>
                <w:noProof/>
                <w:sz w:val="20"/>
                <w:szCs w:val="16"/>
              </w:rPr>
              <w:t>8 (</w:t>
            </w:r>
            <w:r w:rsidRPr="00982455">
              <w:rPr>
                <w:rFonts w:eastAsia="Times New Roman"/>
                <w:noProof/>
                <w:sz w:val="20"/>
                <w:szCs w:val="16"/>
              </w:rPr>
              <w:t>Brentwood 007B</w:t>
            </w:r>
            <w:r>
              <w:rPr>
                <w:rFonts w:eastAsia="Times New Roman"/>
                <w:noProof/>
                <w:sz w:val="20"/>
                <w:szCs w:val="16"/>
              </w:rPr>
              <w:t>)</w:t>
            </w:r>
          </w:p>
        </w:tc>
      </w:tr>
      <w:tr w:rsidR="00B71FBA" w14:paraId="2B64C9B3" w14:textId="77777777" w:rsidTr="00613053">
        <w:tc>
          <w:tcPr>
            <w:tcW w:w="4451" w:type="dxa"/>
          </w:tcPr>
          <w:p w14:paraId="52829B58" w14:textId="13FAE8A9" w:rsidR="00B71FBA" w:rsidRPr="00B71FBA" w:rsidRDefault="00613053" w:rsidP="0009567E">
            <w:pPr>
              <w:pStyle w:val="ListParagraph"/>
              <w:ind w:left="0"/>
              <w:rPr>
                <w:rFonts w:eastAsia="Times New Roman"/>
                <w:noProof/>
                <w:sz w:val="20"/>
                <w:szCs w:val="16"/>
              </w:rPr>
            </w:pPr>
            <w:r>
              <w:rPr>
                <w:rFonts w:eastAsia="Times New Roman"/>
                <w:noProof/>
                <w:sz w:val="20"/>
                <w:szCs w:val="16"/>
              </w:rPr>
              <w:t xml:space="preserve">Shenfield </w:t>
            </w:r>
          </w:p>
        </w:tc>
        <w:tc>
          <w:tcPr>
            <w:tcW w:w="4458" w:type="dxa"/>
          </w:tcPr>
          <w:p w14:paraId="778E5BCD" w14:textId="2574CCCB" w:rsidR="00B71FBA" w:rsidRDefault="00613053" w:rsidP="0009567E">
            <w:pPr>
              <w:pStyle w:val="ListParagraph"/>
              <w:ind w:left="0"/>
              <w:rPr>
                <w:rFonts w:eastAsia="Times New Roman"/>
                <w:noProof/>
                <w:sz w:val="20"/>
                <w:szCs w:val="16"/>
              </w:rPr>
            </w:pPr>
            <w:r>
              <w:rPr>
                <w:rFonts w:eastAsia="Times New Roman"/>
                <w:noProof/>
                <w:sz w:val="20"/>
                <w:szCs w:val="16"/>
              </w:rPr>
              <w:t>10</w:t>
            </w:r>
          </w:p>
        </w:tc>
      </w:tr>
    </w:tbl>
    <w:p w14:paraId="6998F9CB" w14:textId="49F847A5" w:rsidR="0009567E" w:rsidRDefault="0009567E" w:rsidP="004D21D8">
      <w:pPr>
        <w:rPr>
          <w:rFonts w:eastAsia="Times New Roman" w:cs="Arial"/>
          <w:szCs w:val="18"/>
        </w:rPr>
      </w:pPr>
    </w:p>
    <w:p w14:paraId="54E164B3" w14:textId="52F83718" w:rsidR="004D21D8" w:rsidRDefault="004D21D8" w:rsidP="004D21D8">
      <w:pPr>
        <w:rPr>
          <w:rFonts w:eastAsia="Times New Roman" w:cs="Arial"/>
          <w:szCs w:val="18"/>
        </w:rPr>
      </w:pPr>
      <w:r>
        <w:rPr>
          <w:noProof/>
        </w:rPr>
        <w:lastRenderedPageBreak/>
        <w:drawing>
          <wp:inline distT="0" distB="0" distL="0" distR="0" wp14:anchorId="04268A1B" wp14:editId="507FD416">
            <wp:extent cx="6073997" cy="2742565"/>
            <wp:effectExtent l="0" t="0" r="3175" b="635"/>
            <wp:docPr id="8" name="Picture 8" descr="Graphical user interface, application,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 application, map&#10;&#10;Description automatically generated"/>
                    <pic:cNvPicPr/>
                  </pic:nvPicPr>
                  <pic:blipFill rotWithShape="1">
                    <a:blip r:embed="rId35"/>
                    <a:srcRect l="358" t="15517" r="368" b="4796"/>
                    <a:stretch/>
                  </pic:blipFill>
                  <pic:spPr bwMode="auto">
                    <a:xfrm>
                      <a:off x="0" y="0"/>
                      <a:ext cx="6076267" cy="2743590"/>
                    </a:xfrm>
                    <a:prstGeom prst="rect">
                      <a:avLst/>
                    </a:prstGeom>
                    <a:ln>
                      <a:noFill/>
                    </a:ln>
                    <a:extLst>
                      <a:ext uri="{53640926-AAD7-44D8-BBD7-CCE9431645EC}">
                        <a14:shadowObscured xmlns:a14="http://schemas.microsoft.com/office/drawing/2010/main"/>
                      </a:ext>
                    </a:extLst>
                  </pic:spPr>
                </pic:pic>
              </a:graphicData>
            </a:graphic>
          </wp:inline>
        </w:drawing>
      </w:r>
    </w:p>
    <w:p w14:paraId="17666B2A" w14:textId="77777777" w:rsidR="004D21D8" w:rsidRPr="004D21D8" w:rsidRDefault="004D21D8" w:rsidP="004D21D8">
      <w:pPr>
        <w:rPr>
          <w:rFonts w:eastAsia="Times New Roman" w:cs="Arial"/>
          <w:szCs w:val="18"/>
        </w:rPr>
      </w:pPr>
    </w:p>
    <w:p w14:paraId="65F479C0" w14:textId="44DB9D03" w:rsidR="0009567E" w:rsidRPr="00E0414F" w:rsidRDefault="009B13C7" w:rsidP="00277DC2">
      <w:pPr>
        <w:pStyle w:val="ListParagraph"/>
        <w:numPr>
          <w:ilvl w:val="0"/>
          <w:numId w:val="40"/>
        </w:numPr>
        <w:rPr>
          <w:rFonts w:eastAsia="Times New Roman" w:cs="Arial"/>
          <w:szCs w:val="18"/>
        </w:rPr>
      </w:pPr>
      <w:r>
        <w:rPr>
          <w:rFonts w:eastAsia="Times New Roman"/>
          <w:noProof/>
          <w:sz w:val="20"/>
          <w:szCs w:val="16"/>
        </w:rPr>
        <w:t>Boring t</w:t>
      </w:r>
      <w:r w:rsidR="00CF27C4">
        <w:rPr>
          <w:rFonts w:eastAsia="Times New Roman"/>
          <w:noProof/>
          <w:sz w:val="20"/>
          <w:szCs w:val="16"/>
        </w:rPr>
        <w:t>echnology</w:t>
      </w:r>
      <w:r>
        <w:rPr>
          <w:rFonts w:eastAsia="Times New Roman"/>
          <w:noProof/>
          <w:sz w:val="20"/>
          <w:szCs w:val="16"/>
        </w:rPr>
        <w:t>, such as the TBMs,</w:t>
      </w:r>
      <w:r w:rsidR="005B7E53">
        <w:rPr>
          <w:rFonts w:eastAsia="Times New Roman"/>
          <w:noProof/>
          <w:sz w:val="20"/>
          <w:szCs w:val="16"/>
        </w:rPr>
        <w:t xml:space="preserve"> </w:t>
      </w:r>
      <w:r>
        <w:rPr>
          <w:rFonts w:eastAsia="Times New Roman"/>
          <w:noProof/>
          <w:sz w:val="20"/>
          <w:szCs w:val="16"/>
        </w:rPr>
        <w:t xml:space="preserve">were first invented in </w:t>
      </w:r>
      <w:r w:rsidR="00107E11" w:rsidRPr="00107E11">
        <w:rPr>
          <w:rFonts w:eastAsia="Times New Roman"/>
          <w:noProof/>
          <w:sz w:val="20"/>
          <w:szCs w:val="16"/>
        </w:rPr>
        <w:t xml:space="preserve">1853 </w:t>
      </w:r>
      <w:r w:rsidR="00107E11">
        <w:rPr>
          <w:rFonts w:eastAsia="Times New Roman"/>
          <w:noProof/>
          <w:sz w:val="20"/>
          <w:szCs w:val="16"/>
        </w:rPr>
        <w:t>for</w:t>
      </w:r>
      <w:r w:rsidR="00107E11" w:rsidRPr="00107E11">
        <w:rPr>
          <w:rFonts w:eastAsia="Times New Roman"/>
          <w:noProof/>
          <w:sz w:val="20"/>
          <w:szCs w:val="16"/>
        </w:rPr>
        <w:t xml:space="preserve"> the construction of the Hoosac Tunnel </w:t>
      </w:r>
      <w:r w:rsidR="00107E11">
        <w:rPr>
          <w:rFonts w:eastAsia="Times New Roman"/>
          <w:noProof/>
          <w:sz w:val="20"/>
          <w:szCs w:val="16"/>
        </w:rPr>
        <w:t xml:space="preserve">in America. However, throughout the </w:t>
      </w:r>
      <w:r w:rsidR="007C1347">
        <w:rPr>
          <w:rFonts w:eastAsia="Times New Roman"/>
          <w:noProof/>
          <w:sz w:val="20"/>
          <w:szCs w:val="16"/>
        </w:rPr>
        <w:t>twentieth century the</w:t>
      </w:r>
      <w:r w:rsidR="00EC1991">
        <w:rPr>
          <w:rFonts w:eastAsia="Times New Roman"/>
          <w:noProof/>
          <w:sz w:val="20"/>
          <w:szCs w:val="16"/>
        </w:rPr>
        <w:t>y</w:t>
      </w:r>
      <w:r w:rsidR="007C1347">
        <w:rPr>
          <w:rFonts w:eastAsia="Times New Roman"/>
          <w:noProof/>
          <w:sz w:val="20"/>
          <w:szCs w:val="16"/>
        </w:rPr>
        <w:t xml:space="preserve"> became more powerful</w:t>
      </w:r>
      <w:r w:rsidR="002479DC">
        <w:rPr>
          <w:rFonts w:eastAsia="Times New Roman"/>
          <w:noProof/>
          <w:sz w:val="20"/>
          <w:szCs w:val="16"/>
        </w:rPr>
        <w:t xml:space="preserve">, </w:t>
      </w:r>
      <w:r w:rsidR="00873394">
        <w:rPr>
          <w:rFonts w:eastAsia="Times New Roman"/>
          <w:noProof/>
          <w:sz w:val="20"/>
          <w:szCs w:val="16"/>
        </w:rPr>
        <w:t>faster, and more accurate. The TBMs used for Crossrail for example were laser guided</w:t>
      </w:r>
      <w:r w:rsidR="00CD0BC3">
        <w:rPr>
          <w:rFonts w:eastAsia="Times New Roman"/>
          <w:noProof/>
          <w:sz w:val="20"/>
          <w:szCs w:val="16"/>
        </w:rPr>
        <w:t xml:space="preserve"> to an accuracy of 5cm</w:t>
      </w:r>
      <w:r w:rsidR="00873394">
        <w:rPr>
          <w:rFonts w:eastAsia="Times New Roman"/>
          <w:noProof/>
          <w:sz w:val="20"/>
          <w:szCs w:val="16"/>
        </w:rPr>
        <w:t>.</w:t>
      </w:r>
      <w:r w:rsidR="009D0992">
        <w:rPr>
          <w:rFonts w:eastAsia="Times New Roman"/>
          <w:noProof/>
          <w:sz w:val="20"/>
          <w:szCs w:val="16"/>
        </w:rPr>
        <w:t xml:space="preserve"> As a result, when plans were first mooted to create an east-west crossrail in 1974 the technology was</w:t>
      </w:r>
      <w:r w:rsidR="006D1B24">
        <w:rPr>
          <w:rFonts w:eastAsia="Times New Roman"/>
          <w:noProof/>
          <w:sz w:val="20"/>
          <w:szCs w:val="16"/>
        </w:rPr>
        <w:t xml:space="preserve"> no</w:t>
      </w:r>
      <w:r w:rsidR="009D0992">
        <w:rPr>
          <w:rFonts w:eastAsia="Times New Roman"/>
          <w:noProof/>
          <w:sz w:val="20"/>
          <w:szCs w:val="16"/>
        </w:rPr>
        <w:t>t advanced enough</w:t>
      </w:r>
      <w:r w:rsidR="00591049">
        <w:rPr>
          <w:rFonts w:eastAsia="Times New Roman"/>
          <w:noProof/>
          <w:sz w:val="20"/>
          <w:szCs w:val="16"/>
        </w:rPr>
        <w:t xml:space="preserve"> for the complex subterranean network of exiting Underground lines, wate and gas </w:t>
      </w:r>
      <w:r w:rsidR="00E602A1">
        <w:rPr>
          <w:rFonts w:eastAsia="Times New Roman"/>
          <w:noProof/>
          <w:sz w:val="20"/>
          <w:szCs w:val="16"/>
        </w:rPr>
        <w:t>pipes, and cabling</w:t>
      </w:r>
      <w:r w:rsidR="009D0992">
        <w:rPr>
          <w:rFonts w:eastAsia="Times New Roman"/>
          <w:noProof/>
          <w:sz w:val="20"/>
          <w:szCs w:val="16"/>
        </w:rPr>
        <w:t xml:space="preserve">. </w:t>
      </w:r>
      <w:r w:rsidR="003974C6">
        <w:rPr>
          <w:rFonts w:eastAsia="Times New Roman"/>
          <w:noProof/>
          <w:sz w:val="20"/>
          <w:szCs w:val="16"/>
        </w:rPr>
        <w:t xml:space="preserve">Another reason for delay is that </w:t>
      </w:r>
      <w:r w:rsidR="0072248B">
        <w:rPr>
          <w:rFonts w:eastAsia="Times New Roman"/>
          <w:noProof/>
          <w:sz w:val="20"/>
          <w:szCs w:val="16"/>
        </w:rPr>
        <w:t>there was less population pressure in the 1970s</w:t>
      </w:r>
      <w:r w:rsidR="002328FF">
        <w:rPr>
          <w:rFonts w:eastAsia="Times New Roman"/>
          <w:noProof/>
          <w:sz w:val="20"/>
          <w:szCs w:val="16"/>
        </w:rPr>
        <w:t>.</w:t>
      </w:r>
      <w:r w:rsidR="007A7416">
        <w:rPr>
          <w:rFonts w:eastAsia="Times New Roman"/>
          <w:noProof/>
          <w:sz w:val="20"/>
          <w:szCs w:val="16"/>
        </w:rPr>
        <w:t xml:space="preserve"> T</w:t>
      </w:r>
      <w:r w:rsidR="0072248B">
        <w:rPr>
          <w:rFonts w:eastAsia="Times New Roman"/>
          <w:noProof/>
          <w:sz w:val="20"/>
          <w:szCs w:val="16"/>
        </w:rPr>
        <w:t>he population</w:t>
      </w:r>
      <w:r w:rsidR="007A7416">
        <w:rPr>
          <w:rFonts w:eastAsia="Times New Roman"/>
          <w:noProof/>
          <w:sz w:val="20"/>
          <w:szCs w:val="16"/>
        </w:rPr>
        <w:t xml:space="preserve"> </w:t>
      </w:r>
      <w:r w:rsidR="0072248B">
        <w:rPr>
          <w:rFonts w:eastAsia="Times New Roman"/>
          <w:noProof/>
          <w:sz w:val="20"/>
          <w:szCs w:val="16"/>
        </w:rPr>
        <w:t>of London</w:t>
      </w:r>
      <w:r w:rsidR="007A7416">
        <w:rPr>
          <w:rFonts w:eastAsia="Times New Roman"/>
          <w:noProof/>
          <w:sz w:val="20"/>
          <w:szCs w:val="16"/>
        </w:rPr>
        <w:t xml:space="preserve"> in 1974 was 7 million which has grown expotentially to </w:t>
      </w:r>
      <w:r w:rsidR="0016094B" w:rsidRPr="0016094B">
        <w:rPr>
          <w:rFonts w:eastAsia="Times New Roman"/>
          <w:noProof/>
          <w:sz w:val="20"/>
          <w:szCs w:val="16"/>
        </w:rPr>
        <w:t>25 million people i</w:t>
      </w:r>
      <w:r w:rsidR="0016094B">
        <w:rPr>
          <w:rFonts w:eastAsia="Times New Roman"/>
          <w:noProof/>
          <w:sz w:val="20"/>
          <w:szCs w:val="16"/>
        </w:rPr>
        <w:t xml:space="preserve">f you consider </w:t>
      </w:r>
      <w:r w:rsidR="0016094B" w:rsidRPr="0016094B">
        <w:rPr>
          <w:rFonts w:eastAsia="Times New Roman"/>
          <w:noProof/>
          <w:sz w:val="20"/>
          <w:szCs w:val="16"/>
        </w:rPr>
        <w:t xml:space="preserve">the </w:t>
      </w:r>
      <w:r w:rsidR="0016094B">
        <w:rPr>
          <w:rFonts w:eastAsia="Times New Roman"/>
          <w:noProof/>
          <w:sz w:val="20"/>
          <w:szCs w:val="16"/>
        </w:rPr>
        <w:t xml:space="preserve">whole </w:t>
      </w:r>
      <w:r w:rsidR="0016094B" w:rsidRPr="0016094B">
        <w:rPr>
          <w:rFonts w:eastAsia="Times New Roman"/>
          <w:noProof/>
          <w:sz w:val="20"/>
          <w:szCs w:val="16"/>
        </w:rPr>
        <w:t xml:space="preserve">“urban agglomeration” </w:t>
      </w:r>
      <w:r w:rsidR="0016094B">
        <w:rPr>
          <w:rFonts w:eastAsia="Times New Roman"/>
          <w:noProof/>
          <w:sz w:val="20"/>
          <w:szCs w:val="16"/>
        </w:rPr>
        <w:t>of</w:t>
      </w:r>
      <w:r w:rsidR="0016094B" w:rsidRPr="0016094B">
        <w:rPr>
          <w:rFonts w:eastAsia="Times New Roman"/>
          <w:noProof/>
          <w:sz w:val="20"/>
          <w:szCs w:val="16"/>
        </w:rPr>
        <w:t xml:space="preserve"> </w:t>
      </w:r>
      <w:r w:rsidR="00E602A1">
        <w:rPr>
          <w:rFonts w:eastAsia="Times New Roman"/>
          <w:noProof/>
          <w:sz w:val="20"/>
          <w:szCs w:val="16"/>
        </w:rPr>
        <w:t>SE</w:t>
      </w:r>
      <w:r w:rsidR="0016094B" w:rsidRPr="0016094B">
        <w:rPr>
          <w:rFonts w:eastAsia="Times New Roman"/>
          <w:noProof/>
          <w:sz w:val="20"/>
          <w:szCs w:val="16"/>
        </w:rPr>
        <w:t xml:space="preserve"> England.</w:t>
      </w:r>
    </w:p>
    <w:p w14:paraId="1E33368A" w14:textId="77777777" w:rsidR="00E0414F" w:rsidRPr="00E0414F" w:rsidRDefault="00E0414F" w:rsidP="00E0414F">
      <w:pPr>
        <w:pStyle w:val="ListParagraph"/>
        <w:rPr>
          <w:rFonts w:eastAsia="Times New Roman" w:cs="Arial"/>
          <w:szCs w:val="18"/>
        </w:rPr>
      </w:pPr>
    </w:p>
    <w:p w14:paraId="39B28ABD" w14:textId="3C48F0D2" w:rsidR="00E0414F" w:rsidRPr="006C1F9E" w:rsidRDefault="00E0414F" w:rsidP="00277DC2">
      <w:pPr>
        <w:pStyle w:val="ListParagraph"/>
        <w:numPr>
          <w:ilvl w:val="0"/>
          <w:numId w:val="40"/>
        </w:numPr>
        <w:rPr>
          <w:rFonts w:eastAsia="Times New Roman" w:cs="Arial"/>
          <w:szCs w:val="18"/>
        </w:rPr>
      </w:pPr>
      <w:r w:rsidRPr="00C71064">
        <w:rPr>
          <w:rFonts w:eastAsia="Times New Roman"/>
          <w:noProof/>
          <w:sz w:val="20"/>
          <w:szCs w:val="16"/>
        </w:rPr>
        <w:t>The Canary Wharf Group</w:t>
      </w:r>
      <w:r w:rsidR="00C71064">
        <w:rPr>
          <w:rFonts w:eastAsia="Times New Roman"/>
          <w:noProof/>
          <w:sz w:val="20"/>
          <w:szCs w:val="16"/>
        </w:rPr>
        <w:t xml:space="preserve"> </w:t>
      </w:r>
      <w:r w:rsidR="00E0428E">
        <w:rPr>
          <w:rFonts w:eastAsia="Times New Roman"/>
          <w:noProof/>
          <w:sz w:val="20"/>
          <w:szCs w:val="16"/>
        </w:rPr>
        <w:t>is currently</w:t>
      </w:r>
      <w:r w:rsidR="00C8189A">
        <w:rPr>
          <w:rFonts w:eastAsia="Times New Roman"/>
          <w:noProof/>
          <w:sz w:val="20"/>
          <w:szCs w:val="16"/>
        </w:rPr>
        <w:t xml:space="preserve"> overseeing</w:t>
      </w:r>
      <w:r w:rsidR="00E0428E">
        <w:rPr>
          <w:rFonts w:eastAsia="Times New Roman"/>
          <w:noProof/>
          <w:sz w:val="20"/>
          <w:szCs w:val="16"/>
        </w:rPr>
        <w:t xml:space="preserve"> a change in direction for the </w:t>
      </w:r>
      <w:r w:rsidR="00A617D8">
        <w:rPr>
          <w:rFonts w:eastAsia="Times New Roman"/>
          <w:noProof/>
          <w:sz w:val="20"/>
          <w:szCs w:val="16"/>
        </w:rPr>
        <w:t>financial district</w:t>
      </w:r>
      <w:r w:rsidR="00E0428E">
        <w:rPr>
          <w:rFonts w:eastAsia="Times New Roman"/>
          <w:noProof/>
          <w:sz w:val="20"/>
          <w:szCs w:val="16"/>
        </w:rPr>
        <w:t xml:space="preserve">, </w:t>
      </w:r>
      <w:r w:rsidR="00BA519B">
        <w:rPr>
          <w:rFonts w:eastAsia="Times New Roman"/>
          <w:noProof/>
          <w:sz w:val="20"/>
          <w:szCs w:val="16"/>
        </w:rPr>
        <w:t>a</w:t>
      </w:r>
      <w:r w:rsidR="00C8189A">
        <w:rPr>
          <w:rFonts w:eastAsia="Times New Roman"/>
          <w:noProof/>
          <w:sz w:val="20"/>
          <w:szCs w:val="16"/>
        </w:rPr>
        <w:t>s landuse</w:t>
      </w:r>
      <w:r w:rsidR="00BA519B">
        <w:rPr>
          <w:rFonts w:eastAsia="Times New Roman"/>
          <w:noProof/>
          <w:sz w:val="20"/>
          <w:szCs w:val="16"/>
        </w:rPr>
        <w:t xml:space="preserve"> </w:t>
      </w:r>
      <w:r w:rsidR="00C8189A">
        <w:rPr>
          <w:rFonts w:eastAsia="Times New Roman"/>
          <w:noProof/>
          <w:sz w:val="20"/>
          <w:szCs w:val="16"/>
        </w:rPr>
        <w:t xml:space="preserve">gradually </w:t>
      </w:r>
      <w:r w:rsidR="00BB2A6E">
        <w:rPr>
          <w:rFonts w:eastAsia="Times New Roman"/>
          <w:noProof/>
          <w:sz w:val="20"/>
          <w:szCs w:val="16"/>
        </w:rPr>
        <w:t>evolves</w:t>
      </w:r>
      <w:r w:rsidR="00BA519B">
        <w:rPr>
          <w:rFonts w:eastAsia="Times New Roman"/>
          <w:noProof/>
          <w:sz w:val="20"/>
          <w:szCs w:val="16"/>
        </w:rPr>
        <w:t xml:space="preserve"> from </w:t>
      </w:r>
      <w:r w:rsidR="00757451">
        <w:rPr>
          <w:rFonts w:eastAsia="Times New Roman"/>
          <w:noProof/>
          <w:sz w:val="20"/>
          <w:szCs w:val="16"/>
        </w:rPr>
        <w:t xml:space="preserve">international </w:t>
      </w:r>
      <w:r w:rsidR="00AE7650">
        <w:rPr>
          <w:rFonts w:eastAsia="Times New Roman"/>
          <w:noProof/>
          <w:sz w:val="20"/>
          <w:szCs w:val="16"/>
        </w:rPr>
        <w:t>commerce</w:t>
      </w:r>
      <w:r w:rsidR="00A617D8">
        <w:rPr>
          <w:rFonts w:eastAsia="Times New Roman"/>
          <w:noProof/>
          <w:sz w:val="20"/>
          <w:szCs w:val="16"/>
        </w:rPr>
        <w:t xml:space="preserve"> </w:t>
      </w:r>
      <w:r w:rsidR="006C1F9E">
        <w:rPr>
          <w:rFonts w:eastAsia="Times New Roman"/>
          <w:noProof/>
          <w:sz w:val="20"/>
          <w:szCs w:val="16"/>
        </w:rPr>
        <w:t>to</w:t>
      </w:r>
      <w:r w:rsidR="00BA519B">
        <w:rPr>
          <w:rFonts w:eastAsia="Times New Roman"/>
          <w:noProof/>
          <w:sz w:val="20"/>
          <w:szCs w:val="16"/>
        </w:rPr>
        <w:t xml:space="preserve"> high-end residential.</w:t>
      </w:r>
      <w:r w:rsidR="00AB1841">
        <w:rPr>
          <w:rFonts w:eastAsia="Times New Roman"/>
          <w:noProof/>
          <w:sz w:val="20"/>
          <w:szCs w:val="16"/>
        </w:rPr>
        <w:t xml:space="preserve"> This has spurred a new phase of investment</w:t>
      </w:r>
      <w:r w:rsidR="00757451">
        <w:rPr>
          <w:rFonts w:eastAsia="Times New Roman"/>
          <w:noProof/>
          <w:sz w:val="20"/>
          <w:szCs w:val="16"/>
        </w:rPr>
        <w:t xml:space="preserve"> and explains the </w:t>
      </w:r>
      <w:r w:rsidR="0008598D">
        <w:rPr>
          <w:rFonts w:eastAsia="Times New Roman"/>
          <w:noProof/>
          <w:sz w:val="20"/>
          <w:szCs w:val="16"/>
        </w:rPr>
        <w:t xml:space="preserve">contribution of </w:t>
      </w:r>
      <w:r w:rsidR="0008598D" w:rsidRPr="0008598D">
        <w:rPr>
          <w:rFonts w:eastAsia="Times New Roman"/>
          <w:noProof/>
          <w:sz w:val="20"/>
          <w:szCs w:val="16"/>
        </w:rPr>
        <w:t>£150 million towards the cost of the Canary Wharf statio</w:t>
      </w:r>
      <w:r w:rsidR="0008598D">
        <w:rPr>
          <w:rFonts w:eastAsia="Times New Roman"/>
          <w:noProof/>
          <w:sz w:val="20"/>
          <w:szCs w:val="16"/>
        </w:rPr>
        <w:t>n</w:t>
      </w:r>
      <w:r w:rsidR="00AB1841">
        <w:rPr>
          <w:rFonts w:eastAsia="Times New Roman"/>
          <w:noProof/>
          <w:sz w:val="20"/>
          <w:szCs w:val="16"/>
        </w:rPr>
        <w:t>.</w:t>
      </w:r>
      <w:r w:rsidR="00F25FBB">
        <w:rPr>
          <w:rFonts w:eastAsia="Times New Roman"/>
          <w:noProof/>
          <w:sz w:val="20"/>
          <w:szCs w:val="16"/>
        </w:rPr>
        <w:t xml:space="preserve"> </w:t>
      </w:r>
      <w:r w:rsidR="0029381B">
        <w:rPr>
          <w:rFonts w:eastAsia="Times New Roman"/>
          <w:noProof/>
          <w:sz w:val="20"/>
          <w:szCs w:val="16"/>
        </w:rPr>
        <w:t xml:space="preserve">The </w:t>
      </w:r>
      <w:r w:rsidR="00367BA5">
        <w:rPr>
          <w:rFonts w:eastAsia="Times New Roman"/>
          <w:noProof/>
          <w:sz w:val="20"/>
          <w:szCs w:val="16"/>
        </w:rPr>
        <w:t xml:space="preserve">original success of </w:t>
      </w:r>
      <w:r w:rsidR="0008598D">
        <w:rPr>
          <w:rFonts w:eastAsia="Times New Roman"/>
          <w:noProof/>
          <w:sz w:val="20"/>
          <w:szCs w:val="16"/>
        </w:rPr>
        <w:t>Canary Wharf</w:t>
      </w:r>
      <w:r w:rsidR="00D0028B">
        <w:rPr>
          <w:rFonts w:eastAsia="Times New Roman"/>
          <w:noProof/>
          <w:sz w:val="20"/>
          <w:szCs w:val="16"/>
        </w:rPr>
        <w:t>, which</w:t>
      </w:r>
      <w:r w:rsidR="0029381B">
        <w:rPr>
          <w:rFonts w:eastAsia="Times New Roman"/>
          <w:noProof/>
          <w:sz w:val="20"/>
          <w:szCs w:val="16"/>
        </w:rPr>
        <w:t xml:space="preserve"> </w:t>
      </w:r>
      <w:r w:rsidR="00D0028B">
        <w:rPr>
          <w:rFonts w:eastAsia="Times New Roman"/>
          <w:noProof/>
          <w:sz w:val="20"/>
          <w:szCs w:val="16"/>
        </w:rPr>
        <w:t xml:space="preserve">was </w:t>
      </w:r>
      <w:r w:rsidR="00A44EE2">
        <w:rPr>
          <w:rFonts w:eastAsia="Times New Roman"/>
          <w:noProof/>
          <w:sz w:val="20"/>
          <w:szCs w:val="16"/>
        </w:rPr>
        <w:t>con</w:t>
      </w:r>
      <w:r w:rsidR="00344A1C">
        <w:rPr>
          <w:rFonts w:eastAsia="Times New Roman"/>
          <w:noProof/>
          <w:sz w:val="20"/>
          <w:szCs w:val="16"/>
        </w:rPr>
        <w:t>ceived</w:t>
      </w:r>
      <w:r w:rsidR="008A553A">
        <w:rPr>
          <w:rFonts w:eastAsia="Times New Roman"/>
          <w:noProof/>
          <w:sz w:val="20"/>
          <w:szCs w:val="16"/>
        </w:rPr>
        <w:t xml:space="preserve"> as an overspill to the City of London</w:t>
      </w:r>
      <w:r w:rsidR="00C065DB">
        <w:rPr>
          <w:rFonts w:eastAsia="Times New Roman"/>
          <w:noProof/>
          <w:sz w:val="20"/>
          <w:szCs w:val="16"/>
        </w:rPr>
        <w:t xml:space="preserve">, </w:t>
      </w:r>
      <w:r w:rsidR="003E28EE">
        <w:rPr>
          <w:rFonts w:eastAsia="Times New Roman"/>
          <w:noProof/>
          <w:sz w:val="20"/>
          <w:szCs w:val="16"/>
        </w:rPr>
        <w:t xml:space="preserve">was achieved by </w:t>
      </w:r>
      <w:r w:rsidR="00D17B6B">
        <w:rPr>
          <w:rFonts w:eastAsia="Times New Roman"/>
          <w:noProof/>
          <w:sz w:val="20"/>
          <w:szCs w:val="16"/>
        </w:rPr>
        <w:t>transport inves</w:t>
      </w:r>
      <w:r w:rsidR="00915BBA">
        <w:rPr>
          <w:rFonts w:eastAsia="Times New Roman"/>
          <w:noProof/>
          <w:sz w:val="20"/>
          <w:szCs w:val="16"/>
        </w:rPr>
        <w:t xml:space="preserve">tment. In 1987 the Docklands Light Railway opened </w:t>
      </w:r>
      <w:r w:rsidR="00AC7B17">
        <w:rPr>
          <w:rFonts w:eastAsia="Times New Roman"/>
          <w:noProof/>
          <w:sz w:val="20"/>
          <w:szCs w:val="16"/>
        </w:rPr>
        <w:t>carrying</w:t>
      </w:r>
      <w:r w:rsidR="00344A1C">
        <w:rPr>
          <w:rFonts w:eastAsia="Times New Roman"/>
          <w:noProof/>
          <w:sz w:val="20"/>
          <w:szCs w:val="16"/>
        </w:rPr>
        <w:t>, at peak</w:t>
      </w:r>
      <w:r w:rsidR="00801A0C">
        <w:rPr>
          <w:rFonts w:eastAsia="Times New Roman"/>
          <w:noProof/>
          <w:sz w:val="20"/>
          <w:szCs w:val="16"/>
        </w:rPr>
        <w:t xml:space="preserve"> capacity,</w:t>
      </w:r>
      <w:r w:rsidR="00AC7B17">
        <w:rPr>
          <w:rFonts w:eastAsia="Times New Roman"/>
          <w:noProof/>
          <w:sz w:val="20"/>
          <w:szCs w:val="16"/>
        </w:rPr>
        <w:t xml:space="preserve"> </w:t>
      </w:r>
      <w:r w:rsidR="00327E9C">
        <w:rPr>
          <w:rFonts w:eastAsia="Times New Roman"/>
          <w:noProof/>
          <w:sz w:val="20"/>
          <w:szCs w:val="16"/>
        </w:rPr>
        <w:t xml:space="preserve">122 million passengers </w:t>
      </w:r>
      <w:r w:rsidR="0031751B">
        <w:rPr>
          <w:rFonts w:eastAsia="Times New Roman"/>
          <w:noProof/>
          <w:sz w:val="20"/>
          <w:szCs w:val="16"/>
        </w:rPr>
        <w:t>(</w:t>
      </w:r>
      <w:r w:rsidR="00427682">
        <w:rPr>
          <w:rFonts w:eastAsia="Times New Roman"/>
          <w:noProof/>
          <w:sz w:val="20"/>
          <w:szCs w:val="16"/>
        </w:rPr>
        <w:t>2016</w:t>
      </w:r>
      <w:r w:rsidR="0031751B">
        <w:rPr>
          <w:rFonts w:eastAsia="Times New Roman"/>
          <w:noProof/>
          <w:sz w:val="20"/>
          <w:szCs w:val="16"/>
        </w:rPr>
        <w:t>-17)</w:t>
      </w:r>
      <w:r w:rsidR="00801A0C">
        <w:rPr>
          <w:rFonts w:eastAsia="Times New Roman"/>
          <w:noProof/>
          <w:sz w:val="20"/>
          <w:szCs w:val="16"/>
        </w:rPr>
        <w:t xml:space="preserve"> a</w:t>
      </w:r>
      <w:r w:rsidR="0031751B">
        <w:rPr>
          <w:rFonts w:eastAsia="Times New Roman"/>
          <w:noProof/>
          <w:sz w:val="20"/>
          <w:szCs w:val="16"/>
        </w:rPr>
        <w:t>nd in 1999</w:t>
      </w:r>
      <w:r w:rsidR="00427682">
        <w:rPr>
          <w:rFonts w:eastAsia="Times New Roman"/>
          <w:noProof/>
          <w:sz w:val="20"/>
          <w:szCs w:val="16"/>
        </w:rPr>
        <w:t xml:space="preserve"> the </w:t>
      </w:r>
      <w:r w:rsidR="00E1507D">
        <w:rPr>
          <w:rFonts w:eastAsia="Times New Roman"/>
          <w:noProof/>
          <w:sz w:val="20"/>
          <w:szCs w:val="16"/>
        </w:rPr>
        <w:t>London Underground open</w:t>
      </w:r>
      <w:r w:rsidR="0031751B">
        <w:rPr>
          <w:rFonts w:eastAsia="Times New Roman"/>
          <w:noProof/>
          <w:sz w:val="20"/>
          <w:szCs w:val="16"/>
        </w:rPr>
        <w:t>ed</w:t>
      </w:r>
      <w:r w:rsidR="00E1507D">
        <w:rPr>
          <w:rFonts w:eastAsia="Times New Roman"/>
          <w:noProof/>
          <w:sz w:val="20"/>
          <w:szCs w:val="16"/>
        </w:rPr>
        <w:t xml:space="preserve"> the </w:t>
      </w:r>
      <w:r w:rsidR="00427682">
        <w:rPr>
          <w:rFonts w:eastAsia="Times New Roman"/>
          <w:noProof/>
          <w:sz w:val="20"/>
          <w:szCs w:val="16"/>
        </w:rPr>
        <w:t xml:space="preserve">Jubilee line </w:t>
      </w:r>
      <w:r w:rsidR="00CE0A11">
        <w:rPr>
          <w:rFonts w:eastAsia="Times New Roman"/>
          <w:noProof/>
          <w:sz w:val="20"/>
          <w:szCs w:val="16"/>
        </w:rPr>
        <w:t>station</w:t>
      </w:r>
      <w:r w:rsidR="009565AA">
        <w:rPr>
          <w:rFonts w:eastAsia="Times New Roman"/>
          <w:noProof/>
          <w:sz w:val="20"/>
          <w:szCs w:val="16"/>
        </w:rPr>
        <w:t xml:space="preserve">, cutting </w:t>
      </w:r>
      <w:r w:rsidR="00D975C8">
        <w:rPr>
          <w:rFonts w:eastAsia="Times New Roman"/>
          <w:noProof/>
          <w:sz w:val="20"/>
          <w:szCs w:val="16"/>
        </w:rPr>
        <w:t>the journey time to London bridge down to 21 minutes</w:t>
      </w:r>
      <w:r w:rsidR="00CE0A11">
        <w:rPr>
          <w:rFonts w:eastAsia="Times New Roman"/>
          <w:noProof/>
          <w:sz w:val="20"/>
          <w:szCs w:val="16"/>
        </w:rPr>
        <w:t xml:space="preserve">. Connectivity </w:t>
      </w:r>
      <w:r w:rsidR="00A91E3E">
        <w:rPr>
          <w:rFonts w:eastAsia="Times New Roman"/>
          <w:noProof/>
          <w:sz w:val="20"/>
          <w:szCs w:val="16"/>
        </w:rPr>
        <w:t xml:space="preserve">remains a crucial factor for </w:t>
      </w:r>
      <w:r w:rsidR="00212ADA">
        <w:rPr>
          <w:rFonts w:eastAsia="Times New Roman"/>
          <w:noProof/>
          <w:sz w:val="20"/>
          <w:szCs w:val="16"/>
        </w:rPr>
        <w:t xml:space="preserve">Isle of Dogs as it attracts external investment and </w:t>
      </w:r>
      <w:r w:rsidR="00BB2A6E">
        <w:rPr>
          <w:rFonts w:eastAsia="Times New Roman"/>
          <w:noProof/>
          <w:sz w:val="20"/>
          <w:szCs w:val="16"/>
        </w:rPr>
        <w:t>individuals to live in the area.</w:t>
      </w:r>
    </w:p>
    <w:p w14:paraId="47B49EB9" w14:textId="7F4AFFFD" w:rsidR="006C1F9E" w:rsidRPr="006C1F9E" w:rsidRDefault="006C1F9E" w:rsidP="006C1F9E">
      <w:pPr>
        <w:tabs>
          <w:tab w:val="left" w:pos="5434"/>
        </w:tabs>
      </w:pPr>
      <w:r>
        <w:tab/>
      </w:r>
    </w:p>
    <w:sectPr w:rsidR="006C1F9E" w:rsidRPr="006C1F9E" w:rsidSect="00823A15">
      <w:headerReference w:type="even" r:id="rId36"/>
      <w:headerReference w:type="default" r:id="rId37"/>
      <w:footerReference w:type="default" r:id="rId38"/>
      <w:type w:val="continuous"/>
      <w:pgSz w:w="11907" w:h="16840" w:code="9"/>
      <w:pgMar w:top="2127" w:right="794" w:bottom="907" w:left="1474" w:header="490" w:footer="510" w:gutter="0"/>
      <w:cols w:space="454"/>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E2608F" w14:textId="77777777" w:rsidR="0054089A" w:rsidRDefault="0054089A">
      <w:r>
        <w:separator/>
      </w:r>
    </w:p>
  </w:endnote>
  <w:endnote w:type="continuationSeparator" w:id="0">
    <w:p w14:paraId="787673B6" w14:textId="77777777" w:rsidR="0054089A" w:rsidRDefault="0054089A">
      <w:r>
        <w:continuationSeparator/>
      </w:r>
    </w:p>
  </w:endnote>
  <w:endnote w:type="continuationNotice" w:id="1">
    <w:p w14:paraId="496484C2" w14:textId="77777777" w:rsidR="0054089A" w:rsidRDefault="005408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E3A32" w14:textId="77777777" w:rsidR="008B09BD" w:rsidRDefault="008B09BD" w:rsidP="003A6B88">
    <w:pPr>
      <w:pStyle w:val="Footer"/>
      <w:jc w:val="right"/>
    </w:pPr>
    <w:r>
      <w:fldChar w:fldCharType="begin"/>
    </w:r>
    <w:r>
      <w:instrText xml:space="preserve"> PAGE  \* Arabic  \* MERGEFORMAT </w:instrText>
    </w:r>
    <w:r>
      <w:fldChar w:fldCharType="separate"/>
    </w:r>
    <w:r w:rsidR="00B42C1C">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EFED21" w14:textId="77777777" w:rsidR="0054089A" w:rsidRDefault="0054089A">
      <w:r>
        <w:separator/>
      </w:r>
    </w:p>
  </w:footnote>
  <w:footnote w:type="continuationSeparator" w:id="0">
    <w:p w14:paraId="2D873D0E" w14:textId="77777777" w:rsidR="0054089A" w:rsidRDefault="0054089A">
      <w:r>
        <w:continuationSeparator/>
      </w:r>
    </w:p>
  </w:footnote>
  <w:footnote w:type="continuationNotice" w:id="1">
    <w:p w14:paraId="3D66D6F3" w14:textId="77777777" w:rsidR="0054089A" w:rsidRDefault="0054089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EC44E" w14:textId="77777777" w:rsidR="009D2AA4" w:rsidRDefault="00565E71">
    <w:pPr>
      <w:pStyle w:val="Header"/>
    </w:pPr>
    <w:r>
      <w:rPr>
        <w:noProof/>
        <w:lang w:eastAsia="en-GB"/>
      </w:rPr>
      <mc:AlternateContent>
        <mc:Choice Requires="wpg">
          <w:drawing>
            <wp:anchor distT="0" distB="0" distL="114300" distR="114300" simplePos="0" relativeHeight="251658241" behindDoc="0" locked="0" layoutInCell="1" allowOverlap="1" wp14:anchorId="07971489" wp14:editId="49FB8876">
              <wp:simplePos x="0" y="0"/>
              <wp:positionH relativeFrom="column">
                <wp:posOffset>-13970</wp:posOffset>
              </wp:positionH>
              <wp:positionV relativeFrom="paragraph">
                <wp:posOffset>-132715</wp:posOffset>
              </wp:positionV>
              <wp:extent cx="6362065" cy="1100455"/>
              <wp:effectExtent l="0" t="0" r="635" b="4445"/>
              <wp:wrapSquare wrapText="bothSides"/>
              <wp:docPr id="12" name="Group 12"/>
              <wp:cNvGraphicFramePr/>
              <a:graphic xmlns:a="http://schemas.openxmlformats.org/drawingml/2006/main">
                <a:graphicData uri="http://schemas.microsoft.com/office/word/2010/wordprocessingGroup">
                  <wpg:wgp>
                    <wpg:cNvGrpSpPr/>
                    <wpg:grpSpPr>
                      <a:xfrm>
                        <a:off x="0" y="0"/>
                        <a:ext cx="6362065" cy="1100455"/>
                        <a:chOff x="8467" y="0"/>
                        <a:chExt cx="6362700" cy="1100667"/>
                      </a:xfrm>
                    </wpg:grpSpPr>
                    <pic:pic xmlns:pic="http://schemas.openxmlformats.org/drawingml/2006/picture">
                      <pic:nvPicPr>
                        <pic:cNvPr id="13" name="Picture 13" descr="RGS Invoice log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893734" y="16934"/>
                          <a:ext cx="1477433" cy="1083733"/>
                        </a:xfrm>
                        <a:prstGeom prst="rect">
                          <a:avLst/>
                        </a:prstGeom>
                        <a:noFill/>
                        <a:ln>
                          <a:noFill/>
                        </a:ln>
                      </pic:spPr>
                    </pic:pic>
                    <pic:pic xmlns:pic="http://schemas.openxmlformats.org/drawingml/2006/picture">
                      <pic:nvPicPr>
                        <pic:cNvPr id="15" name="Picture 15"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994834"/>
                          <a:ext cx="4813300" cy="97366"/>
                        </a:xfrm>
                        <a:prstGeom prst="rect">
                          <a:avLst/>
                        </a:prstGeom>
                        <a:noFill/>
                        <a:ln>
                          <a:noFill/>
                        </a:ln>
                      </pic:spPr>
                    </pic:pic>
                    <pic:pic xmlns:pic="http://schemas.openxmlformats.org/drawingml/2006/picture">
                      <pic:nvPicPr>
                        <pic:cNvPr id="16" name="Picture 16"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0"/>
                          <a:ext cx="4813300" cy="97367"/>
                        </a:xfrm>
                        <a:prstGeom prst="rect">
                          <a:avLst/>
                        </a:prstGeom>
                        <a:noFill/>
                        <a:ln>
                          <a:noFill/>
                        </a:ln>
                      </pic:spPr>
                    </pic:pic>
                  </wpg:wg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xmlns:arto="http://schemas.microsoft.com/office/word/2006/arto">
          <w:pict w14:anchorId="64842BFA">
            <v:group id="Group 12" style="position:absolute;margin-left:-1.1pt;margin-top:-10.45pt;width:500.95pt;height:86.65pt;z-index:251658241;mso-width-relative:margin" coordsize="63627,11006" coordorigin="84" o:spid="_x0000_s1026" w14:anchorId="1143C0BD"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3" style="position:absolute;left:48937;top:169;width:14774;height:10837;visibility:visible;mso-wrap-style:square" alt="RGS Invoice logo"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">
                <v:imagedata o:title="RGS Invoice logo" r:id="rId4"/>
              </v:shape>
              <v:shape id="Picture 15" style="position:absolute;left:84;top:9948;width:48133;height:974;visibility:visible;mso-wrap-style:square" alt="RGS Invoice dot line 130mm 60%"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">
                <v:imagedata o:title="RGS Invoice dot line 130mm 60%" r:id="rId5"/>
              </v:shape>
              <v:shape id="Picture 16" style="position:absolute;left:84;width:48133;height:973;visibility:visible;mso-wrap-style:square" alt="RGS Invoice dot line 130mm 60%"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">
                <v:imagedata o:title="RGS Invoice dot line 130mm 60%" r:id="rId5"/>
              </v:shape>
              <w10:wrap type="square"/>
            </v:group>
          </w:pict>
        </mc:Fallback>
      </mc:AlternateContent>
    </w:r>
    <w:r w:rsidR="00417ADE">
      <w:rPr>
        <w:noProof/>
        <w:lang w:eastAsia="en-GB"/>
      </w:rPr>
      <mc:AlternateContent>
        <mc:Choice Requires="wps">
          <w:drawing>
            <wp:anchor distT="0" distB="0" distL="114300" distR="114300" simplePos="0" relativeHeight="251658240" behindDoc="0" locked="1" layoutInCell="1" allowOverlap="1" wp14:anchorId="51AEF5A7" wp14:editId="4012D8E4">
              <wp:simplePos x="0" y="0"/>
              <wp:positionH relativeFrom="column">
                <wp:posOffset>-725170</wp:posOffset>
              </wp:positionH>
              <wp:positionV relativeFrom="page">
                <wp:posOffset>3463290</wp:posOffset>
              </wp:positionV>
              <wp:extent cx="215900" cy="138430"/>
              <wp:effectExtent l="0" t="0" r="4445" b="635"/>
              <wp:wrapSquare wrapText="bothSides"/>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82F39F" w14:textId="77777777" w:rsidR="009D2AA4" w:rsidRDefault="00417ADE" w:rsidP="001C3205">
                          <w:r>
                            <w:rPr>
                              <w:noProof/>
                              <w:lang w:eastAsia="en-GB"/>
                            </w:rPr>
                            <w:drawing>
                              <wp:inline distT="0" distB="0" distL="0" distR="0" wp14:anchorId="157B419D" wp14:editId="3490E1A1">
                                <wp:extent cx="214630" cy="71755"/>
                                <wp:effectExtent l="0" t="0" r="0" b="4445"/>
                                <wp:docPr id="5" name="Picture 4" descr="RGS Invoice fold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GS Invoice fold mark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4630" cy="71755"/>
                                        </a:xfrm>
                                        <a:prstGeom prst="rect">
                                          <a:avLst/>
                                        </a:prstGeom>
                                        <a:noFill/>
                                        <a:ln>
                                          <a:noFill/>
                                        </a:ln>
                                      </pic:spPr>
                                    </pic:pic>
                                  </a:graphicData>
                                </a:graphic>
                              </wp:inline>
                            </w:drawing>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1AEF5A7" id="_x0000_t202" coordsize="21600,21600" o:spt="202" path="m,l,21600r21600,l21600,xe">
              <v:stroke joinstyle="miter"/>
              <v:path gradientshapeok="t" o:connecttype="rect"/>
            </v:shapetype>
            <v:shape id="Text Box 6" o:spid="_x0000_s1026" type="#_x0000_t202" style="position:absolute;margin-left:-57.1pt;margin-top:272.7pt;width:17pt;height:10.9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" filled="f" stroked="f">
              <v:textbox style="mso-fit-shape-to-text:t" inset="0,0,0,0">
                <w:txbxContent>
                  <w:p w14:paraId="4282F39F" w14:textId="77777777" w:rsidR="009D2AA4" w:rsidRDefault="00417ADE" w:rsidP="001C3205">
                    <w:r>
                      <w:rPr>
                        <w:noProof/>
                        <w:lang w:eastAsia="en-GB"/>
                      </w:rPr>
                      <w:drawing>
                        <wp:inline distT="0" distB="0" distL="0" distR="0" wp14:anchorId="157B419D" wp14:editId="3490E1A1">
                          <wp:extent cx="214630" cy="71755"/>
                          <wp:effectExtent l="0" t="0" r="0" b="4445"/>
                          <wp:docPr id="5" name="Picture 4" descr="RGS Invoice fold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GS Invoice fold mark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4630" cy="71755"/>
                                  </a:xfrm>
                                  <a:prstGeom prst="rect">
                                    <a:avLst/>
                                  </a:prstGeom>
                                  <a:noFill/>
                                  <a:ln>
                                    <a:noFill/>
                                  </a:ln>
                                </pic:spPr>
                              </pic:pic>
                            </a:graphicData>
                          </a:graphic>
                        </wp:inline>
                      </w:drawing>
                    </w:r>
                  </w:p>
                </w:txbxContent>
              </v:textbox>
              <w10:wrap type="squar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86C90" w14:textId="77777777" w:rsidR="009D2AA4" w:rsidRDefault="009D2AA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4F399" w14:textId="77777777" w:rsidR="009D2AA4" w:rsidRDefault="003A6B88">
    <w:pPr>
      <w:pStyle w:val="Header"/>
    </w:pPr>
    <w:r>
      <w:rPr>
        <w:noProof/>
        <w:lang w:eastAsia="en-GB"/>
      </w:rPr>
      <w:drawing>
        <wp:anchor distT="0" distB="0" distL="114300" distR="114300" simplePos="0" relativeHeight="251658242" behindDoc="0" locked="0" layoutInCell="1" allowOverlap="1" wp14:anchorId="25145937" wp14:editId="303EBF8A">
          <wp:simplePos x="0" y="0"/>
          <wp:positionH relativeFrom="column">
            <wp:posOffset>1856</wp:posOffset>
          </wp:positionH>
          <wp:positionV relativeFrom="paragraph">
            <wp:posOffset>-488</wp:posOffset>
          </wp:positionV>
          <wp:extent cx="6153150" cy="142875"/>
          <wp:effectExtent l="0" t="0" r="0" b="9525"/>
          <wp:wrapNone/>
          <wp:docPr id="60" name="Picture 60" descr="RGS App Form dot line 175m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GS App Form dot line 175mm 60%"/>
                  <pic:cNvPicPr>
                    <a:picLocks noChangeAspect="1" noChangeArrowheads="1"/>
                  </pic:cNvPicPr>
                </pic:nvPicPr>
                <pic:blipFill rotWithShape="1">
                  <a:blip r:embed="rId1">
                    <a:extLst>
                      <a:ext uri="{28A0092B-C50C-407E-A947-70E740481C1C}">
                        <a14:useLocalDpi xmlns:a14="http://schemas.microsoft.com/office/drawing/2010/main" val="0"/>
                      </a:ext>
                    </a:extLst>
                  </a:blip>
                  <a:srcRect t="-1" r="4297" b="-49"/>
                  <a:stretch/>
                </pic:blipFill>
                <pic:spPr bwMode="auto">
                  <a:xfrm>
                    <a:off x="0" y="0"/>
                    <a:ext cx="6153150" cy="142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56048"/>
    <w:multiLevelType w:val="hybridMultilevel"/>
    <w:tmpl w:val="D83C3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650381"/>
    <w:multiLevelType w:val="hybridMultilevel"/>
    <w:tmpl w:val="0792D60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165EC1"/>
    <w:multiLevelType w:val="hybridMultilevel"/>
    <w:tmpl w:val="C5C49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642C3F"/>
    <w:multiLevelType w:val="hybridMultilevel"/>
    <w:tmpl w:val="454E36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BC0F9C"/>
    <w:multiLevelType w:val="hybridMultilevel"/>
    <w:tmpl w:val="E98C4AB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951C9C"/>
    <w:multiLevelType w:val="hybridMultilevel"/>
    <w:tmpl w:val="A64E7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781D99"/>
    <w:multiLevelType w:val="hybridMultilevel"/>
    <w:tmpl w:val="05968B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AC6383"/>
    <w:multiLevelType w:val="hybridMultilevel"/>
    <w:tmpl w:val="CD3036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C080C4B"/>
    <w:multiLevelType w:val="hybridMultilevel"/>
    <w:tmpl w:val="B6DCB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063C89"/>
    <w:multiLevelType w:val="hybridMultilevel"/>
    <w:tmpl w:val="1B88A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C61CA2"/>
    <w:multiLevelType w:val="hybridMultilevel"/>
    <w:tmpl w:val="2FFE75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175DB1"/>
    <w:multiLevelType w:val="hybridMultilevel"/>
    <w:tmpl w:val="5A20F6BA"/>
    <w:lvl w:ilvl="0" w:tplc="D5EAF4D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7437D12"/>
    <w:multiLevelType w:val="hybridMultilevel"/>
    <w:tmpl w:val="9CDC19A0"/>
    <w:lvl w:ilvl="0" w:tplc="2FDEB6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751637"/>
    <w:multiLevelType w:val="hybridMultilevel"/>
    <w:tmpl w:val="C142A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937549"/>
    <w:multiLevelType w:val="hybridMultilevel"/>
    <w:tmpl w:val="735C14B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A62CEF"/>
    <w:multiLevelType w:val="hybridMultilevel"/>
    <w:tmpl w:val="815E60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C533366"/>
    <w:multiLevelType w:val="hybridMultilevel"/>
    <w:tmpl w:val="815E60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3845E9"/>
    <w:multiLevelType w:val="hybridMultilevel"/>
    <w:tmpl w:val="9288F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6B42E1"/>
    <w:multiLevelType w:val="hybridMultilevel"/>
    <w:tmpl w:val="E3FA8CA0"/>
    <w:lvl w:ilvl="0" w:tplc="7C1258FA">
      <w:start w:val="1"/>
      <w:numFmt w:val="bullet"/>
      <w:lvlText w:val=""/>
      <w:lvlJc w:val="left"/>
      <w:pPr>
        <w:ind w:left="720" w:hanging="36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8B7101"/>
    <w:multiLevelType w:val="hybridMultilevel"/>
    <w:tmpl w:val="00CCF0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47A36CE"/>
    <w:multiLevelType w:val="hybridMultilevel"/>
    <w:tmpl w:val="8BDC0286"/>
    <w:lvl w:ilvl="0" w:tplc="17162C5C">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5202334"/>
    <w:multiLevelType w:val="hybridMultilevel"/>
    <w:tmpl w:val="70C2578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7640CD9"/>
    <w:multiLevelType w:val="hybridMultilevel"/>
    <w:tmpl w:val="1402D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8E469A"/>
    <w:multiLevelType w:val="hybridMultilevel"/>
    <w:tmpl w:val="9B662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D3285B"/>
    <w:multiLevelType w:val="hybridMultilevel"/>
    <w:tmpl w:val="AE26793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9366308"/>
    <w:multiLevelType w:val="hybridMultilevel"/>
    <w:tmpl w:val="C2A489DC"/>
    <w:styleLink w:val="RGSnumberedheadings"/>
    <w:lvl w:ilvl="0" w:tplc="920C7866">
      <w:start w:val="1"/>
      <w:numFmt w:val="decimal"/>
      <w:lvlText w:val="%1."/>
      <w:lvlJc w:val="left"/>
      <w:pPr>
        <w:tabs>
          <w:tab w:val="num" w:pos="425"/>
        </w:tabs>
        <w:ind w:left="425" w:hanging="425"/>
      </w:pPr>
      <w:rPr>
        <w:rFonts w:hint="default"/>
      </w:rPr>
    </w:lvl>
    <w:lvl w:ilvl="1" w:tplc="52F02A70">
      <w:start w:val="1"/>
      <w:numFmt w:val="lowerLetter"/>
      <w:lvlText w:val="%2."/>
      <w:lvlJc w:val="left"/>
      <w:pPr>
        <w:tabs>
          <w:tab w:val="num" w:pos="425"/>
        </w:tabs>
        <w:ind w:left="425" w:hanging="425"/>
      </w:pPr>
      <w:rPr>
        <w:rFonts w:hint="default"/>
      </w:rPr>
    </w:lvl>
    <w:lvl w:ilvl="2" w:tplc="68C266AE">
      <w:start w:val="1"/>
      <w:numFmt w:val="lowerRoman"/>
      <w:lvlText w:val="%3)"/>
      <w:lvlJc w:val="left"/>
      <w:pPr>
        <w:tabs>
          <w:tab w:val="num" w:pos="425"/>
        </w:tabs>
        <w:ind w:left="425" w:hanging="425"/>
      </w:pPr>
      <w:rPr>
        <w:rFonts w:hint="default"/>
      </w:rPr>
    </w:lvl>
    <w:lvl w:ilvl="3" w:tplc="8606F9A8">
      <w:start w:val="1"/>
      <w:numFmt w:val="decimal"/>
      <w:lvlText w:val="(%4)"/>
      <w:lvlJc w:val="left"/>
      <w:pPr>
        <w:tabs>
          <w:tab w:val="num" w:pos="425"/>
        </w:tabs>
        <w:ind w:left="425" w:hanging="425"/>
      </w:pPr>
      <w:rPr>
        <w:rFonts w:hint="default"/>
      </w:rPr>
    </w:lvl>
    <w:lvl w:ilvl="4" w:tplc="5A3E928A">
      <w:start w:val="1"/>
      <w:numFmt w:val="lowerLetter"/>
      <w:lvlText w:val="(%5)"/>
      <w:lvlJc w:val="left"/>
      <w:pPr>
        <w:tabs>
          <w:tab w:val="num" w:pos="425"/>
        </w:tabs>
        <w:ind w:left="425" w:hanging="425"/>
      </w:pPr>
      <w:rPr>
        <w:rFonts w:hint="default"/>
      </w:rPr>
    </w:lvl>
    <w:lvl w:ilvl="5" w:tplc="562AF762">
      <w:start w:val="1"/>
      <w:numFmt w:val="lowerRoman"/>
      <w:lvlText w:val="(%6)"/>
      <w:lvlJc w:val="left"/>
      <w:pPr>
        <w:tabs>
          <w:tab w:val="num" w:pos="425"/>
        </w:tabs>
        <w:ind w:left="425" w:hanging="425"/>
      </w:pPr>
      <w:rPr>
        <w:rFonts w:hint="default"/>
      </w:rPr>
    </w:lvl>
    <w:lvl w:ilvl="6" w:tplc="18840700">
      <w:start w:val="1"/>
      <w:numFmt w:val="decimal"/>
      <w:lvlText w:val="%7."/>
      <w:lvlJc w:val="left"/>
      <w:pPr>
        <w:tabs>
          <w:tab w:val="num" w:pos="425"/>
        </w:tabs>
        <w:ind w:left="425" w:hanging="425"/>
      </w:pPr>
      <w:rPr>
        <w:rFonts w:hint="default"/>
      </w:rPr>
    </w:lvl>
    <w:lvl w:ilvl="7" w:tplc="FEAEEA9A">
      <w:start w:val="1"/>
      <w:numFmt w:val="lowerLetter"/>
      <w:lvlText w:val="%8."/>
      <w:lvlJc w:val="left"/>
      <w:pPr>
        <w:tabs>
          <w:tab w:val="num" w:pos="425"/>
        </w:tabs>
        <w:ind w:left="425" w:hanging="425"/>
      </w:pPr>
      <w:rPr>
        <w:rFonts w:hint="default"/>
      </w:rPr>
    </w:lvl>
    <w:lvl w:ilvl="8" w:tplc="DCF68D3A">
      <w:start w:val="1"/>
      <w:numFmt w:val="lowerRoman"/>
      <w:lvlText w:val="%9."/>
      <w:lvlJc w:val="left"/>
      <w:pPr>
        <w:tabs>
          <w:tab w:val="num" w:pos="425"/>
        </w:tabs>
        <w:ind w:left="425" w:hanging="425"/>
      </w:pPr>
      <w:rPr>
        <w:rFonts w:hint="default"/>
      </w:rPr>
    </w:lvl>
  </w:abstractNum>
  <w:abstractNum w:abstractNumId="26" w15:restartNumberingAfterBreak="0">
    <w:nsid w:val="56AD7A40"/>
    <w:multiLevelType w:val="hybridMultilevel"/>
    <w:tmpl w:val="39C2593C"/>
    <w:lvl w:ilvl="0" w:tplc="C8EC9F38">
      <w:start w:val="1"/>
      <w:numFmt w:val="bullet"/>
      <w:pStyle w:val="RGSbodytext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91A0760"/>
    <w:multiLevelType w:val="hybridMultilevel"/>
    <w:tmpl w:val="482AE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F23C51"/>
    <w:multiLevelType w:val="hybridMultilevel"/>
    <w:tmpl w:val="72989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92569F"/>
    <w:multiLevelType w:val="hybridMultilevel"/>
    <w:tmpl w:val="A4E0A70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FD42213"/>
    <w:multiLevelType w:val="hybridMultilevel"/>
    <w:tmpl w:val="EB4EB0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290585"/>
    <w:multiLevelType w:val="hybridMultilevel"/>
    <w:tmpl w:val="D3EED058"/>
    <w:lvl w:ilvl="0" w:tplc="02DC04E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5750A2A"/>
    <w:multiLevelType w:val="hybridMultilevel"/>
    <w:tmpl w:val="6E6A32F4"/>
    <w:lvl w:ilvl="0" w:tplc="0ADAAF0A">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62A27BE"/>
    <w:multiLevelType w:val="hybridMultilevel"/>
    <w:tmpl w:val="036C9D74"/>
    <w:lvl w:ilvl="0" w:tplc="16144F66">
      <w:start w:val="1"/>
      <w:numFmt w:val="decimal"/>
      <w:pStyle w:val="RGSbodynumbering"/>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6FF17B2"/>
    <w:multiLevelType w:val="hybridMultilevel"/>
    <w:tmpl w:val="9F96A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654280"/>
    <w:multiLevelType w:val="hybridMultilevel"/>
    <w:tmpl w:val="FAA099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9384AC5"/>
    <w:multiLevelType w:val="hybridMultilevel"/>
    <w:tmpl w:val="5FE2D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906055"/>
    <w:multiLevelType w:val="hybridMultilevel"/>
    <w:tmpl w:val="2420666A"/>
    <w:lvl w:ilvl="0" w:tplc="771E30FC">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0F410E1"/>
    <w:multiLevelType w:val="hybridMultilevel"/>
    <w:tmpl w:val="5592264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33051AF"/>
    <w:multiLevelType w:val="hybridMultilevel"/>
    <w:tmpl w:val="2F983016"/>
    <w:lvl w:ilvl="0" w:tplc="E442405A">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46935E4"/>
    <w:multiLevelType w:val="hybridMultilevel"/>
    <w:tmpl w:val="E9B68EC2"/>
    <w:lvl w:ilvl="0" w:tplc="2D28AD7A">
      <w:start w:val="1"/>
      <w:numFmt w:val="bullet"/>
      <w:pStyle w:val="RGSsubtitle"/>
      <w:lvlText w:val=""/>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49423F4"/>
    <w:multiLevelType w:val="hybridMultilevel"/>
    <w:tmpl w:val="F0601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05065E"/>
    <w:multiLevelType w:val="hybridMultilevel"/>
    <w:tmpl w:val="3696A2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7571F63"/>
    <w:multiLevelType w:val="hybridMultilevel"/>
    <w:tmpl w:val="8FBA5D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77623A29"/>
    <w:multiLevelType w:val="hybridMultilevel"/>
    <w:tmpl w:val="31B0B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950562D"/>
    <w:multiLevelType w:val="hybridMultilevel"/>
    <w:tmpl w:val="91643F9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9D3674F"/>
    <w:multiLevelType w:val="hybridMultilevel"/>
    <w:tmpl w:val="2B82956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B3C0490"/>
    <w:multiLevelType w:val="hybridMultilevel"/>
    <w:tmpl w:val="7750D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BCF7485"/>
    <w:multiLevelType w:val="hybridMultilevel"/>
    <w:tmpl w:val="A9BE8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D882B03"/>
    <w:multiLevelType w:val="hybridMultilevel"/>
    <w:tmpl w:val="AFE0B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4646200">
    <w:abstractNumId w:val="40"/>
  </w:num>
  <w:num w:numId="2" w16cid:durableId="841966551">
    <w:abstractNumId w:val="26"/>
  </w:num>
  <w:num w:numId="3" w16cid:durableId="1487357205">
    <w:abstractNumId w:val="33"/>
  </w:num>
  <w:num w:numId="4" w16cid:durableId="1339772987">
    <w:abstractNumId w:val="25"/>
  </w:num>
  <w:num w:numId="5" w16cid:durableId="969940505">
    <w:abstractNumId w:val="44"/>
  </w:num>
  <w:num w:numId="6" w16cid:durableId="580025986">
    <w:abstractNumId w:val="20"/>
  </w:num>
  <w:num w:numId="7" w16cid:durableId="2086225031">
    <w:abstractNumId w:val="16"/>
  </w:num>
  <w:num w:numId="8" w16cid:durableId="1478184546">
    <w:abstractNumId w:val="15"/>
  </w:num>
  <w:num w:numId="9" w16cid:durableId="880441574">
    <w:abstractNumId w:val="35"/>
  </w:num>
  <w:num w:numId="10" w16cid:durableId="201795874">
    <w:abstractNumId w:val="19"/>
  </w:num>
  <w:num w:numId="11" w16cid:durableId="75563117">
    <w:abstractNumId w:val="38"/>
  </w:num>
  <w:num w:numId="12" w16cid:durableId="304699689">
    <w:abstractNumId w:val="10"/>
  </w:num>
  <w:num w:numId="13" w16cid:durableId="1783650651">
    <w:abstractNumId w:val="7"/>
  </w:num>
  <w:num w:numId="14" w16cid:durableId="696663385">
    <w:abstractNumId w:val="2"/>
  </w:num>
  <w:num w:numId="15" w16cid:durableId="211577745">
    <w:abstractNumId w:val="29"/>
  </w:num>
  <w:num w:numId="16" w16cid:durableId="1840003336">
    <w:abstractNumId w:val="11"/>
  </w:num>
  <w:num w:numId="17" w16cid:durableId="1470171310">
    <w:abstractNumId w:val="39"/>
  </w:num>
  <w:num w:numId="18" w16cid:durableId="368918718">
    <w:abstractNumId w:val="31"/>
  </w:num>
  <w:num w:numId="19" w16cid:durableId="11566470">
    <w:abstractNumId w:val="12"/>
  </w:num>
  <w:num w:numId="20" w16cid:durableId="1934393341">
    <w:abstractNumId w:val="43"/>
  </w:num>
  <w:num w:numId="21" w16cid:durableId="1007826966">
    <w:abstractNumId w:val="30"/>
  </w:num>
  <w:num w:numId="22" w16cid:durableId="392237237">
    <w:abstractNumId w:val="47"/>
  </w:num>
  <w:num w:numId="23" w16cid:durableId="1336957576">
    <w:abstractNumId w:val="4"/>
  </w:num>
  <w:num w:numId="24" w16cid:durableId="293996494">
    <w:abstractNumId w:val="41"/>
  </w:num>
  <w:num w:numId="25" w16cid:durableId="461650682">
    <w:abstractNumId w:val="42"/>
  </w:num>
  <w:num w:numId="26" w16cid:durableId="1802529004">
    <w:abstractNumId w:val="32"/>
  </w:num>
  <w:num w:numId="27" w16cid:durableId="1909728225">
    <w:abstractNumId w:val="3"/>
  </w:num>
  <w:num w:numId="28" w16cid:durableId="2045907505">
    <w:abstractNumId w:val="46"/>
  </w:num>
  <w:num w:numId="29" w16cid:durableId="966543756">
    <w:abstractNumId w:val="0"/>
  </w:num>
  <w:num w:numId="30" w16cid:durableId="997805199">
    <w:abstractNumId w:val="1"/>
  </w:num>
  <w:num w:numId="31" w16cid:durableId="338586735">
    <w:abstractNumId w:val="18"/>
  </w:num>
  <w:num w:numId="32" w16cid:durableId="1688409810">
    <w:abstractNumId w:val="37"/>
  </w:num>
  <w:num w:numId="33" w16cid:durableId="299843857">
    <w:abstractNumId w:val="27"/>
  </w:num>
  <w:num w:numId="34" w16cid:durableId="2136173767">
    <w:abstractNumId w:val="21"/>
  </w:num>
  <w:num w:numId="35" w16cid:durableId="678390645">
    <w:abstractNumId w:val="5"/>
  </w:num>
  <w:num w:numId="36" w16cid:durableId="2023507126">
    <w:abstractNumId w:val="45"/>
  </w:num>
  <w:num w:numId="37" w16cid:durableId="1163276640">
    <w:abstractNumId w:val="14"/>
  </w:num>
  <w:num w:numId="38" w16cid:durableId="2130321820">
    <w:abstractNumId w:val="24"/>
  </w:num>
  <w:num w:numId="39" w16cid:durableId="663706505">
    <w:abstractNumId w:val="17"/>
  </w:num>
  <w:num w:numId="40" w16cid:durableId="1009915602">
    <w:abstractNumId w:val="6"/>
  </w:num>
  <w:num w:numId="41" w16cid:durableId="1193421097">
    <w:abstractNumId w:val="23"/>
  </w:num>
  <w:num w:numId="42" w16cid:durableId="1501966591">
    <w:abstractNumId w:val="9"/>
  </w:num>
  <w:num w:numId="43" w16cid:durableId="866404325">
    <w:abstractNumId w:val="34"/>
  </w:num>
  <w:num w:numId="44" w16cid:durableId="1573932582">
    <w:abstractNumId w:val="28"/>
  </w:num>
  <w:num w:numId="45" w16cid:durableId="806897727">
    <w:abstractNumId w:val="22"/>
  </w:num>
  <w:num w:numId="46" w16cid:durableId="1093666733">
    <w:abstractNumId w:val="13"/>
  </w:num>
  <w:num w:numId="47" w16cid:durableId="871765799">
    <w:abstractNumId w:val="36"/>
  </w:num>
  <w:num w:numId="48" w16cid:durableId="261378223">
    <w:abstractNumId w:val="8"/>
  </w:num>
  <w:num w:numId="49" w16cid:durableId="1694113943">
    <w:abstractNumId w:val="49"/>
  </w:num>
  <w:num w:numId="50" w16cid:durableId="846360589">
    <w:abstractNumId w:val="4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95"/>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96C"/>
    <w:rsid w:val="00000328"/>
    <w:rsid w:val="00000526"/>
    <w:rsid w:val="000016BA"/>
    <w:rsid w:val="0000185E"/>
    <w:rsid w:val="00001F18"/>
    <w:rsid w:val="00002093"/>
    <w:rsid w:val="00002241"/>
    <w:rsid w:val="00002564"/>
    <w:rsid w:val="00003BB2"/>
    <w:rsid w:val="000048A2"/>
    <w:rsid w:val="00005677"/>
    <w:rsid w:val="00005B3E"/>
    <w:rsid w:val="00005C61"/>
    <w:rsid w:val="00005DDE"/>
    <w:rsid w:val="0000660A"/>
    <w:rsid w:val="0000675E"/>
    <w:rsid w:val="00006B1B"/>
    <w:rsid w:val="00006BD4"/>
    <w:rsid w:val="00007642"/>
    <w:rsid w:val="00007838"/>
    <w:rsid w:val="00007CF3"/>
    <w:rsid w:val="000102AE"/>
    <w:rsid w:val="000105D5"/>
    <w:rsid w:val="000107C1"/>
    <w:rsid w:val="00010EBD"/>
    <w:rsid w:val="000118A4"/>
    <w:rsid w:val="00011D97"/>
    <w:rsid w:val="00012223"/>
    <w:rsid w:val="0001225B"/>
    <w:rsid w:val="00012424"/>
    <w:rsid w:val="00013011"/>
    <w:rsid w:val="000135F4"/>
    <w:rsid w:val="0001371D"/>
    <w:rsid w:val="000139AC"/>
    <w:rsid w:val="00013F06"/>
    <w:rsid w:val="00014DCE"/>
    <w:rsid w:val="000151BA"/>
    <w:rsid w:val="000159B7"/>
    <w:rsid w:val="00015BCF"/>
    <w:rsid w:val="000161C5"/>
    <w:rsid w:val="0001646E"/>
    <w:rsid w:val="00016AFA"/>
    <w:rsid w:val="00016B95"/>
    <w:rsid w:val="00017311"/>
    <w:rsid w:val="000200EB"/>
    <w:rsid w:val="00020499"/>
    <w:rsid w:val="00021C14"/>
    <w:rsid w:val="000220E1"/>
    <w:rsid w:val="00022600"/>
    <w:rsid w:val="00022945"/>
    <w:rsid w:val="00022D0B"/>
    <w:rsid w:val="000230C5"/>
    <w:rsid w:val="00023F80"/>
    <w:rsid w:val="000242BF"/>
    <w:rsid w:val="000243ED"/>
    <w:rsid w:val="00024E46"/>
    <w:rsid w:val="00024F77"/>
    <w:rsid w:val="00025246"/>
    <w:rsid w:val="000258F4"/>
    <w:rsid w:val="00025BCB"/>
    <w:rsid w:val="00025E59"/>
    <w:rsid w:val="0002688A"/>
    <w:rsid w:val="0002722C"/>
    <w:rsid w:val="0002745A"/>
    <w:rsid w:val="00027EFC"/>
    <w:rsid w:val="0003049C"/>
    <w:rsid w:val="000308AF"/>
    <w:rsid w:val="0003195D"/>
    <w:rsid w:val="00031A7C"/>
    <w:rsid w:val="00032268"/>
    <w:rsid w:val="00032347"/>
    <w:rsid w:val="00032500"/>
    <w:rsid w:val="00032AE0"/>
    <w:rsid w:val="00034567"/>
    <w:rsid w:val="00034931"/>
    <w:rsid w:val="00034B24"/>
    <w:rsid w:val="00034B32"/>
    <w:rsid w:val="00034DA6"/>
    <w:rsid w:val="0003515B"/>
    <w:rsid w:val="00035261"/>
    <w:rsid w:val="00035331"/>
    <w:rsid w:val="00035F0C"/>
    <w:rsid w:val="0003651B"/>
    <w:rsid w:val="000365C0"/>
    <w:rsid w:val="00036DEE"/>
    <w:rsid w:val="00036F3C"/>
    <w:rsid w:val="000375FA"/>
    <w:rsid w:val="0003791E"/>
    <w:rsid w:val="00037ED2"/>
    <w:rsid w:val="000406F7"/>
    <w:rsid w:val="00040AF1"/>
    <w:rsid w:val="000414A8"/>
    <w:rsid w:val="0004195C"/>
    <w:rsid w:val="000419CB"/>
    <w:rsid w:val="00041F14"/>
    <w:rsid w:val="000424B1"/>
    <w:rsid w:val="00042550"/>
    <w:rsid w:val="000425EE"/>
    <w:rsid w:val="00042953"/>
    <w:rsid w:val="00042A5B"/>
    <w:rsid w:val="00044697"/>
    <w:rsid w:val="00044BEE"/>
    <w:rsid w:val="00044E9C"/>
    <w:rsid w:val="00044F49"/>
    <w:rsid w:val="0004585B"/>
    <w:rsid w:val="00045C95"/>
    <w:rsid w:val="0004645B"/>
    <w:rsid w:val="00046797"/>
    <w:rsid w:val="00046931"/>
    <w:rsid w:val="000469D3"/>
    <w:rsid w:val="00047293"/>
    <w:rsid w:val="000472AB"/>
    <w:rsid w:val="0004775C"/>
    <w:rsid w:val="00050886"/>
    <w:rsid w:val="00050A86"/>
    <w:rsid w:val="0005162F"/>
    <w:rsid w:val="000516F3"/>
    <w:rsid w:val="0005287F"/>
    <w:rsid w:val="000531C3"/>
    <w:rsid w:val="000534C5"/>
    <w:rsid w:val="00054369"/>
    <w:rsid w:val="00054621"/>
    <w:rsid w:val="00054D5F"/>
    <w:rsid w:val="000555B2"/>
    <w:rsid w:val="000562DF"/>
    <w:rsid w:val="0005633C"/>
    <w:rsid w:val="0005656D"/>
    <w:rsid w:val="00056577"/>
    <w:rsid w:val="00056C51"/>
    <w:rsid w:val="00056EEB"/>
    <w:rsid w:val="00056EF8"/>
    <w:rsid w:val="000577A7"/>
    <w:rsid w:val="0006017B"/>
    <w:rsid w:val="00060D63"/>
    <w:rsid w:val="000619D8"/>
    <w:rsid w:val="00061A4F"/>
    <w:rsid w:val="00061AAE"/>
    <w:rsid w:val="0006212B"/>
    <w:rsid w:val="00062CD2"/>
    <w:rsid w:val="00062CED"/>
    <w:rsid w:val="00062D1E"/>
    <w:rsid w:val="00063D97"/>
    <w:rsid w:val="00063FCF"/>
    <w:rsid w:val="00064421"/>
    <w:rsid w:val="0006539A"/>
    <w:rsid w:val="0006555A"/>
    <w:rsid w:val="00065798"/>
    <w:rsid w:val="000657FD"/>
    <w:rsid w:val="00066532"/>
    <w:rsid w:val="00066596"/>
    <w:rsid w:val="00066709"/>
    <w:rsid w:val="00066C0E"/>
    <w:rsid w:val="0006728A"/>
    <w:rsid w:val="00067E7A"/>
    <w:rsid w:val="00070D74"/>
    <w:rsid w:val="00070E67"/>
    <w:rsid w:val="00070FE7"/>
    <w:rsid w:val="000722FA"/>
    <w:rsid w:val="00072330"/>
    <w:rsid w:val="0007293F"/>
    <w:rsid w:val="00072A2F"/>
    <w:rsid w:val="00072A7E"/>
    <w:rsid w:val="000730A8"/>
    <w:rsid w:val="000731D5"/>
    <w:rsid w:val="00073287"/>
    <w:rsid w:val="00073D8D"/>
    <w:rsid w:val="000743CC"/>
    <w:rsid w:val="0007455D"/>
    <w:rsid w:val="000745DE"/>
    <w:rsid w:val="0007496F"/>
    <w:rsid w:val="00074A92"/>
    <w:rsid w:val="00074B6A"/>
    <w:rsid w:val="00075520"/>
    <w:rsid w:val="00076AB8"/>
    <w:rsid w:val="0007700C"/>
    <w:rsid w:val="000771BE"/>
    <w:rsid w:val="00080291"/>
    <w:rsid w:val="00080485"/>
    <w:rsid w:val="00080B45"/>
    <w:rsid w:val="00081024"/>
    <w:rsid w:val="00081B10"/>
    <w:rsid w:val="00082CD0"/>
    <w:rsid w:val="00083591"/>
    <w:rsid w:val="00083E8F"/>
    <w:rsid w:val="00084660"/>
    <w:rsid w:val="00085424"/>
    <w:rsid w:val="000856F9"/>
    <w:rsid w:val="0008598D"/>
    <w:rsid w:val="00086018"/>
    <w:rsid w:val="000866D2"/>
    <w:rsid w:val="000877E6"/>
    <w:rsid w:val="00087AE2"/>
    <w:rsid w:val="000904D2"/>
    <w:rsid w:val="000905FD"/>
    <w:rsid w:val="000913B3"/>
    <w:rsid w:val="00091554"/>
    <w:rsid w:val="00092C75"/>
    <w:rsid w:val="00093027"/>
    <w:rsid w:val="0009358A"/>
    <w:rsid w:val="0009397A"/>
    <w:rsid w:val="00093CFF"/>
    <w:rsid w:val="00093E44"/>
    <w:rsid w:val="00093F85"/>
    <w:rsid w:val="0009402C"/>
    <w:rsid w:val="0009567E"/>
    <w:rsid w:val="000963D3"/>
    <w:rsid w:val="00096602"/>
    <w:rsid w:val="00096EDD"/>
    <w:rsid w:val="00097135"/>
    <w:rsid w:val="0009744F"/>
    <w:rsid w:val="00097801"/>
    <w:rsid w:val="00097841"/>
    <w:rsid w:val="000A000C"/>
    <w:rsid w:val="000A0072"/>
    <w:rsid w:val="000A0642"/>
    <w:rsid w:val="000A0ADB"/>
    <w:rsid w:val="000A15A8"/>
    <w:rsid w:val="000A189B"/>
    <w:rsid w:val="000A251D"/>
    <w:rsid w:val="000A496C"/>
    <w:rsid w:val="000A4D99"/>
    <w:rsid w:val="000A4F6C"/>
    <w:rsid w:val="000A4FEB"/>
    <w:rsid w:val="000A5458"/>
    <w:rsid w:val="000A5B70"/>
    <w:rsid w:val="000A5E05"/>
    <w:rsid w:val="000A68FA"/>
    <w:rsid w:val="000A70F1"/>
    <w:rsid w:val="000B0538"/>
    <w:rsid w:val="000B0554"/>
    <w:rsid w:val="000B1B4F"/>
    <w:rsid w:val="000B1FB9"/>
    <w:rsid w:val="000B24B5"/>
    <w:rsid w:val="000B2B47"/>
    <w:rsid w:val="000B3123"/>
    <w:rsid w:val="000B3F5B"/>
    <w:rsid w:val="000B4DE8"/>
    <w:rsid w:val="000B5511"/>
    <w:rsid w:val="000B5CF1"/>
    <w:rsid w:val="000B5DAE"/>
    <w:rsid w:val="000B6528"/>
    <w:rsid w:val="000B6DAB"/>
    <w:rsid w:val="000B6EBD"/>
    <w:rsid w:val="000C05EA"/>
    <w:rsid w:val="000C06CC"/>
    <w:rsid w:val="000C0E4E"/>
    <w:rsid w:val="000C20FF"/>
    <w:rsid w:val="000C2B61"/>
    <w:rsid w:val="000C324F"/>
    <w:rsid w:val="000C398B"/>
    <w:rsid w:val="000C400B"/>
    <w:rsid w:val="000C4742"/>
    <w:rsid w:val="000C4849"/>
    <w:rsid w:val="000C4ABA"/>
    <w:rsid w:val="000C4AC6"/>
    <w:rsid w:val="000C54D2"/>
    <w:rsid w:val="000C6066"/>
    <w:rsid w:val="000C646C"/>
    <w:rsid w:val="000C6D2F"/>
    <w:rsid w:val="000C7183"/>
    <w:rsid w:val="000C795D"/>
    <w:rsid w:val="000D03B9"/>
    <w:rsid w:val="000D0444"/>
    <w:rsid w:val="000D0B09"/>
    <w:rsid w:val="000D0B95"/>
    <w:rsid w:val="000D0F88"/>
    <w:rsid w:val="000D1A96"/>
    <w:rsid w:val="000D1DE7"/>
    <w:rsid w:val="000D2020"/>
    <w:rsid w:val="000D2064"/>
    <w:rsid w:val="000D271D"/>
    <w:rsid w:val="000D3224"/>
    <w:rsid w:val="000D36E4"/>
    <w:rsid w:val="000D4E5D"/>
    <w:rsid w:val="000D5249"/>
    <w:rsid w:val="000D53B7"/>
    <w:rsid w:val="000D5AAF"/>
    <w:rsid w:val="000D5B4C"/>
    <w:rsid w:val="000D67A4"/>
    <w:rsid w:val="000D7E7A"/>
    <w:rsid w:val="000D7F3A"/>
    <w:rsid w:val="000E0714"/>
    <w:rsid w:val="000E0AA7"/>
    <w:rsid w:val="000E0BFB"/>
    <w:rsid w:val="000E142A"/>
    <w:rsid w:val="000E1C96"/>
    <w:rsid w:val="000E2273"/>
    <w:rsid w:val="000E30AB"/>
    <w:rsid w:val="000E3182"/>
    <w:rsid w:val="000E3F83"/>
    <w:rsid w:val="000E4026"/>
    <w:rsid w:val="000E4702"/>
    <w:rsid w:val="000E4C13"/>
    <w:rsid w:val="000E51E9"/>
    <w:rsid w:val="000E5A59"/>
    <w:rsid w:val="000E5C3E"/>
    <w:rsid w:val="000E6C77"/>
    <w:rsid w:val="000E7148"/>
    <w:rsid w:val="000E72D6"/>
    <w:rsid w:val="000E7E13"/>
    <w:rsid w:val="000F05BF"/>
    <w:rsid w:val="000F0A27"/>
    <w:rsid w:val="000F0D06"/>
    <w:rsid w:val="000F0F1F"/>
    <w:rsid w:val="000F10CB"/>
    <w:rsid w:val="000F1A2F"/>
    <w:rsid w:val="000F1C99"/>
    <w:rsid w:val="000F33B4"/>
    <w:rsid w:val="000F4185"/>
    <w:rsid w:val="000F41FC"/>
    <w:rsid w:val="000F46B0"/>
    <w:rsid w:val="000F5D77"/>
    <w:rsid w:val="000F78E2"/>
    <w:rsid w:val="000F7900"/>
    <w:rsid w:val="00100A1C"/>
    <w:rsid w:val="00100C94"/>
    <w:rsid w:val="0010148F"/>
    <w:rsid w:val="00101F41"/>
    <w:rsid w:val="00102023"/>
    <w:rsid w:val="00102051"/>
    <w:rsid w:val="0010308F"/>
    <w:rsid w:val="00103970"/>
    <w:rsid w:val="00103BED"/>
    <w:rsid w:val="00104687"/>
    <w:rsid w:val="00104BED"/>
    <w:rsid w:val="00105808"/>
    <w:rsid w:val="001058E9"/>
    <w:rsid w:val="00105B19"/>
    <w:rsid w:val="00105B47"/>
    <w:rsid w:val="00107A9F"/>
    <w:rsid w:val="00107E10"/>
    <w:rsid w:val="00107E11"/>
    <w:rsid w:val="001100D9"/>
    <w:rsid w:val="001116BB"/>
    <w:rsid w:val="001119BE"/>
    <w:rsid w:val="00111F66"/>
    <w:rsid w:val="00112D63"/>
    <w:rsid w:val="00112F7A"/>
    <w:rsid w:val="001135C9"/>
    <w:rsid w:val="001138EC"/>
    <w:rsid w:val="00113F01"/>
    <w:rsid w:val="001143E5"/>
    <w:rsid w:val="00114569"/>
    <w:rsid w:val="0011461F"/>
    <w:rsid w:val="00116466"/>
    <w:rsid w:val="00116BAB"/>
    <w:rsid w:val="001200E9"/>
    <w:rsid w:val="00120DAF"/>
    <w:rsid w:val="001210BE"/>
    <w:rsid w:val="0012174A"/>
    <w:rsid w:val="00122515"/>
    <w:rsid w:val="001226A4"/>
    <w:rsid w:val="001226E0"/>
    <w:rsid w:val="00122A52"/>
    <w:rsid w:val="00122DA6"/>
    <w:rsid w:val="001231E2"/>
    <w:rsid w:val="00123434"/>
    <w:rsid w:val="001252F2"/>
    <w:rsid w:val="00125D77"/>
    <w:rsid w:val="00125F50"/>
    <w:rsid w:val="001272F5"/>
    <w:rsid w:val="00127ED8"/>
    <w:rsid w:val="00127F2F"/>
    <w:rsid w:val="00130E4D"/>
    <w:rsid w:val="00130F8F"/>
    <w:rsid w:val="001312DB"/>
    <w:rsid w:val="0013149E"/>
    <w:rsid w:val="001318B3"/>
    <w:rsid w:val="00132444"/>
    <w:rsid w:val="001326F8"/>
    <w:rsid w:val="00133FFF"/>
    <w:rsid w:val="0013429C"/>
    <w:rsid w:val="001344C1"/>
    <w:rsid w:val="00134757"/>
    <w:rsid w:val="00134C7B"/>
    <w:rsid w:val="00134FA2"/>
    <w:rsid w:val="001351EE"/>
    <w:rsid w:val="00135A07"/>
    <w:rsid w:val="00135BF9"/>
    <w:rsid w:val="00136113"/>
    <w:rsid w:val="00136235"/>
    <w:rsid w:val="00136637"/>
    <w:rsid w:val="00137323"/>
    <w:rsid w:val="001374C2"/>
    <w:rsid w:val="00137C4A"/>
    <w:rsid w:val="00137CE2"/>
    <w:rsid w:val="0014027A"/>
    <w:rsid w:val="00140532"/>
    <w:rsid w:val="001414A5"/>
    <w:rsid w:val="00141704"/>
    <w:rsid w:val="00141926"/>
    <w:rsid w:val="00141B4E"/>
    <w:rsid w:val="00141D4E"/>
    <w:rsid w:val="0014209A"/>
    <w:rsid w:val="00142848"/>
    <w:rsid w:val="00142895"/>
    <w:rsid w:val="001428B6"/>
    <w:rsid w:val="00144C8B"/>
    <w:rsid w:val="00144E08"/>
    <w:rsid w:val="00145101"/>
    <w:rsid w:val="00146FB3"/>
    <w:rsid w:val="001470E2"/>
    <w:rsid w:val="00147109"/>
    <w:rsid w:val="001473A7"/>
    <w:rsid w:val="001479C0"/>
    <w:rsid w:val="0015015F"/>
    <w:rsid w:val="00150422"/>
    <w:rsid w:val="0015054E"/>
    <w:rsid w:val="001508C3"/>
    <w:rsid w:val="00150C40"/>
    <w:rsid w:val="00150D02"/>
    <w:rsid w:val="00151B14"/>
    <w:rsid w:val="00152C92"/>
    <w:rsid w:val="0015313B"/>
    <w:rsid w:val="001534BD"/>
    <w:rsid w:val="00153D08"/>
    <w:rsid w:val="00155C72"/>
    <w:rsid w:val="00156113"/>
    <w:rsid w:val="0015640B"/>
    <w:rsid w:val="001565DA"/>
    <w:rsid w:val="0015688E"/>
    <w:rsid w:val="00156A16"/>
    <w:rsid w:val="001572C9"/>
    <w:rsid w:val="0016094B"/>
    <w:rsid w:val="00161F10"/>
    <w:rsid w:val="00162DCC"/>
    <w:rsid w:val="001636A1"/>
    <w:rsid w:val="001636D7"/>
    <w:rsid w:val="001636E1"/>
    <w:rsid w:val="00164BBD"/>
    <w:rsid w:val="00164D7C"/>
    <w:rsid w:val="001651A9"/>
    <w:rsid w:val="00166DD5"/>
    <w:rsid w:val="00167491"/>
    <w:rsid w:val="001677A6"/>
    <w:rsid w:val="00167C5C"/>
    <w:rsid w:val="0017071F"/>
    <w:rsid w:val="00170EB3"/>
    <w:rsid w:val="00171004"/>
    <w:rsid w:val="001710AD"/>
    <w:rsid w:val="0017222E"/>
    <w:rsid w:val="001727A8"/>
    <w:rsid w:val="00173A9F"/>
    <w:rsid w:val="0017453A"/>
    <w:rsid w:val="001747A4"/>
    <w:rsid w:val="00174AC0"/>
    <w:rsid w:val="001757A5"/>
    <w:rsid w:val="001762DC"/>
    <w:rsid w:val="001771B1"/>
    <w:rsid w:val="001777DC"/>
    <w:rsid w:val="0017799B"/>
    <w:rsid w:val="00180A0D"/>
    <w:rsid w:val="00181513"/>
    <w:rsid w:val="0018170C"/>
    <w:rsid w:val="00182843"/>
    <w:rsid w:val="00182936"/>
    <w:rsid w:val="00182B34"/>
    <w:rsid w:val="00183872"/>
    <w:rsid w:val="00183B2E"/>
    <w:rsid w:val="00183EAE"/>
    <w:rsid w:val="0018496C"/>
    <w:rsid w:val="00184C31"/>
    <w:rsid w:val="00185404"/>
    <w:rsid w:val="001854B5"/>
    <w:rsid w:val="00185747"/>
    <w:rsid w:val="00186282"/>
    <w:rsid w:val="0018658D"/>
    <w:rsid w:val="00186852"/>
    <w:rsid w:val="00187723"/>
    <w:rsid w:val="001878AB"/>
    <w:rsid w:val="001878C7"/>
    <w:rsid w:val="00192379"/>
    <w:rsid w:val="001938E2"/>
    <w:rsid w:val="001939F1"/>
    <w:rsid w:val="00193CC9"/>
    <w:rsid w:val="001958C9"/>
    <w:rsid w:val="001966F1"/>
    <w:rsid w:val="001968AC"/>
    <w:rsid w:val="0019717C"/>
    <w:rsid w:val="0019721D"/>
    <w:rsid w:val="001A17B5"/>
    <w:rsid w:val="001A29C7"/>
    <w:rsid w:val="001A2CEB"/>
    <w:rsid w:val="001A38F6"/>
    <w:rsid w:val="001A3A9B"/>
    <w:rsid w:val="001A49FA"/>
    <w:rsid w:val="001A5178"/>
    <w:rsid w:val="001A53DB"/>
    <w:rsid w:val="001A5682"/>
    <w:rsid w:val="001A6A27"/>
    <w:rsid w:val="001A7268"/>
    <w:rsid w:val="001B0483"/>
    <w:rsid w:val="001B06D4"/>
    <w:rsid w:val="001B0A93"/>
    <w:rsid w:val="001B1B25"/>
    <w:rsid w:val="001B1B55"/>
    <w:rsid w:val="001B1DA3"/>
    <w:rsid w:val="001B2C21"/>
    <w:rsid w:val="001B2C26"/>
    <w:rsid w:val="001B2C3F"/>
    <w:rsid w:val="001B2CD3"/>
    <w:rsid w:val="001B32A4"/>
    <w:rsid w:val="001B33F7"/>
    <w:rsid w:val="001B343F"/>
    <w:rsid w:val="001B3C6E"/>
    <w:rsid w:val="001B3CCB"/>
    <w:rsid w:val="001B4148"/>
    <w:rsid w:val="001B4212"/>
    <w:rsid w:val="001B4EB4"/>
    <w:rsid w:val="001B5236"/>
    <w:rsid w:val="001B58E1"/>
    <w:rsid w:val="001B5A33"/>
    <w:rsid w:val="001B6766"/>
    <w:rsid w:val="001B6CAD"/>
    <w:rsid w:val="001B79F8"/>
    <w:rsid w:val="001B7CD8"/>
    <w:rsid w:val="001B7EE1"/>
    <w:rsid w:val="001C00A0"/>
    <w:rsid w:val="001C00DC"/>
    <w:rsid w:val="001C073D"/>
    <w:rsid w:val="001C07ED"/>
    <w:rsid w:val="001C120A"/>
    <w:rsid w:val="001C1952"/>
    <w:rsid w:val="001C2192"/>
    <w:rsid w:val="001C2516"/>
    <w:rsid w:val="001C2D9D"/>
    <w:rsid w:val="001C303B"/>
    <w:rsid w:val="001C30CE"/>
    <w:rsid w:val="001C3205"/>
    <w:rsid w:val="001C350B"/>
    <w:rsid w:val="001C3812"/>
    <w:rsid w:val="001C453E"/>
    <w:rsid w:val="001C4684"/>
    <w:rsid w:val="001C46F6"/>
    <w:rsid w:val="001C49A8"/>
    <w:rsid w:val="001C522B"/>
    <w:rsid w:val="001C5275"/>
    <w:rsid w:val="001C5CB5"/>
    <w:rsid w:val="001C5F3A"/>
    <w:rsid w:val="001C5FA3"/>
    <w:rsid w:val="001C6549"/>
    <w:rsid w:val="001C6A68"/>
    <w:rsid w:val="001C6A7E"/>
    <w:rsid w:val="001C6C6D"/>
    <w:rsid w:val="001C77A1"/>
    <w:rsid w:val="001D0619"/>
    <w:rsid w:val="001D0643"/>
    <w:rsid w:val="001D08CC"/>
    <w:rsid w:val="001D0A7A"/>
    <w:rsid w:val="001D1495"/>
    <w:rsid w:val="001D188F"/>
    <w:rsid w:val="001D1A36"/>
    <w:rsid w:val="001D1F2A"/>
    <w:rsid w:val="001D1FA9"/>
    <w:rsid w:val="001D2B44"/>
    <w:rsid w:val="001D3D6D"/>
    <w:rsid w:val="001D484D"/>
    <w:rsid w:val="001D5223"/>
    <w:rsid w:val="001D5385"/>
    <w:rsid w:val="001D55CD"/>
    <w:rsid w:val="001D57C8"/>
    <w:rsid w:val="001D5ACF"/>
    <w:rsid w:val="001D62AA"/>
    <w:rsid w:val="001D687E"/>
    <w:rsid w:val="001D6C80"/>
    <w:rsid w:val="001E03F3"/>
    <w:rsid w:val="001E0704"/>
    <w:rsid w:val="001E13B2"/>
    <w:rsid w:val="001E17DD"/>
    <w:rsid w:val="001E1CD4"/>
    <w:rsid w:val="001E2017"/>
    <w:rsid w:val="001E2063"/>
    <w:rsid w:val="001E2892"/>
    <w:rsid w:val="001E292D"/>
    <w:rsid w:val="001E3FD0"/>
    <w:rsid w:val="001E45D9"/>
    <w:rsid w:val="001E4684"/>
    <w:rsid w:val="001E4C73"/>
    <w:rsid w:val="001E6851"/>
    <w:rsid w:val="001E6C2F"/>
    <w:rsid w:val="001E72F9"/>
    <w:rsid w:val="001F0A5A"/>
    <w:rsid w:val="001F0C8C"/>
    <w:rsid w:val="001F1301"/>
    <w:rsid w:val="001F1618"/>
    <w:rsid w:val="001F1C10"/>
    <w:rsid w:val="001F1EAD"/>
    <w:rsid w:val="001F21CA"/>
    <w:rsid w:val="001F3097"/>
    <w:rsid w:val="001F3407"/>
    <w:rsid w:val="001F38AC"/>
    <w:rsid w:val="001F3A95"/>
    <w:rsid w:val="001F3C16"/>
    <w:rsid w:val="001F3F71"/>
    <w:rsid w:val="001F5B0A"/>
    <w:rsid w:val="001F61BA"/>
    <w:rsid w:val="001F646B"/>
    <w:rsid w:val="001F6838"/>
    <w:rsid w:val="001F6B8F"/>
    <w:rsid w:val="001F7585"/>
    <w:rsid w:val="001F76D5"/>
    <w:rsid w:val="001F7E2D"/>
    <w:rsid w:val="0020004D"/>
    <w:rsid w:val="0020058E"/>
    <w:rsid w:val="00200756"/>
    <w:rsid w:val="00200781"/>
    <w:rsid w:val="002013B3"/>
    <w:rsid w:val="00201D99"/>
    <w:rsid w:val="002020A7"/>
    <w:rsid w:val="0020211F"/>
    <w:rsid w:val="002021EF"/>
    <w:rsid w:val="002026FD"/>
    <w:rsid w:val="00203FF9"/>
    <w:rsid w:val="002050C9"/>
    <w:rsid w:val="00205579"/>
    <w:rsid w:val="002058D5"/>
    <w:rsid w:val="00205B58"/>
    <w:rsid w:val="00205CA1"/>
    <w:rsid w:val="00206066"/>
    <w:rsid w:val="00206343"/>
    <w:rsid w:val="00206756"/>
    <w:rsid w:val="00206A3B"/>
    <w:rsid w:val="00206C3D"/>
    <w:rsid w:val="002078D7"/>
    <w:rsid w:val="00210473"/>
    <w:rsid w:val="00210722"/>
    <w:rsid w:val="00211063"/>
    <w:rsid w:val="002117F6"/>
    <w:rsid w:val="00211B7A"/>
    <w:rsid w:val="00211D40"/>
    <w:rsid w:val="00212ADA"/>
    <w:rsid w:val="00212FF7"/>
    <w:rsid w:val="00213BFA"/>
    <w:rsid w:val="00214DF0"/>
    <w:rsid w:val="00215558"/>
    <w:rsid w:val="00215821"/>
    <w:rsid w:val="0021589A"/>
    <w:rsid w:val="002160FE"/>
    <w:rsid w:val="00216A40"/>
    <w:rsid w:val="0021736C"/>
    <w:rsid w:val="00217BD2"/>
    <w:rsid w:val="00220345"/>
    <w:rsid w:val="00220432"/>
    <w:rsid w:val="002217B3"/>
    <w:rsid w:val="00221921"/>
    <w:rsid w:val="00221C0A"/>
    <w:rsid w:val="00221C3A"/>
    <w:rsid w:val="00221CFC"/>
    <w:rsid w:val="002220EB"/>
    <w:rsid w:val="002221A8"/>
    <w:rsid w:val="00222324"/>
    <w:rsid w:val="00222689"/>
    <w:rsid w:val="00222B56"/>
    <w:rsid w:val="00223181"/>
    <w:rsid w:val="00223652"/>
    <w:rsid w:val="00223AFD"/>
    <w:rsid w:val="00223BDC"/>
    <w:rsid w:val="00223E10"/>
    <w:rsid w:val="00224069"/>
    <w:rsid w:val="00224A09"/>
    <w:rsid w:val="0022506C"/>
    <w:rsid w:val="00225354"/>
    <w:rsid w:val="00226083"/>
    <w:rsid w:val="0022638F"/>
    <w:rsid w:val="00226A23"/>
    <w:rsid w:val="00226C9E"/>
    <w:rsid w:val="00226CD1"/>
    <w:rsid w:val="00227101"/>
    <w:rsid w:val="002273D2"/>
    <w:rsid w:val="002276C0"/>
    <w:rsid w:val="002279E5"/>
    <w:rsid w:val="002314BB"/>
    <w:rsid w:val="002316AF"/>
    <w:rsid w:val="002328FF"/>
    <w:rsid w:val="00232991"/>
    <w:rsid w:val="00232AB9"/>
    <w:rsid w:val="00232ED1"/>
    <w:rsid w:val="0023374B"/>
    <w:rsid w:val="00233B21"/>
    <w:rsid w:val="00234204"/>
    <w:rsid w:val="0023430A"/>
    <w:rsid w:val="00234524"/>
    <w:rsid w:val="00235463"/>
    <w:rsid w:val="00235FFF"/>
    <w:rsid w:val="0023644B"/>
    <w:rsid w:val="00236670"/>
    <w:rsid w:val="00236AAF"/>
    <w:rsid w:val="00236FB1"/>
    <w:rsid w:val="002372A9"/>
    <w:rsid w:val="00237C69"/>
    <w:rsid w:val="00237DEF"/>
    <w:rsid w:val="0024007C"/>
    <w:rsid w:val="00240B9D"/>
    <w:rsid w:val="00240D48"/>
    <w:rsid w:val="00240E8D"/>
    <w:rsid w:val="00241954"/>
    <w:rsid w:val="0024222A"/>
    <w:rsid w:val="0024239A"/>
    <w:rsid w:val="0024256A"/>
    <w:rsid w:val="0024298B"/>
    <w:rsid w:val="0024399F"/>
    <w:rsid w:val="002451AD"/>
    <w:rsid w:val="00245A78"/>
    <w:rsid w:val="0024601F"/>
    <w:rsid w:val="00246ABD"/>
    <w:rsid w:val="002474C4"/>
    <w:rsid w:val="002479DC"/>
    <w:rsid w:val="00247DBC"/>
    <w:rsid w:val="002507F2"/>
    <w:rsid w:val="00251557"/>
    <w:rsid w:val="0025175D"/>
    <w:rsid w:val="00251891"/>
    <w:rsid w:val="002518D9"/>
    <w:rsid w:val="00251A99"/>
    <w:rsid w:val="00251D65"/>
    <w:rsid w:val="00252422"/>
    <w:rsid w:val="00252737"/>
    <w:rsid w:val="00252A1B"/>
    <w:rsid w:val="002533CE"/>
    <w:rsid w:val="00253DA0"/>
    <w:rsid w:val="002548B0"/>
    <w:rsid w:val="0025499B"/>
    <w:rsid w:val="002557DA"/>
    <w:rsid w:val="002560EE"/>
    <w:rsid w:val="002573AB"/>
    <w:rsid w:val="00257EB2"/>
    <w:rsid w:val="00261A0C"/>
    <w:rsid w:val="00261D30"/>
    <w:rsid w:val="00262DD8"/>
    <w:rsid w:val="00263190"/>
    <w:rsid w:val="0026320E"/>
    <w:rsid w:val="00263327"/>
    <w:rsid w:val="00264474"/>
    <w:rsid w:val="0026462A"/>
    <w:rsid w:val="002649A4"/>
    <w:rsid w:val="00264FCB"/>
    <w:rsid w:val="00265EE7"/>
    <w:rsid w:val="002661D0"/>
    <w:rsid w:val="00266366"/>
    <w:rsid w:val="00266808"/>
    <w:rsid w:val="00266B56"/>
    <w:rsid w:val="00270A8F"/>
    <w:rsid w:val="00270F8E"/>
    <w:rsid w:val="00271065"/>
    <w:rsid w:val="00271B51"/>
    <w:rsid w:val="00272004"/>
    <w:rsid w:val="00272076"/>
    <w:rsid w:val="002722CC"/>
    <w:rsid w:val="0027237E"/>
    <w:rsid w:val="002726CC"/>
    <w:rsid w:val="00272973"/>
    <w:rsid w:val="00272FCB"/>
    <w:rsid w:val="002731DA"/>
    <w:rsid w:val="0027354B"/>
    <w:rsid w:val="00274134"/>
    <w:rsid w:val="0027452E"/>
    <w:rsid w:val="002751E0"/>
    <w:rsid w:val="00275713"/>
    <w:rsid w:val="00275F58"/>
    <w:rsid w:val="00276A86"/>
    <w:rsid w:val="00276D1C"/>
    <w:rsid w:val="00276D99"/>
    <w:rsid w:val="00277DC2"/>
    <w:rsid w:val="00280E86"/>
    <w:rsid w:val="00281026"/>
    <w:rsid w:val="00281B0F"/>
    <w:rsid w:val="00282101"/>
    <w:rsid w:val="002822DE"/>
    <w:rsid w:val="00282329"/>
    <w:rsid w:val="002825F3"/>
    <w:rsid w:val="00282FEA"/>
    <w:rsid w:val="002831A8"/>
    <w:rsid w:val="0028333B"/>
    <w:rsid w:val="00283484"/>
    <w:rsid w:val="00284880"/>
    <w:rsid w:val="00284B79"/>
    <w:rsid w:val="00284BAF"/>
    <w:rsid w:val="00285561"/>
    <w:rsid w:val="002855FF"/>
    <w:rsid w:val="002856B1"/>
    <w:rsid w:val="00286789"/>
    <w:rsid w:val="00286874"/>
    <w:rsid w:val="00286F4A"/>
    <w:rsid w:val="002875B3"/>
    <w:rsid w:val="00287A31"/>
    <w:rsid w:val="00287E2E"/>
    <w:rsid w:val="00287F28"/>
    <w:rsid w:val="002904A7"/>
    <w:rsid w:val="00291040"/>
    <w:rsid w:val="002910FA"/>
    <w:rsid w:val="002921EF"/>
    <w:rsid w:val="00292635"/>
    <w:rsid w:val="00292716"/>
    <w:rsid w:val="00292FAA"/>
    <w:rsid w:val="0029311B"/>
    <w:rsid w:val="0029344B"/>
    <w:rsid w:val="0029381B"/>
    <w:rsid w:val="00293FA4"/>
    <w:rsid w:val="00295E88"/>
    <w:rsid w:val="00296741"/>
    <w:rsid w:val="0029675C"/>
    <w:rsid w:val="00297370"/>
    <w:rsid w:val="00297AFF"/>
    <w:rsid w:val="002A0DBF"/>
    <w:rsid w:val="002A1828"/>
    <w:rsid w:val="002A1FB7"/>
    <w:rsid w:val="002A2771"/>
    <w:rsid w:val="002A2E6F"/>
    <w:rsid w:val="002A327C"/>
    <w:rsid w:val="002A3710"/>
    <w:rsid w:val="002A3907"/>
    <w:rsid w:val="002A4B59"/>
    <w:rsid w:val="002A4C9D"/>
    <w:rsid w:val="002A5BB9"/>
    <w:rsid w:val="002A5ECB"/>
    <w:rsid w:val="002A612E"/>
    <w:rsid w:val="002A621D"/>
    <w:rsid w:val="002A634A"/>
    <w:rsid w:val="002A71C0"/>
    <w:rsid w:val="002A77AE"/>
    <w:rsid w:val="002A7A59"/>
    <w:rsid w:val="002A7FD8"/>
    <w:rsid w:val="002B01E4"/>
    <w:rsid w:val="002B0F5E"/>
    <w:rsid w:val="002B1334"/>
    <w:rsid w:val="002B18E1"/>
    <w:rsid w:val="002B190C"/>
    <w:rsid w:val="002B19D1"/>
    <w:rsid w:val="002B1CE6"/>
    <w:rsid w:val="002B23A9"/>
    <w:rsid w:val="002B26AF"/>
    <w:rsid w:val="002B309A"/>
    <w:rsid w:val="002B3937"/>
    <w:rsid w:val="002B4558"/>
    <w:rsid w:val="002B4857"/>
    <w:rsid w:val="002B5259"/>
    <w:rsid w:val="002B5D51"/>
    <w:rsid w:val="002C0279"/>
    <w:rsid w:val="002C04C1"/>
    <w:rsid w:val="002C0855"/>
    <w:rsid w:val="002C0FEC"/>
    <w:rsid w:val="002C11A9"/>
    <w:rsid w:val="002C1B2E"/>
    <w:rsid w:val="002C207F"/>
    <w:rsid w:val="002C279B"/>
    <w:rsid w:val="002C2A1E"/>
    <w:rsid w:val="002C2CFD"/>
    <w:rsid w:val="002C30C2"/>
    <w:rsid w:val="002C35FB"/>
    <w:rsid w:val="002C3E6B"/>
    <w:rsid w:val="002C401C"/>
    <w:rsid w:val="002C5000"/>
    <w:rsid w:val="002C5272"/>
    <w:rsid w:val="002C5700"/>
    <w:rsid w:val="002C5EC7"/>
    <w:rsid w:val="002C628C"/>
    <w:rsid w:val="002C6A5B"/>
    <w:rsid w:val="002D0688"/>
    <w:rsid w:val="002D0955"/>
    <w:rsid w:val="002D1620"/>
    <w:rsid w:val="002D1C5D"/>
    <w:rsid w:val="002D2CE5"/>
    <w:rsid w:val="002D2F73"/>
    <w:rsid w:val="002D32F7"/>
    <w:rsid w:val="002D37BC"/>
    <w:rsid w:val="002D3C2E"/>
    <w:rsid w:val="002D3C80"/>
    <w:rsid w:val="002D3DDB"/>
    <w:rsid w:val="002D54AB"/>
    <w:rsid w:val="002D569C"/>
    <w:rsid w:val="002D56C8"/>
    <w:rsid w:val="002D5702"/>
    <w:rsid w:val="002D5CBA"/>
    <w:rsid w:val="002D645F"/>
    <w:rsid w:val="002D6743"/>
    <w:rsid w:val="002D6C93"/>
    <w:rsid w:val="002D6E0E"/>
    <w:rsid w:val="002D7415"/>
    <w:rsid w:val="002D7BBA"/>
    <w:rsid w:val="002D7E5C"/>
    <w:rsid w:val="002E0005"/>
    <w:rsid w:val="002E0285"/>
    <w:rsid w:val="002E0B60"/>
    <w:rsid w:val="002E0B9A"/>
    <w:rsid w:val="002E1297"/>
    <w:rsid w:val="002E13DA"/>
    <w:rsid w:val="002E2154"/>
    <w:rsid w:val="002E22A1"/>
    <w:rsid w:val="002E22A6"/>
    <w:rsid w:val="002E248A"/>
    <w:rsid w:val="002E3275"/>
    <w:rsid w:val="002E32D2"/>
    <w:rsid w:val="002E3A48"/>
    <w:rsid w:val="002E4F23"/>
    <w:rsid w:val="002E5066"/>
    <w:rsid w:val="002E515A"/>
    <w:rsid w:val="002E51FA"/>
    <w:rsid w:val="002E5F6C"/>
    <w:rsid w:val="002E6041"/>
    <w:rsid w:val="002E60A7"/>
    <w:rsid w:val="002E65A8"/>
    <w:rsid w:val="002E6B34"/>
    <w:rsid w:val="002E730C"/>
    <w:rsid w:val="002E7471"/>
    <w:rsid w:val="002E7941"/>
    <w:rsid w:val="002F0514"/>
    <w:rsid w:val="002F0D56"/>
    <w:rsid w:val="002F0F47"/>
    <w:rsid w:val="002F15DA"/>
    <w:rsid w:val="002F1F8B"/>
    <w:rsid w:val="002F237F"/>
    <w:rsid w:val="002F2804"/>
    <w:rsid w:val="002F2980"/>
    <w:rsid w:val="002F34F9"/>
    <w:rsid w:val="002F36DF"/>
    <w:rsid w:val="002F451B"/>
    <w:rsid w:val="002F46ED"/>
    <w:rsid w:val="002F4CEA"/>
    <w:rsid w:val="002F4F69"/>
    <w:rsid w:val="002F520F"/>
    <w:rsid w:val="002F6054"/>
    <w:rsid w:val="002F66B5"/>
    <w:rsid w:val="002F6812"/>
    <w:rsid w:val="002F6C4C"/>
    <w:rsid w:val="002F77AD"/>
    <w:rsid w:val="002F7939"/>
    <w:rsid w:val="002F7AF8"/>
    <w:rsid w:val="002F7BD1"/>
    <w:rsid w:val="002F7E2A"/>
    <w:rsid w:val="00300109"/>
    <w:rsid w:val="00300131"/>
    <w:rsid w:val="003001B1"/>
    <w:rsid w:val="0030040E"/>
    <w:rsid w:val="003005B2"/>
    <w:rsid w:val="00300A2B"/>
    <w:rsid w:val="00301420"/>
    <w:rsid w:val="003020D5"/>
    <w:rsid w:val="003028E0"/>
    <w:rsid w:val="003038EA"/>
    <w:rsid w:val="00303B63"/>
    <w:rsid w:val="003040D4"/>
    <w:rsid w:val="00305207"/>
    <w:rsid w:val="0030543A"/>
    <w:rsid w:val="00305496"/>
    <w:rsid w:val="00306678"/>
    <w:rsid w:val="00306818"/>
    <w:rsid w:val="00306CD2"/>
    <w:rsid w:val="0030703A"/>
    <w:rsid w:val="003079C5"/>
    <w:rsid w:val="003079ED"/>
    <w:rsid w:val="00307DF5"/>
    <w:rsid w:val="00307EF3"/>
    <w:rsid w:val="0031000F"/>
    <w:rsid w:val="0031020B"/>
    <w:rsid w:val="00310991"/>
    <w:rsid w:val="00310D54"/>
    <w:rsid w:val="00310F99"/>
    <w:rsid w:val="00311439"/>
    <w:rsid w:val="00311ED0"/>
    <w:rsid w:val="00312263"/>
    <w:rsid w:val="003124DE"/>
    <w:rsid w:val="0031276C"/>
    <w:rsid w:val="0031310D"/>
    <w:rsid w:val="00313594"/>
    <w:rsid w:val="003135E8"/>
    <w:rsid w:val="00313AFA"/>
    <w:rsid w:val="00314478"/>
    <w:rsid w:val="0031455B"/>
    <w:rsid w:val="00314715"/>
    <w:rsid w:val="00315312"/>
    <w:rsid w:val="00315868"/>
    <w:rsid w:val="00316A7A"/>
    <w:rsid w:val="00317029"/>
    <w:rsid w:val="0031751B"/>
    <w:rsid w:val="00317581"/>
    <w:rsid w:val="003175EC"/>
    <w:rsid w:val="00317CCB"/>
    <w:rsid w:val="00320620"/>
    <w:rsid w:val="0032118F"/>
    <w:rsid w:val="0032168B"/>
    <w:rsid w:val="00321CB3"/>
    <w:rsid w:val="00322949"/>
    <w:rsid w:val="00323146"/>
    <w:rsid w:val="00323488"/>
    <w:rsid w:val="003242D1"/>
    <w:rsid w:val="003245EB"/>
    <w:rsid w:val="0032520E"/>
    <w:rsid w:val="00325CBD"/>
    <w:rsid w:val="00326601"/>
    <w:rsid w:val="00326BDD"/>
    <w:rsid w:val="00326CD7"/>
    <w:rsid w:val="00326E6F"/>
    <w:rsid w:val="00326FB0"/>
    <w:rsid w:val="003272AC"/>
    <w:rsid w:val="00327524"/>
    <w:rsid w:val="00327BA2"/>
    <w:rsid w:val="00327C0D"/>
    <w:rsid w:val="00327E10"/>
    <w:rsid w:val="00327E9C"/>
    <w:rsid w:val="003302BD"/>
    <w:rsid w:val="00330854"/>
    <w:rsid w:val="00330A52"/>
    <w:rsid w:val="00330EDD"/>
    <w:rsid w:val="0033130F"/>
    <w:rsid w:val="00331F6D"/>
    <w:rsid w:val="003321DC"/>
    <w:rsid w:val="003323D7"/>
    <w:rsid w:val="00332467"/>
    <w:rsid w:val="00332470"/>
    <w:rsid w:val="0033268A"/>
    <w:rsid w:val="0033329E"/>
    <w:rsid w:val="003335A9"/>
    <w:rsid w:val="00334588"/>
    <w:rsid w:val="00334FDE"/>
    <w:rsid w:val="00335D31"/>
    <w:rsid w:val="00336BB1"/>
    <w:rsid w:val="00336CE5"/>
    <w:rsid w:val="00336FDA"/>
    <w:rsid w:val="003373FB"/>
    <w:rsid w:val="00337A20"/>
    <w:rsid w:val="003404DD"/>
    <w:rsid w:val="003410F3"/>
    <w:rsid w:val="00341D2B"/>
    <w:rsid w:val="0034268F"/>
    <w:rsid w:val="00342C12"/>
    <w:rsid w:val="00343013"/>
    <w:rsid w:val="00343F15"/>
    <w:rsid w:val="00344095"/>
    <w:rsid w:val="00344162"/>
    <w:rsid w:val="00344300"/>
    <w:rsid w:val="00344341"/>
    <w:rsid w:val="00344739"/>
    <w:rsid w:val="00344A1C"/>
    <w:rsid w:val="00344BD2"/>
    <w:rsid w:val="00344DDE"/>
    <w:rsid w:val="00345C1C"/>
    <w:rsid w:val="00345C5D"/>
    <w:rsid w:val="003466F9"/>
    <w:rsid w:val="00347650"/>
    <w:rsid w:val="00347F0B"/>
    <w:rsid w:val="003502E5"/>
    <w:rsid w:val="003503C5"/>
    <w:rsid w:val="00350564"/>
    <w:rsid w:val="00350961"/>
    <w:rsid w:val="00350A5E"/>
    <w:rsid w:val="00350FF1"/>
    <w:rsid w:val="00351201"/>
    <w:rsid w:val="003513A2"/>
    <w:rsid w:val="00351602"/>
    <w:rsid w:val="00351C75"/>
    <w:rsid w:val="003522D9"/>
    <w:rsid w:val="003524EB"/>
    <w:rsid w:val="003527D2"/>
    <w:rsid w:val="003535DD"/>
    <w:rsid w:val="003535FC"/>
    <w:rsid w:val="003547AD"/>
    <w:rsid w:val="003555BD"/>
    <w:rsid w:val="00356206"/>
    <w:rsid w:val="00356F61"/>
    <w:rsid w:val="00360978"/>
    <w:rsid w:val="00360F98"/>
    <w:rsid w:val="00361018"/>
    <w:rsid w:val="00362CF5"/>
    <w:rsid w:val="00363155"/>
    <w:rsid w:val="003636EA"/>
    <w:rsid w:val="00364777"/>
    <w:rsid w:val="00364BF9"/>
    <w:rsid w:val="00365286"/>
    <w:rsid w:val="00365A64"/>
    <w:rsid w:val="00365A7F"/>
    <w:rsid w:val="00366DA1"/>
    <w:rsid w:val="00367146"/>
    <w:rsid w:val="00367229"/>
    <w:rsid w:val="003674FB"/>
    <w:rsid w:val="00367BA5"/>
    <w:rsid w:val="0037264B"/>
    <w:rsid w:val="00372CE6"/>
    <w:rsid w:val="003735BB"/>
    <w:rsid w:val="00373A47"/>
    <w:rsid w:val="003746B2"/>
    <w:rsid w:val="00374BAF"/>
    <w:rsid w:val="0037537A"/>
    <w:rsid w:val="003753B2"/>
    <w:rsid w:val="003763FD"/>
    <w:rsid w:val="00376498"/>
    <w:rsid w:val="00376C3B"/>
    <w:rsid w:val="00377081"/>
    <w:rsid w:val="003773EE"/>
    <w:rsid w:val="00377C8A"/>
    <w:rsid w:val="00380A44"/>
    <w:rsid w:val="0038113B"/>
    <w:rsid w:val="00381659"/>
    <w:rsid w:val="00381893"/>
    <w:rsid w:val="0038252C"/>
    <w:rsid w:val="00383359"/>
    <w:rsid w:val="00383D61"/>
    <w:rsid w:val="00383E81"/>
    <w:rsid w:val="003851D1"/>
    <w:rsid w:val="00385A15"/>
    <w:rsid w:val="00385CB2"/>
    <w:rsid w:val="00386961"/>
    <w:rsid w:val="00386A96"/>
    <w:rsid w:val="00386FF9"/>
    <w:rsid w:val="003876B6"/>
    <w:rsid w:val="0039056F"/>
    <w:rsid w:val="00390AD0"/>
    <w:rsid w:val="0039202B"/>
    <w:rsid w:val="003926F7"/>
    <w:rsid w:val="0039298D"/>
    <w:rsid w:val="00392E23"/>
    <w:rsid w:val="003933FA"/>
    <w:rsid w:val="00393C5F"/>
    <w:rsid w:val="0039475D"/>
    <w:rsid w:val="00395CF0"/>
    <w:rsid w:val="00396A65"/>
    <w:rsid w:val="00396F41"/>
    <w:rsid w:val="00397338"/>
    <w:rsid w:val="0039745A"/>
    <w:rsid w:val="003974C6"/>
    <w:rsid w:val="00397BAB"/>
    <w:rsid w:val="00397CB6"/>
    <w:rsid w:val="00397F06"/>
    <w:rsid w:val="003A0A91"/>
    <w:rsid w:val="003A142C"/>
    <w:rsid w:val="003A173C"/>
    <w:rsid w:val="003A1822"/>
    <w:rsid w:val="003A1A44"/>
    <w:rsid w:val="003A2C6F"/>
    <w:rsid w:val="003A3850"/>
    <w:rsid w:val="003A3925"/>
    <w:rsid w:val="003A532E"/>
    <w:rsid w:val="003A5342"/>
    <w:rsid w:val="003A5523"/>
    <w:rsid w:val="003A58C8"/>
    <w:rsid w:val="003A66E2"/>
    <w:rsid w:val="003A671A"/>
    <w:rsid w:val="003A6A5D"/>
    <w:rsid w:val="003A6AC9"/>
    <w:rsid w:val="003A6B88"/>
    <w:rsid w:val="003B027A"/>
    <w:rsid w:val="003B0690"/>
    <w:rsid w:val="003B0A52"/>
    <w:rsid w:val="003B0D35"/>
    <w:rsid w:val="003B1EBB"/>
    <w:rsid w:val="003B2410"/>
    <w:rsid w:val="003B2720"/>
    <w:rsid w:val="003B2EED"/>
    <w:rsid w:val="003B30CF"/>
    <w:rsid w:val="003B3D32"/>
    <w:rsid w:val="003B3F73"/>
    <w:rsid w:val="003B403E"/>
    <w:rsid w:val="003B4A4C"/>
    <w:rsid w:val="003B5216"/>
    <w:rsid w:val="003B5BEF"/>
    <w:rsid w:val="003B653A"/>
    <w:rsid w:val="003B6A13"/>
    <w:rsid w:val="003B6B67"/>
    <w:rsid w:val="003B73D1"/>
    <w:rsid w:val="003B7978"/>
    <w:rsid w:val="003B7B4D"/>
    <w:rsid w:val="003C0BB7"/>
    <w:rsid w:val="003C1302"/>
    <w:rsid w:val="003C15EF"/>
    <w:rsid w:val="003C17C5"/>
    <w:rsid w:val="003C1938"/>
    <w:rsid w:val="003C1AB1"/>
    <w:rsid w:val="003C207D"/>
    <w:rsid w:val="003C244D"/>
    <w:rsid w:val="003C281F"/>
    <w:rsid w:val="003C2F7B"/>
    <w:rsid w:val="003C35FE"/>
    <w:rsid w:val="003C364F"/>
    <w:rsid w:val="003C3870"/>
    <w:rsid w:val="003C4520"/>
    <w:rsid w:val="003C4A1D"/>
    <w:rsid w:val="003C5A9E"/>
    <w:rsid w:val="003C5AA6"/>
    <w:rsid w:val="003C5FD7"/>
    <w:rsid w:val="003C6688"/>
    <w:rsid w:val="003D03B9"/>
    <w:rsid w:val="003D054E"/>
    <w:rsid w:val="003D0719"/>
    <w:rsid w:val="003D0A0B"/>
    <w:rsid w:val="003D0CD7"/>
    <w:rsid w:val="003D15D6"/>
    <w:rsid w:val="003D1995"/>
    <w:rsid w:val="003D23AA"/>
    <w:rsid w:val="003D23E9"/>
    <w:rsid w:val="003D3032"/>
    <w:rsid w:val="003D356C"/>
    <w:rsid w:val="003D3BE4"/>
    <w:rsid w:val="003D44D7"/>
    <w:rsid w:val="003D457C"/>
    <w:rsid w:val="003D494B"/>
    <w:rsid w:val="003D5438"/>
    <w:rsid w:val="003D57AD"/>
    <w:rsid w:val="003D6DB3"/>
    <w:rsid w:val="003D6F17"/>
    <w:rsid w:val="003E072C"/>
    <w:rsid w:val="003E0878"/>
    <w:rsid w:val="003E0EED"/>
    <w:rsid w:val="003E10E1"/>
    <w:rsid w:val="003E19C9"/>
    <w:rsid w:val="003E1A1A"/>
    <w:rsid w:val="003E1C28"/>
    <w:rsid w:val="003E1DB4"/>
    <w:rsid w:val="003E1ED3"/>
    <w:rsid w:val="003E227F"/>
    <w:rsid w:val="003E2587"/>
    <w:rsid w:val="003E28EE"/>
    <w:rsid w:val="003E2F15"/>
    <w:rsid w:val="003E2F19"/>
    <w:rsid w:val="003E2F8B"/>
    <w:rsid w:val="003E3821"/>
    <w:rsid w:val="003E485C"/>
    <w:rsid w:val="003E4FA5"/>
    <w:rsid w:val="003E5150"/>
    <w:rsid w:val="003E6780"/>
    <w:rsid w:val="003E6E68"/>
    <w:rsid w:val="003E7FC3"/>
    <w:rsid w:val="003F078D"/>
    <w:rsid w:val="003F07F1"/>
    <w:rsid w:val="003F095D"/>
    <w:rsid w:val="003F0BA6"/>
    <w:rsid w:val="003F11E2"/>
    <w:rsid w:val="003F16E6"/>
    <w:rsid w:val="003F1E7B"/>
    <w:rsid w:val="003F1F4B"/>
    <w:rsid w:val="003F1F6D"/>
    <w:rsid w:val="003F2149"/>
    <w:rsid w:val="003F3411"/>
    <w:rsid w:val="003F51E1"/>
    <w:rsid w:val="003F5FF0"/>
    <w:rsid w:val="003F604E"/>
    <w:rsid w:val="003F73E1"/>
    <w:rsid w:val="003F77EE"/>
    <w:rsid w:val="003F787B"/>
    <w:rsid w:val="003F7CB9"/>
    <w:rsid w:val="003F7DFF"/>
    <w:rsid w:val="00400147"/>
    <w:rsid w:val="00400F84"/>
    <w:rsid w:val="00401281"/>
    <w:rsid w:val="00402281"/>
    <w:rsid w:val="004028B7"/>
    <w:rsid w:val="004030F9"/>
    <w:rsid w:val="00403D32"/>
    <w:rsid w:val="0040431A"/>
    <w:rsid w:val="00404506"/>
    <w:rsid w:val="00404BA9"/>
    <w:rsid w:val="00404F05"/>
    <w:rsid w:val="004052AF"/>
    <w:rsid w:val="00405A63"/>
    <w:rsid w:val="004069E8"/>
    <w:rsid w:val="00406EE1"/>
    <w:rsid w:val="00407041"/>
    <w:rsid w:val="0040735D"/>
    <w:rsid w:val="00407864"/>
    <w:rsid w:val="00407AB6"/>
    <w:rsid w:val="00407EF4"/>
    <w:rsid w:val="004103BC"/>
    <w:rsid w:val="00410559"/>
    <w:rsid w:val="00410EF5"/>
    <w:rsid w:val="0041101A"/>
    <w:rsid w:val="00411482"/>
    <w:rsid w:val="0041169B"/>
    <w:rsid w:val="004126BD"/>
    <w:rsid w:val="00412E6D"/>
    <w:rsid w:val="0041383D"/>
    <w:rsid w:val="00413911"/>
    <w:rsid w:val="00414749"/>
    <w:rsid w:val="0041485C"/>
    <w:rsid w:val="0041515A"/>
    <w:rsid w:val="004162A4"/>
    <w:rsid w:val="004164F8"/>
    <w:rsid w:val="00416DF9"/>
    <w:rsid w:val="00417437"/>
    <w:rsid w:val="004177FE"/>
    <w:rsid w:val="00417A63"/>
    <w:rsid w:val="00417ADE"/>
    <w:rsid w:val="00417CF8"/>
    <w:rsid w:val="00417E49"/>
    <w:rsid w:val="00420CBA"/>
    <w:rsid w:val="00420D3E"/>
    <w:rsid w:val="0042104B"/>
    <w:rsid w:val="00421A58"/>
    <w:rsid w:val="00421EC2"/>
    <w:rsid w:val="004235E4"/>
    <w:rsid w:val="0042365E"/>
    <w:rsid w:val="00423F98"/>
    <w:rsid w:val="0042545E"/>
    <w:rsid w:val="00425AC3"/>
    <w:rsid w:val="00425ED5"/>
    <w:rsid w:val="00427682"/>
    <w:rsid w:val="004277D5"/>
    <w:rsid w:val="00427D65"/>
    <w:rsid w:val="00427E8D"/>
    <w:rsid w:val="00430E8A"/>
    <w:rsid w:val="00430EA4"/>
    <w:rsid w:val="00431051"/>
    <w:rsid w:val="0043132D"/>
    <w:rsid w:val="00432028"/>
    <w:rsid w:val="004321A4"/>
    <w:rsid w:val="0043237C"/>
    <w:rsid w:val="00432DBB"/>
    <w:rsid w:val="00433161"/>
    <w:rsid w:val="00433AE8"/>
    <w:rsid w:val="00433DBB"/>
    <w:rsid w:val="00434596"/>
    <w:rsid w:val="00434EFE"/>
    <w:rsid w:val="004350BA"/>
    <w:rsid w:val="0043533F"/>
    <w:rsid w:val="00435A12"/>
    <w:rsid w:val="00436C08"/>
    <w:rsid w:val="00436F24"/>
    <w:rsid w:val="004370D8"/>
    <w:rsid w:val="00437317"/>
    <w:rsid w:val="00437927"/>
    <w:rsid w:val="00437BED"/>
    <w:rsid w:val="00437CBB"/>
    <w:rsid w:val="00437D29"/>
    <w:rsid w:val="00437F1B"/>
    <w:rsid w:val="00440F60"/>
    <w:rsid w:val="00441C06"/>
    <w:rsid w:val="004426A0"/>
    <w:rsid w:val="004426E0"/>
    <w:rsid w:val="004427BA"/>
    <w:rsid w:val="00442B8C"/>
    <w:rsid w:val="00442F44"/>
    <w:rsid w:val="004432B8"/>
    <w:rsid w:val="004433DB"/>
    <w:rsid w:val="00443835"/>
    <w:rsid w:val="00444622"/>
    <w:rsid w:val="004446C7"/>
    <w:rsid w:val="00444F18"/>
    <w:rsid w:val="00445395"/>
    <w:rsid w:val="0044566B"/>
    <w:rsid w:val="00445731"/>
    <w:rsid w:val="00446023"/>
    <w:rsid w:val="004460F8"/>
    <w:rsid w:val="00446BB7"/>
    <w:rsid w:val="004474AA"/>
    <w:rsid w:val="00450753"/>
    <w:rsid w:val="00450B88"/>
    <w:rsid w:val="00450BF3"/>
    <w:rsid w:val="00450F8A"/>
    <w:rsid w:val="00451A49"/>
    <w:rsid w:val="004523F5"/>
    <w:rsid w:val="004536EB"/>
    <w:rsid w:val="004556C2"/>
    <w:rsid w:val="00455794"/>
    <w:rsid w:val="004559F8"/>
    <w:rsid w:val="00456189"/>
    <w:rsid w:val="004565A2"/>
    <w:rsid w:val="004567B0"/>
    <w:rsid w:val="00456D2A"/>
    <w:rsid w:val="004576AB"/>
    <w:rsid w:val="00457B4E"/>
    <w:rsid w:val="0046020A"/>
    <w:rsid w:val="00460886"/>
    <w:rsid w:val="00460EA2"/>
    <w:rsid w:val="004620C5"/>
    <w:rsid w:val="004620F6"/>
    <w:rsid w:val="0046247D"/>
    <w:rsid w:val="004624CC"/>
    <w:rsid w:val="00462D0F"/>
    <w:rsid w:val="00462F3F"/>
    <w:rsid w:val="004636AC"/>
    <w:rsid w:val="004637DD"/>
    <w:rsid w:val="00463A63"/>
    <w:rsid w:val="00463D93"/>
    <w:rsid w:val="00463DD6"/>
    <w:rsid w:val="00465C32"/>
    <w:rsid w:val="00465FF9"/>
    <w:rsid w:val="00466045"/>
    <w:rsid w:val="00466C94"/>
    <w:rsid w:val="00466F3B"/>
    <w:rsid w:val="004703CB"/>
    <w:rsid w:val="00472376"/>
    <w:rsid w:val="004724DD"/>
    <w:rsid w:val="0047263B"/>
    <w:rsid w:val="00472B3C"/>
    <w:rsid w:val="00472DD7"/>
    <w:rsid w:val="00473534"/>
    <w:rsid w:val="004735F7"/>
    <w:rsid w:val="004739BF"/>
    <w:rsid w:val="00473A26"/>
    <w:rsid w:val="00473B5C"/>
    <w:rsid w:val="00473F22"/>
    <w:rsid w:val="00474013"/>
    <w:rsid w:val="00474880"/>
    <w:rsid w:val="00474A0D"/>
    <w:rsid w:val="00475386"/>
    <w:rsid w:val="00475AE8"/>
    <w:rsid w:val="00475B61"/>
    <w:rsid w:val="00476620"/>
    <w:rsid w:val="004772DD"/>
    <w:rsid w:val="00477D1B"/>
    <w:rsid w:val="00480BC0"/>
    <w:rsid w:val="00481E63"/>
    <w:rsid w:val="004829C8"/>
    <w:rsid w:val="00482DB8"/>
    <w:rsid w:val="004833B0"/>
    <w:rsid w:val="0048364C"/>
    <w:rsid w:val="004839E5"/>
    <w:rsid w:val="00483D0B"/>
    <w:rsid w:val="00483F01"/>
    <w:rsid w:val="004841EF"/>
    <w:rsid w:val="004847B2"/>
    <w:rsid w:val="004853D8"/>
    <w:rsid w:val="00485EC3"/>
    <w:rsid w:val="004863B5"/>
    <w:rsid w:val="0048671B"/>
    <w:rsid w:val="00486BA7"/>
    <w:rsid w:val="00486EFD"/>
    <w:rsid w:val="00487187"/>
    <w:rsid w:val="00487C1A"/>
    <w:rsid w:val="00490AAD"/>
    <w:rsid w:val="00491331"/>
    <w:rsid w:val="004913E8"/>
    <w:rsid w:val="00491B1D"/>
    <w:rsid w:val="00491EEA"/>
    <w:rsid w:val="004926CF"/>
    <w:rsid w:val="00492729"/>
    <w:rsid w:val="00492C63"/>
    <w:rsid w:val="004937AC"/>
    <w:rsid w:val="00493BC9"/>
    <w:rsid w:val="00493DAC"/>
    <w:rsid w:val="004943F8"/>
    <w:rsid w:val="00495590"/>
    <w:rsid w:val="0049584B"/>
    <w:rsid w:val="00495986"/>
    <w:rsid w:val="00495F3E"/>
    <w:rsid w:val="00496C77"/>
    <w:rsid w:val="0049795E"/>
    <w:rsid w:val="00497A11"/>
    <w:rsid w:val="00497AF6"/>
    <w:rsid w:val="00497B93"/>
    <w:rsid w:val="00497BB7"/>
    <w:rsid w:val="00497FA7"/>
    <w:rsid w:val="004A016B"/>
    <w:rsid w:val="004A033F"/>
    <w:rsid w:val="004A039C"/>
    <w:rsid w:val="004A09D1"/>
    <w:rsid w:val="004A16C0"/>
    <w:rsid w:val="004A16E6"/>
    <w:rsid w:val="004A22E4"/>
    <w:rsid w:val="004A23EA"/>
    <w:rsid w:val="004A27E8"/>
    <w:rsid w:val="004A303E"/>
    <w:rsid w:val="004A3BB4"/>
    <w:rsid w:val="004A3E39"/>
    <w:rsid w:val="004A518A"/>
    <w:rsid w:val="004A69EB"/>
    <w:rsid w:val="004A7521"/>
    <w:rsid w:val="004A75AB"/>
    <w:rsid w:val="004B02E0"/>
    <w:rsid w:val="004B0DEF"/>
    <w:rsid w:val="004B0F35"/>
    <w:rsid w:val="004B23D4"/>
    <w:rsid w:val="004B2D74"/>
    <w:rsid w:val="004B2EBB"/>
    <w:rsid w:val="004B3178"/>
    <w:rsid w:val="004B36DB"/>
    <w:rsid w:val="004B36F4"/>
    <w:rsid w:val="004B3890"/>
    <w:rsid w:val="004B4AD6"/>
    <w:rsid w:val="004B5DE1"/>
    <w:rsid w:val="004B5E0E"/>
    <w:rsid w:val="004B5EDE"/>
    <w:rsid w:val="004B62F6"/>
    <w:rsid w:val="004B6BFE"/>
    <w:rsid w:val="004B6D4E"/>
    <w:rsid w:val="004B6E63"/>
    <w:rsid w:val="004B70F7"/>
    <w:rsid w:val="004B760B"/>
    <w:rsid w:val="004B7CEC"/>
    <w:rsid w:val="004C0C26"/>
    <w:rsid w:val="004C1950"/>
    <w:rsid w:val="004C1AB9"/>
    <w:rsid w:val="004C1C46"/>
    <w:rsid w:val="004C2544"/>
    <w:rsid w:val="004C2CCB"/>
    <w:rsid w:val="004C2EF1"/>
    <w:rsid w:val="004C316C"/>
    <w:rsid w:val="004C3E5B"/>
    <w:rsid w:val="004C3E9A"/>
    <w:rsid w:val="004C49C2"/>
    <w:rsid w:val="004C4BB2"/>
    <w:rsid w:val="004C4C88"/>
    <w:rsid w:val="004C5DE9"/>
    <w:rsid w:val="004C6273"/>
    <w:rsid w:val="004C66C5"/>
    <w:rsid w:val="004C6839"/>
    <w:rsid w:val="004C6BCA"/>
    <w:rsid w:val="004C782E"/>
    <w:rsid w:val="004C7854"/>
    <w:rsid w:val="004C7D1A"/>
    <w:rsid w:val="004D0406"/>
    <w:rsid w:val="004D0B24"/>
    <w:rsid w:val="004D0CF6"/>
    <w:rsid w:val="004D0E79"/>
    <w:rsid w:val="004D177C"/>
    <w:rsid w:val="004D18D5"/>
    <w:rsid w:val="004D1BE5"/>
    <w:rsid w:val="004D21D8"/>
    <w:rsid w:val="004D28A7"/>
    <w:rsid w:val="004D2B76"/>
    <w:rsid w:val="004D311A"/>
    <w:rsid w:val="004D311D"/>
    <w:rsid w:val="004D3852"/>
    <w:rsid w:val="004D38CE"/>
    <w:rsid w:val="004D495E"/>
    <w:rsid w:val="004D4A3E"/>
    <w:rsid w:val="004D4B1A"/>
    <w:rsid w:val="004D5150"/>
    <w:rsid w:val="004D5D94"/>
    <w:rsid w:val="004D5FD5"/>
    <w:rsid w:val="004D6245"/>
    <w:rsid w:val="004D6502"/>
    <w:rsid w:val="004D6EEF"/>
    <w:rsid w:val="004D727B"/>
    <w:rsid w:val="004D7507"/>
    <w:rsid w:val="004D77EA"/>
    <w:rsid w:val="004D795C"/>
    <w:rsid w:val="004D796E"/>
    <w:rsid w:val="004E0369"/>
    <w:rsid w:val="004E074C"/>
    <w:rsid w:val="004E179B"/>
    <w:rsid w:val="004E192D"/>
    <w:rsid w:val="004E1A22"/>
    <w:rsid w:val="004E1EA1"/>
    <w:rsid w:val="004E2009"/>
    <w:rsid w:val="004E2031"/>
    <w:rsid w:val="004E2827"/>
    <w:rsid w:val="004E31E8"/>
    <w:rsid w:val="004E3676"/>
    <w:rsid w:val="004E3830"/>
    <w:rsid w:val="004E4509"/>
    <w:rsid w:val="004E48DC"/>
    <w:rsid w:val="004E5C3B"/>
    <w:rsid w:val="004E6FFC"/>
    <w:rsid w:val="004E7248"/>
    <w:rsid w:val="004E76C9"/>
    <w:rsid w:val="004E7915"/>
    <w:rsid w:val="004E7A36"/>
    <w:rsid w:val="004E7DA5"/>
    <w:rsid w:val="004F02E2"/>
    <w:rsid w:val="004F182E"/>
    <w:rsid w:val="004F1B78"/>
    <w:rsid w:val="004F3209"/>
    <w:rsid w:val="004F3287"/>
    <w:rsid w:val="004F3D2F"/>
    <w:rsid w:val="004F4B84"/>
    <w:rsid w:val="004F4EEB"/>
    <w:rsid w:val="004F55AA"/>
    <w:rsid w:val="004F5726"/>
    <w:rsid w:val="004F6E3E"/>
    <w:rsid w:val="004F7B5E"/>
    <w:rsid w:val="005004E3"/>
    <w:rsid w:val="005005A8"/>
    <w:rsid w:val="00500D9E"/>
    <w:rsid w:val="00501FD8"/>
    <w:rsid w:val="00502650"/>
    <w:rsid w:val="00502C23"/>
    <w:rsid w:val="00503055"/>
    <w:rsid w:val="00503BD9"/>
    <w:rsid w:val="00503C21"/>
    <w:rsid w:val="00503DDF"/>
    <w:rsid w:val="00503FC9"/>
    <w:rsid w:val="00504101"/>
    <w:rsid w:val="0050413B"/>
    <w:rsid w:val="0050456B"/>
    <w:rsid w:val="0050485C"/>
    <w:rsid w:val="005059D7"/>
    <w:rsid w:val="005069A2"/>
    <w:rsid w:val="00506B05"/>
    <w:rsid w:val="00506CF8"/>
    <w:rsid w:val="00506ED0"/>
    <w:rsid w:val="0050702B"/>
    <w:rsid w:val="0050719A"/>
    <w:rsid w:val="005075FC"/>
    <w:rsid w:val="0050768D"/>
    <w:rsid w:val="00507908"/>
    <w:rsid w:val="0051012D"/>
    <w:rsid w:val="0051038C"/>
    <w:rsid w:val="00510430"/>
    <w:rsid w:val="005109AC"/>
    <w:rsid w:val="00510AD1"/>
    <w:rsid w:val="0051119E"/>
    <w:rsid w:val="00512FAA"/>
    <w:rsid w:val="00513834"/>
    <w:rsid w:val="00513CCC"/>
    <w:rsid w:val="0051465F"/>
    <w:rsid w:val="00514CC1"/>
    <w:rsid w:val="00515A1C"/>
    <w:rsid w:val="0051647A"/>
    <w:rsid w:val="0051662C"/>
    <w:rsid w:val="0051709D"/>
    <w:rsid w:val="0051769C"/>
    <w:rsid w:val="0051786F"/>
    <w:rsid w:val="005179C6"/>
    <w:rsid w:val="005209EE"/>
    <w:rsid w:val="0052101C"/>
    <w:rsid w:val="00521DFF"/>
    <w:rsid w:val="00521E16"/>
    <w:rsid w:val="005224E3"/>
    <w:rsid w:val="00522A6F"/>
    <w:rsid w:val="00522F6C"/>
    <w:rsid w:val="00523425"/>
    <w:rsid w:val="005234BA"/>
    <w:rsid w:val="00523875"/>
    <w:rsid w:val="00523C2B"/>
    <w:rsid w:val="00523DC3"/>
    <w:rsid w:val="00523F01"/>
    <w:rsid w:val="00523F4E"/>
    <w:rsid w:val="00524571"/>
    <w:rsid w:val="00524CE9"/>
    <w:rsid w:val="00525554"/>
    <w:rsid w:val="00525B32"/>
    <w:rsid w:val="00525BA4"/>
    <w:rsid w:val="0052623B"/>
    <w:rsid w:val="005269FD"/>
    <w:rsid w:val="00526AC4"/>
    <w:rsid w:val="00527615"/>
    <w:rsid w:val="00527BC8"/>
    <w:rsid w:val="00527CEB"/>
    <w:rsid w:val="00527DF1"/>
    <w:rsid w:val="00527F75"/>
    <w:rsid w:val="0053037C"/>
    <w:rsid w:val="0053073D"/>
    <w:rsid w:val="00530B5D"/>
    <w:rsid w:val="00530F44"/>
    <w:rsid w:val="00531CEB"/>
    <w:rsid w:val="00531D2B"/>
    <w:rsid w:val="005326AD"/>
    <w:rsid w:val="005327C6"/>
    <w:rsid w:val="00532D2D"/>
    <w:rsid w:val="00532F92"/>
    <w:rsid w:val="00533094"/>
    <w:rsid w:val="00533667"/>
    <w:rsid w:val="005337C3"/>
    <w:rsid w:val="00534419"/>
    <w:rsid w:val="00534B87"/>
    <w:rsid w:val="00534E15"/>
    <w:rsid w:val="00534FC7"/>
    <w:rsid w:val="00534FFF"/>
    <w:rsid w:val="005360FD"/>
    <w:rsid w:val="00536E46"/>
    <w:rsid w:val="00536EBB"/>
    <w:rsid w:val="00537C70"/>
    <w:rsid w:val="00540579"/>
    <w:rsid w:val="00540685"/>
    <w:rsid w:val="0054078A"/>
    <w:rsid w:val="0054089A"/>
    <w:rsid w:val="00540CED"/>
    <w:rsid w:val="005420E8"/>
    <w:rsid w:val="00542953"/>
    <w:rsid w:val="00542BB1"/>
    <w:rsid w:val="0054337F"/>
    <w:rsid w:val="005436CB"/>
    <w:rsid w:val="0054373F"/>
    <w:rsid w:val="00543AAE"/>
    <w:rsid w:val="00544DF0"/>
    <w:rsid w:val="00544F76"/>
    <w:rsid w:val="00544FD4"/>
    <w:rsid w:val="00545430"/>
    <w:rsid w:val="00545468"/>
    <w:rsid w:val="0054591F"/>
    <w:rsid w:val="00546EEB"/>
    <w:rsid w:val="005472D6"/>
    <w:rsid w:val="00550442"/>
    <w:rsid w:val="005509E7"/>
    <w:rsid w:val="00551565"/>
    <w:rsid w:val="0055183E"/>
    <w:rsid w:val="00551A50"/>
    <w:rsid w:val="00551DB9"/>
    <w:rsid w:val="005526DB"/>
    <w:rsid w:val="00552803"/>
    <w:rsid w:val="005528FF"/>
    <w:rsid w:val="00552ABB"/>
    <w:rsid w:val="00552FA7"/>
    <w:rsid w:val="00553AC2"/>
    <w:rsid w:val="00553CC1"/>
    <w:rsid w:val="00553E3A"/>
    <w:rsid w:val="00553F3A"/>
    <w:rsid w:val="00554070"/>
    <w:rsid w:val="005541CC"/>
    <w:rsid w:val="00554E4E"/>
    <w:rsid w:val="005557AB"/>
    <w:rsid w:val="00556538"/>
    <w:rsid w:val="00557189"/>
    <w:rsid w:val="00557B75"/>
    <w:rsid w:val="00560412"/>
    <w:rsid w:val="00560A5B"/>
    <w:rsid w:val="00560FD2"/>
    <w:rsid w:val="00561E84"/>
    <w:rsid w:val="00562328"/>
    <w:rsid w:val="00562425"/>
    <w:rsid w:val="00563023"/>
    <w:rsid w:val="005630D2"/>
    <w:rsid w:val="0056389C"/>
    <w:rsid w:val="00563D49"/>
    <w:rsid w:val="005642A6"/>
    <w:rsid w:val="00564512"/>
    <w:rsid w:val="00564E4C"/>
    <w:rsid w:val="0056548A"/>
    <w:rsid w:val="00565659"/>
    <w:rsid w:val="00565E71"/>
    <w:rsid w:val="005665F5"/>
    <w:rsid w:val="00566E46"/>
    <w:rsid w:val="005704BC"/>
    <w:rsid w:val="00570697"/>
    <w:rsid w:val="00570EFE"/>
    <w:rsid w:val="00571B7C"/>
    <w:rsid w:val="00571BE2"/>
    <w:rsid w:val="00571E7B"/>
    <w:rsid w:val="005724A1"/>
    <w:rsid w:val="00572B40"/>
    <w:rsid w:val="005731FA"/>
    <w:rsid w:val="00574059"/>
    <w:rsid w:val="0057486F"/>
    <w:rsid w:val="005748DE"/>
    <w:rsid w:val="005758B6"/>
    <w:rsid w:val="005763FD"/>
    <w:rsid w:val="005765D5"/>
    <w:rsid w:val="00577006"/>
    <w:rsid w:val="005773E5"/>
    <w:rsid w:val="00577402"/>
    <w:rsid w:val="00580327"/>
    <w:rsid w:val="00580AA6"/>
    <w:rsid w:val="00581283"/>
    <w:rsid w:val="00581C74"/>
    <w:rsid w:val="00581D2A"/>
    <w:rsid w:val="0058257B"/>
    <w:rsid w:val="00582750"/>
    <w:rsid w:val="00582B22"/>
    <w:rsid w:val="00582EDD"/>
    <w:rsid w:val="0058301E"/>
    <w:rsid w:val="00583486"/>
    <w:rsid w:val="0058350C"/>
    <w:rsid w:val="005839E2"/>
    <w:rsid w:val="00583DB1"/>
    <w:rsid w:val="00583E08"/>
    <w:rsid w:val="0058476E"/>
    <w:rsid w:val="00585112"/>
    <w:rsid w:val="005851AE"/>
    <w:rsid w:val="005853A8"/>
    <w:rsid w:val="0058560F"/>
    <w:rsid w:val="00585AD9"/>
    <w:rsid w:val="00585D96"/>
    <w:rsid w:val="00586111"/>
    <w:rsid w:val="00586943"/>
    <w:rsid w:val="00586B9A"/>
    <w:rsid w:val="00587AAC"/>
    <w:rsid w:val="00587EF8"/>
    <w:rsid w:val="0059038C"/>
    <w:rsid w:val="005909C3"/>
    <w:rsid w:val="00591049"/>
    <w:rsid w:val="0059179C"/>
    <w:rsid w:val="005919C5"/>
    <w:rsid w:val="005924D6"/>
    <w:rsid w:val="00592939"/>
    <w:rsid w:val="00592B1D"/>
    <w:rsid w:val="005932D8"/>
    <w:rsid w:val="00593E1B"/>
    <w:rsid w:val="00593F32"/>
    <w:rsid w:val="005940A8"/>
    <w:rsid w:val="005950EC"/>
    <w:rsid w:val="005954DF"/>
    <w:rsid w:val="0059598C"/>
    <w:rsid w:val="00595B62"/>
    <w:rsid w:val="00597B9A"/>
    <w:rsid w:val="005A0A7B"/>
    <w:rsid w:val="005A21B4"/>
    <w:rsid w:val="005A2326"/>
    <w:rsid w:val="005A28DB"/>
    <w:rsid w:val="005A3487"/>
    <w:rsid w:val="005A35F0"/>
    <w:rsid w:val="005A36C0"/>
    <w:rsid w:val="005A3A1A"/>
    <w:rsid w:val="005A3AD7"/>
    <w:rsid w:val="005A3F04"/>
    <w:rsid w:val="005A49CF"/>
    <w:rsid w:val="005A60B4"/>
    <w:rsid w:val="005A641A"/>
    <w:rsid w:val="005A701C"/>
    <w:rsid w:val="005A74CB"/>
    <w:rsid w:val="005A7CE0"/>
    <w:rsid w:val="005B0862"/>
    <w:rsid w:val="005B0CA9"/>
    <w:rsid w:val="005B0D8F"/>
    <w:rsid w:val="005B1126"/>
    <w:rsid w:val="005B181B"/>
    <w:rsid w:val="005B1837"/>
    <w:rsid w:val="005B1B2B"/>
    <w:rsid w:val="005B1DA9"/>
    <w:rsid w:val="005B1DD4"/>
    <w:rsid w:val="005B23CF"/>
    <w:rsid w:val="005B30D5"/>
    <w:rsid w:val="005B37F8"/>
    <w:rsid w:val="005B4636"/>
    <w:rsid w:val="005B6452"/>
    <w:rsid w:val="005B7012"/>
    <w:rsid w:val="005B7A36"/>
    <w:rsid w:val="005B7E34"/>
    <w:rsid w:val="005B7E53"/>
    <w:rsid w:val="005C0D9C"/>
    <w:rsid w:val="005C104D"/>
    <w:rsid w:val="005C26EE"/>
    <w:rsid w:val="005C2A01"/>
    <w:rsid w:val="005C2A27"/>
    <w:rsid w:val="005C2B47"/>
    <w:rsid w:val="005C3C4D"/>
    <w:rsid w:val="005C4923"/>
    <w:rsid w:val="005C4D14"/>
    <w:rsid w:val="005C50F9"/>
    <w:rsid w:val="005C53A2"/>
    <w:rsid w:val="005C546C"/>
    <w:rsid w:val="005C5479"/>
    <w:rsid w:val="005C558B"/>
    <w:rsid w:val="005C5B4E"/>
    <w:rsid w:val="005C6019"/>
    <w:rsid w:val="005C621F"/>
    <w:rsid w:val="005C6793"/>
    <w:rsid w:val="005C689A"/>
    <w:rsid w:val="005C7C22"/>
    <w:rsid w:val="005C7D9E"/>
    <w:rsid w:val="005D00CD"/>
    <w:rsid w:val="005D0388"/>
    <w:rsid w:val="005D0668"/>
    <w:rsid w:val="005D06A5"/>
    <w:rsid w:val="005D131F"/>
    <w:rsid w:val="005D1839"/>
    <w:rsid w:val="005D25D3"/>
    <w:rsid w:val="005D2C93"/>
    <w:rsid w:val="005D3141"/>
    <w:rsid w:val="005D37A6"/>
    <w:rsid w:val="005D3953"/>
    <w:rsid w:val="005D4737"/>
    <w:rsid w:val="005D4FD5"/>
    <w:rsid w:val="005D5679"/>
    <w:rsid w:val="005D5A5B"/>
    <w:rsid w:val="005D5F98"/>
    <w:rsid w:val="005D6582"/>
    <w:rsid w:val="005D71AE"/>
    <w:rsid w:val="005D7265"/>
    <w:rsid w:val="005D77BC"/>
    <w:rsid w:val="005D7BA1"/>
    <w:rsid w:val="005D7EBB"/>
    <w:rsid w:val="005E00C2"/>
    <w:rsid w:val="005E12F4"/>
    <w:rsid w:val="005E15A4"/>
    <w:rsid w:val="005E1BA9"/>
    <w:rsid w:val="005E1E5D"/>
    <w:rsid w:val="005E247A"/>
    <w:rsid w:val="005E2D1C"/>
    <w:rsid w:val="005E2D6A"/>
    <w:rsid w:val="005E3021"/>
    <w:rsid w:val="005E327B"/>
    <w:rsid w:val="005E364C"/>
    <w:rsid w:val="005E3F7F"/>
    <w:rsid w:val="005E4187"/>
    <w:rsid w:val="005E452E"/>
    <w:rsid w:val="005E4F3F"/>
    <w:rsid w:val="005E5216"/>
    <w:rsid w:val="005E6384"/>
    <w:rsid w:val="005E6E46"/>
    <w:rsid w:val="005E6EE5"/>
    <w:rsid w:val="005E782C"/>
    <w:rsid w:val="005F05EA"/>
    <w:rsid w:val="005F067B"/>
    <w:rsid w:val="005F088F"/>
    <w:rsid w:val="005F09C1"/>
    <w:rsid w:val="005F17AF"/>
    <w:rsid w:val="005F2469"/>
    <w:rsid w:val="005F24A6"/>
    <w:rsid w:val="005F2530"/>
    <w:rsid w:val="005F30CF"/>
    <w:rsid w:val="005F361C"/>
    <w:rsid w:val="005F3C8F"/>
    <w:rsid w:val="005F409D"/>
    <w:rsid w:val="005F42BC"/>
    <w:rsid w:val="005F455A"/>
    <w:rsid w:val="005F5147"/>
    <w:rsid w:val="005F5268"/>
    <w:rsid w:val="005F5518"/>
    <w:rsid w:val="005F57A1"/>
    <w:rsid w:val="005F5AB4"/>
    <w:rsid w:val="005F5B61"/>
    <w:rsid w:val="005F64BC"/>
    <w:rsid w:val="005F6A41"/>
    <w:rsid w:val="005F76E2"/>
    <w:rsid w:val="005F788F"/>
    <w:rsid w:val="00600104"/>
    <w:rsid w:val="00601A7D"/>
    <w:rsid w:val="0060205C"/>
    <w:rsid w:val="00603575"/>
    <w:rsid w:val="006036D1"/>
    <w:rsid w:val="006036E7"/>
    <w:rsid w:val="006037B3"/>
    <w:rsid w:val="00603DE9"/>
    <w:rsid w:val="0060417D"/>
    <w:rsid w:val="0060433F"/>
    <w:rsid w:val="006048D5"/>
    <w:rsid w:val="006050AC"/>
    <w:rsid w:val="006055BB"/>
    <w:rsid w:val="00606B8C"/>
    <w:rsid w:val="006071E8"/>
    <w:rsid w:val="0060732D"/>
    <w:rsid w:val="006077D0"/>
    <w:rsid w:val="00607B62"/>
    <w:rsid w:val="0061005F"/>
    <w:rsid w:val="00610C07"/>
    <w:rsid w:val="00610F7A"/>
    <w:rsid w:val="006112E4"/>
    <w:rsid w:val="00611E7D"/>
    <w:rsid w:val="006121DE"/>
    <w:rsid w:val="00613053"/>
    <w:rsid w:val="00613565"/>
    <w:rsid w:val="00613B2D"/>
    <w:rsid w:val="00613FD0"/>
    <w:rsid w:val="006140E3"/>
    <w:rsid w:val="006147D8"/>
    <w:rsid w:val="006152EB"/>
    <w:rsid w:val="006153E6"/>
    <w:rsid w:val="0061630F"/>
    <w:rsid w:val="006163D0"/>
    <w:rsid w:val="006166B3"/>
    <w:rsid w:val="00617101"/>
    <w:rsid w:val="00620AAE"/>
    <w:rsid w:val="00621823"/>
    <w:rsid w:val="006225C1"/>
    <w:rsid w:val="006230FD"/>
    <w:rsid w:val="006239C0"/>
    <w:rsid w:val="006244DB"/>
    <w:rsid w:val="0062476B"/>
    <w:rsid w:val="00624F47"/>
    <w:rsid w:val="0062560D"/>
    <w:rsid w:val="00626985"/>
    <w:rsid w:val="00626AAF"/>
    <w:rsid w:val="00626EDA"/>
    <w:rsid w:val="00627508"/>
    <w:rsid w:val="00627C88"/>
    <w:rsid w:val="00627E75"/>
    <w:rsid w:val="006300D1"/>
    <w:rsid w:val="00630420"/>
    <w:rsid w:val="0063044D"/>
    <w:rsid w:val="006312D6"/>
    <w:rsid w:val="00631C73"/>
    <w:rsid w:val="00631CA3"/>
    <w:rsid w:val="00631F27"/>
    <w:rsid w:val="00631FA2"/>
    <w:rsid w:val="006325C3"/>
    <w:rsid w:val="00633E4B"/>
    <w:rsid w:val="0063403D"/>
    <w:rsid w:val="0063447B"/>
    <w:rsid w:val="00635656"/>
    <w:rsid w:val="00635698"/>
    <w:rsid w:val="00636345"/>
    <w:rsid w:val="00636ECF"/>
    <w:rsid w:val="00636FFC"/>
    <w:rsid w:val="0063758D"/>
    <w:rsid w:val="0063760C"/>
    <w:rsid w:val="00637CAD"/>
    <w:rsid w:val="006413B8"/>
    <w:rsid w:val="0064174D"/>
    <w:rsid w:val="00641B29"/>
    <w:rsid w:val="00641C8E"/>
    <w:rsid w:val="006421F7"/>
    <w:rsid w:val="00642412"/>
    <w:rsid w:val="006430CE"/>
    <w:rsid w:val="00643235"/>
    <w:rsid w:val="0064480A"/>
    <w:rsid w:val="00644DF5"/>
    <w:rsid w:val="0064533B"/>
    <w:rsid w:val="006456C8"/>
    <w:rsid w:val="00646238"/>
    <w:rsid w:val="00646BDA"/>
    <w:rsid w:val="0064702E"/>
    <w:rsid w:val="006472BB"/>
    <w:rsid w:val="0064730F"/>
    <w:rsid w:val="0064733B"/>
    <w:rsid w:val="00647823"/>
    <w:rsid w:val="00647DB5"/>
    <w:rsid w:val="00650490"/>
    <w:rsid w:val="00650C51"/>
    <w:rsid w:val="00650D7C"/>
    <w:rsid w:val="006515FF"/>
    <w:rsid w:val="00651FF7"/>
    <w:rsid w:val="0065299C"/>
    <w:rsid w:val="006531D1"/>
    <w:rsid w:val="006539A6"/>
    <w:rsid w:val="00653BB3"/>
    <w:rsid w:val="0065400F"/>
    <w:rsid w:val="006546F6"/>
    <w:rsid w:val="006548D2"/>
    <w:rsid w:val="00654DA8"/>
    <w:rsid w:val="00654DE8"/>
    <w:rsid w:val="0065607D"/>
    <w:rsid w:val="0065620E"/>
    <w:rsid w:val="00656AE6"/>
    <w:rsid w:val="006570B6"/>
    <w:rsid w:val="006570C1"/>
    <w:rsid w:val="00657890"/>
    <w:rsid w:val="00657D11"/>
    <w:rsid w:val="006601C8"/>
    <w:rsid w:val="0066037D"/>
    <w:rsid w:val="00660D53"/>
    <w:rsid w:val="0066180B"/>
    <w:rsid w:val="00661D46"/>
    <w:rsid w:val="00662010"/>
    <w:rsid w:val="00662AFE"/>
    <w:rsid w:val="00662CA9"/>
    <w:rsid w:val="00663164"/>
    <w:rsid w:val="0066365F"/>
    <w:rsid w:val="006638E7"/>
    <w:rsid w:val="00663CA6"/>
    <w:rsid w:val="00664164"/>
    <w:rsid w:val="006647EC"/>
    <w:rsid w:val="0066487B"/>
    <w:rsid w:val="00664B45"/>
    <w:rsid w:val="00665A44"/>
    <w:rsid w:val="006662DA"/>
    <w:rsid w:val="00666361"/>
    <w:rsid w:val="006666F1"/>
    <w:rsid w:val="0066749E"/>
    <w:rsid w:val="00667CD5"/>
    <w:rsid w:val="0067024E"/>
    <w:rsid w:val="00671188"/>
    <w:rsid w:val="0067191C"/>
    <w:rsid w:val="00672548"/>
    <w:rsid w:val="00672BD7"/>
    <w:rsid w:val="006731A6"/>
    <w:rsid w:val="00673878"/>
    <w:rsid w:val="006738A5"/>
    <w:rsid w:val="00673B8C"/>
    <w:rsid w:val="006743BB"/>
    <w:rsid w:val="00674DB4"/>
    <w:rsid w:val="00674F72"/>
    <w:rsid w:val="00676523"/>
    <w:rsid w:val="00677AB4"/>
    <w:rsid w:val="00680227"/>
    <w:rsid w:val="00681617"/>
    <w:rsid w:val="00681A07"/>
    <w:rsid w:val="00682F7C"/>
    <w:rsid w:val="006835DE"/>
    <w:rsid w:val="00683C4C"/>
    <w:rsid w:val="00684520"/>
    <w:rsid w:val="00684975"/>
    <w:rsid w:val="00684CD3"/>
    <w:rsid w:val="00684F9B"/>
    <w:rsid w:val="00685287"/>
    <w:rsid w:val="00685D9E"/>
    <w:rsid w:val="00685EFC"/>
    <w:rsid w:val="00686108"/>
    <w:rsid w:val="00686854"/>
    <w:rsid w:val="00686AC8"/>
    <w:rsid w:val="00686D0C"/>
    <w:rsid w:val="00686E6C"/>
    <w:rsid w:val="006873A4"/>
    <w:rsid w:val="0068761D"/>
    <w:rsid w:val="00687867"/>
    <w:rsid w:val="00687B0C"/>
    <w:rsid w:val="00690599"/>
    <w:rsid w:val="00690AAE"/>
    <w:rsid w:val="00691119"/>
    <w:rsid w:val="006915AF"/>
    <w:rsid w:val="006918BC"/>
    <w:rsid w:val="00691984"/>
    <w:rsid w:val="00691A50"/>
    <w:rsid w:val="006928F0"/>
    <w:rsid w:val="0069299E"/>
    <w:rsid w:val="00692AA8"/>
    <w:rsid w:val="00694476"/>
    <w:rsid w:val="00694880"/>
    <w:rsid w:val="0069489B"/>
    <w:rsid w:val="006950FE"/>
    <w:rsid w:val="006951B8"/>
    <w:rsid w:val="006952BB"/>
    <w:rsid w:val="006960B4"/>
    <w:rsid w:val="00696272"/>
    <w:rsid w:val="0069688C"/>
    <w:rsid w:val="006969C5"/>
    <w:rsid w:val="00696D35"/>
    <w:rsid w:val="0069716B"/>
    <w:rsid w:val="00697A95"/>
    <w:rsid w:val="006A0129"/>
    <w:rsid w:val="006A027E"/>
    <w:rsid w:val="006A1E7E"/>
    <w:rsid w:val="006A1E94"/>
    <w:rsid w:val="006A2570"/>
    <w:rsid w:val="006A2AE6"/>
    <w:rsid w:val="006A2B75"/>
    <w:rsid w:val="006A2D26"/>
    <w:rsid w:val="006A2EB1"/>
    <w:rsid w:val="006A3139"/>
    <w:rsid w:val="006A34A4"/>
    <w:rsid w:val="006A381E"/>
    <w:rsid w:val="006A3C6B"/>
    <w:rsid w:val="006A3D99"/>
    <w:rsid w:val="006A3EE7"/>
    <w:rsid w:val="006A54A1"/>
    <w:rsid w:val="006A55CA"/>
    <w:rsid w:val="006A628B"/>
    <w:rsid w:val="006A6422"/>
    <w:rsid w:val="006A6BD5"/>
    <w:rsid w:val="006A6C7F"/>
    <w:rsid w:val="006A6E61"/>
    <w:rsid w:val="006A6E90"/>
    <w:rsid w:val="006B0F50"/>
    <w:rsid w:val="006B10F7"/>
    <w:rsid w:val="006B1638"/>
    <w:rsid w:val="006B1B42"/>
    <w:rsid w:val="006B1E30"/>
    <w:rsid w:val="006B21CC"/>
    <w:rsid w:val="006B2411"/>
    <w:rsid w:val="006B2416"/>
    <w:rsid w:val="006B2585"/>
    <w:rsid w:val="006B264D"/>
    <w:rsid w:val="006B3E05"/>
    <w:rsid w:val="006B4336"/>
    <w:rsid w:val="006B4520"/>
    <w:rsid w:val="006B453E"/>
    <w:rsid w:val="006B48C9"/>
    <w:rsid w:val="006B55DA"/>
    <w:rsid w:val="006B60EE"/>
    <w:rsid w:val="006B68F0"/>
    <w:rsid w:val="006B6947"/>
    <w:rsid w:val="006B6AD0"/>
    <w:rsid w:val="006B6C1B"/>
    <w:rsid w:val="006B6C55"/>
    <w:rsid w:val="006C03C3"/>
    <w:rsid w:val="006C11B9"/>
    <w:rsid w:val="006C1217"/>
    <w:rsid w:val="006C14CE"/>
    <w:rsid w:val="006C1F16"/>
    <w:rsid w:val="006C1F9E"/>
    <w:rsid w:val="006C2185"/>
    <w:rsid w:val="006C25E7"/>
    <w:rsid w:val="006C2728"/>
    <w:rsid w:val="006C2743"/>
    <w:rsid w:val="006C280C"/>
    <w:rsid w:val="006C287C"/>
    <w:rsid w:val="006C2B34"/>
    <w:rsid w:val="006C2CDB"/>
    <w:rsid w:val="006C3495"/>
    <w:rsid w:val="006C3B1E"/>
    <w:rsid w:val="006C4577"/>
    <w:rsid w:val="006C4AFB"/>
    <w:rsid w:val="006C5072"/>
    <w:rsid w:val="006C5252"/>
    <w:rsid w:val="006C55F7"/>
    <w:rsid w:val="006C566E"/>
    <w:rsid w:val="006C60F5"/>
    <w:rsid w:val="006C62F3"/>
    <w:rsid w:val="006C63CC"/>
    <w:rsid w:val="006C65A0"/>
    <w:rsid w:val="006C6767"/>
    <w:rsid w:val="006C6772"/>
    <w:rsid w:val="006D0682"/>
    <w:rsid w:val="006D074E"/>
    <w:rsid w:val="006D1B24"/>
    <w:rsid w:val="006D2919"/>
    <w:rsid w:val="006D2B01"/>
    <w:rsid w:val="006D2C9B"/>
    <w:rsid w:val="006D3BEE"/>
    <w:rsid w:val="006D40B6"/>
    <w:rsid w:val="006D4519"/>
    <w:rsid w:val="006D52DC"/>
    <w:rsid w:val="006D539D"/>
    <w:rsid w:val="006D55C7"/>
    <w:rsid w:val="006D562C"/>
    <w:rsid w:val="006D6449"/>
    <w:rsid w:val="006D64BE"/>
    <w:rsid w:val="006D69B6"/>
    <w:rsid w:val="006D6D91"/>
    <w:rsid w:val="006D72AD"/>
    <w:rsid w:val="006E1B2E"/>
    <w:rsid w:val="006E402B"/>
    <w:rsid w:val="006E4E26"/>
    <w:rsid w:val="006E5532"/>
    <w:rsid w:val="006E682D"/>
    <w:rsid w:val="006E6B50"/>
    <w:rsid w:val="006E6F31"/>
    <w:rsid w:val="006E6F57"/>
    <w:rsid w:val="006E7160"/>
    <w:rsid w:val="006E7271"/>
    <w:rsid w:val="006E74C0"/>
    <w:rsid w:val="006E7755"/>
    <w:rsid w:val="006E78BF"/>
    <w:rsid w:val="006E7FCA"/>
    <w:rsid w:val="006F028B"/>
    <w:rsid w:val="006F0536"/>
    <w:rsid w:val="006F09F1"/>
    <w:rsid w:val="006F0D4C"/>
    <w:rsid w:val="006F1235"/>
    <w:rsid w:val="006F1317"/>
    <w:rsid w:val="006F165D"/>
    <w:rsid w:val="006F2BBB"/>
    <w:rsid w:val="006F2C19"/>
    <w:rsid w:val="006F3734"/>
    <w:rsid w:val="006F3F1E"/>
    <w:rsid w:val="006F4412"/>
    <w:rsid w:val="006F49A9"/>
    <w:rsid w:val="006F49AE"/>
    <w:rsid w:val="006F4C29"/>
    <w:rsid w:val="006F527E"/>
    <w:rsid w:val="006F573E"/>
    <w:rsid w:val="006F5A1F"/>
    <w:rsid w:val="006F5E3E"/>
    <w:rsid w:val="006F640A"/>
    <w:rsid w:val="006F6EC7"/>
    <w:rsid w:val="006F713D"/>
    <w:rsid w:val="006F7208"/>
    <w:rsid w:val="007005D2"/>
    <w:rsid w:val="00701EC5"/>
    <w:rsid w:val="007024F2"/>
    <w:rsid w:val="0070327C"/>
    <w:rsid w:val="00703360"/>
    <w:rsid w:val="00703731"/>
    <w:rsid w:val="00703A95"/>
    <w:rsid w:val="0070437D"/>
    <w:rsid w:val="0070471F"/>
    <w:rsid w:val="00705492"/>
    <w:rsid w:val="00707402"/>
    <w:rsid w:val="0070793C"/>
    <w:rsid w:val="007116A8"/>
    <w:rsid w:val="007117B5"/>
    <w:rsid w:val="00712115"/>
    <w:rsid w:val="00712A96"/>
    <w:rsid w:val="00713667"/>
    <w:rsid w:val="00713B4D"/>
    <w:rsid w:val="00713B91"/>
    <w:rsid w:val="0071478A"/>
    <w:rsid w:val="007147A4"/>
    <w:rsid w:val="00714E15"/>
    <w:rsid w:val="00715C4E"/>
    <w:rsid w:val="00716031"/>
    <w:rsid w:val="007164BA"/>
    <w:rsid w:val="007166F7"/>
    <w:rsid w:val="007178C2"/>
    <w:rsid w:val="007178D5"/>
    <w:rsid w:val="007202D7"/>
    <w:rsid w:val="00720B88"/>
    <w:rsid w:val="00721D81"/>
    <w:rsid w:val="00722179"/>
    <w:rsid w:val="007221CF"/>
    <w:rsid w:val="007222DB"/>
    <w:rsid w:val="0072248B"/>
    <w:rsid w:val="0072287A"/>
    <w:rsid w:val="00722A43"/>
    <w:rsid w:val="007237E2"/>
    <w:rsid w:val="00723CE7"/>
    <w:rsid w:val="00723F19"/>
    <w:rsid w:val="00724249"/>
    <w:rsid w:val="00724445"/>
    <w:rsid w:val="007245B4"/>
    <w:rsid w:val="00725313"/>
    <w:rsid w:val="00726A02"/>
    <w:rsid w:val="00727713"/>
    <w:rsid w:val="00730CD4"/>
    <w:rsid w:val="00730D9A"/>
    <w:rsid w:val="0073107D"/>
    <w:rsid w:val="007311B9"/>
    <w:rsid w:val="00731763"/>
    <w:rsid w:val="007317E3"/>
    <w:rsid w:val="00731E85"/>
    <w:rsid w:val="00731F73"/>
    <w:rsid w:val="00732B0A"/>
    <w:rsid w:val="00734007"/>
    <w:rsid w:val="00734186"/>
    <w:rsid w:val="007342BB"/>
    <w:rsid w:val="007348F8"/>
    <w:rsid w:val="00734B8F"/>
    <w:rsid w:val="00735A78"/>
    <w:rsid w:val="007363A4"/>
    <w:rsid w:val="00737090"/>
    <w:rsid w:val="0073779F"/>
    <w:rsid w:val="00740010"/>
    <w:rsid w:val="007401E4"/>
    <w:rsid w:val="007411E5"/>
    <w:rsid w:val="007412EE"/>
    <w:rsid w:val="00741670"/>
    <w:rsid w:val="00741797"/>
    <w:rsid w:val="00741E70"/>
    <w:rsid w:val="00742115"/>
    <w:rsid w:val="00742A78"/>
    <w:rsid w:val="00742F7C"/>
    <w:rsid w:val="00743D8F"/>
    <w:rsid w:val="007441B8"/>
    <w:rsid w:val="0074607F"/>
    <w:rsid w:val="00746374"/>
    <w:rsid w:val="00746378"/>
    <w:rsid w:val="007465EE"/>
    <w:rsid w:val="007470A7"/>
    <w:rsid w:val="00747377"/>
    <w:rsid w:val="00747C6F"/>
    <w:rsid w:val="00747D2E"/>
    <w:rsid w:val="00747F6D"/>
    <w:rsid w:val="0075024E"/>
    <w:rsid w:val="00750628"/>
    <w:rsid w:val="00750CE2"/>
    <w:rsid w:val="00751112"/>
    <w:rsid w:val="0075131C"/>
    <w:rsid w:val="00751A94"/>
    <w:rsid w:val="00751F45"/>
    <w:rsid w:val="00751F89"/>
    <w:rsid w:val="007533AC"/>
    <w:rsid w:val="007541EF"/>
    <w:rsid w:val="0075454B"/>
    <w:rsid w:val="00754CC8"/>
    <w:rsid w:val="00755BF7"/>
    <w:rsid w:val="00755F29"/>
    <w:rsid w:val="00756B0B"/>
    <w:rsid w:val="00756CEF"/>
    <w:rsid w:val="00756F96"/>
    <w:rsid w:val="007571B8"/>
    <w:rsid w:val="00757451"/>
    <w:rsid w:val="0075789A"/>
    <w:rsid w:val="00757ACC"/>
    <w:rsid w:val="00757C8B"/>
    <w:rsid w:val="00760DE0"/>
    <w:rsid w:val="00761C5F"/>
    <w:rsid w:val="0076302A"/>
    <w:rsid w:val="0076322C"/>
    <w:rsid w:val="00763922"/>
    <w:rsid w:val="00763E28"/>
    <w:rsid w:val="00764263"/>
    <w:rsid w:val="0076441E"/>
    <w:rsid w:val="00764FFD"/>
    <w:rsid w:val="007650C7"/>
    <w:rsid w:val="007653D3"/>
    <w:rsid w:val="007657EC"/>
    <w:rsid w:val="00765D34"/>
    <w:rsid w:val="00765E8C"/>
    <w:rsid w:val="00766101"/>
    <w:rsid w:val="007664B9"/>
    <w:rsid w:val="00766A78"/>
    <w:rsid w:val="00767402"/>
    <w:rsid w:val="007674C3"/>
    <w:rsid w:val="00767752"/>
    <w:rsid w:val="0076787D"/>
    <w:rsid w:val="00767EE8"/>
    <w:rsid w:val="00770147"/>
    <w:rsid w:val="00770417"/>
    <w:rsid w:val="007704BC"/>
    <w:rsid w:val="007704FB"/>
    <w:rsid w:val="0077051B"/>
    <w:rsid w:val="007707FE"/>
    <w:rsid w:val="0077150C"/>
    <w:rsid w:val="007715B7"/>
    <w:rsid w:val="00771628"/>
    <w:rsid w:val="007719C3"/>
    <w:rsid w:val="00771CB0"/>
    <w:rsid w:val="00771DF0"/>
    <w:rsid w:val="00772AC0"/>
    <w:rsid w:val="00772C84"/>
    <w:rsid w:val="00773293"/>
    <w:rsid w:val="00773C32"/>
    <w:rsid w:val="00773CF6"/>
    <w:rsid w:val="0077462A"/>
    <w:rsid w:val="00774C96"/>
    <w:rsid w:val="00774DFF"/>
    <w:rsid w:val="00775097"/>
    <w:rsid w:val="00775911"/>
    <w:rsid w:val="00775FE8"/>
    <w:rsid w:val="00776833"/>
    <w:rsid w:val="00776AF7"/>
    <w:rsid w:val="00776B23"/>
    <w:rsid w:val="00777912"/>
    <w:rsid w:val="007779F9"/>
    <w:rsid w:val="00777B54"/>
    <w:rsid w:val="00777BBC"/>
    <w:rsid w:val="00777CB1"/>
    <w:rsid w:val="007803EC"/>
    <w:rsid w:val="007806B3"/>
    <w:rsid w:val="007810A4"/>
    <w:rsid w:val="00782871"/>
    <w:rsid w:val="00782F3D"/>
    <w:rsid w:val="007832FE"/>
    <w:rsid w:val="007837CC"/>
    <w:rsid w:val="0078385E"/>
    <w:rsid w:val="00783C62"/>
    <w:rsid w:val="0078461A"/>
    <w:rsid w:val="00784A5F"/>
    <w:rsid w:val="00785939"/>
    <w:rsid w:val="00785EBE"/>
    <w:rsid w:val="00786066"/>
    <w:rsid w:val="00786C56"/>
    <w:rsid w:val="00786D52"/>
    <w:rsid w:val="00790B1A"/>
    <w:rsid w:val="00790BF6"/>
    <w:rsid w:val="007919CA"/>
    <w:rsid w:val="00791D06"/>
    <w:rsid w:val="00791DAA"/>
    <w:rsid w:val="0079215E"/>
    <w:rsid w:val="00792724"/>
    <w:rsid w:val="00792745"/>
    <w:rsid w:val="007927F2"/>
    <w:rsid w:val="0079286B"/>
    <w:rsid w:val="00793399"/>
    <w:rsid w:val="007935FB"/>
    <w:rsid w:val="007936EF"/>
    <w:rsid w:val="007937D9"/>
    <w:rsid w:val="00794FD1"/>
    <w:rsid w:val="0079634B"/>
    <w:rsid w:val="007972DE"/>
    <w:rsid w:val="007973D7"/>
    <w:rsid w:val="007A052E"/>
    <w:rsid w:val="007A1455"/>
    <w:rsid w:val="007A15C6"/>
    <w:rsid w:val="007A1848"/>
    <w:rsid w:val="007A1D79"/>
    <w:rsid w:val="007A1DBF"/>
    <w:rsid w:val="007A25B2"/>
    <w:rsid w:val="007A2EF9"/>
    <w:rsid w:val="007A3327"/>
    <w:rsid w:val="007A332A"/>
    <w:rsid w:val="007A379C"/>
    <w:rsid w:val="007A3E24"/>
    <w:rsid w:val="007A401C"/>
    <w:rsid w:val="007A491A"/>
    <w:rsid w:val="007A4F41"/>
    <w:rsid w:val="007A5F72"/>
    <w:rsid w:val="007A61DF"/>
    <w:rsid w:val="007A61EB"/>
    <w:rsid w:val="007A66A8"/>
    <w:rsid w:val="007A6A10"/>
    <w:rsid w:val="007A6A84"/>
    <w:rsid w:val="007A6BE4"/>
    <w:rsid w:val="007A73E2"/>
    <w:rsid w:val="007A7416"/>
    <w:rsid w:val="007A7496"/>
    <w:rsid w:val="007A7898"/>
    <w:rsid w:val="007A7DAB"/>
    <w:rsid w:val="007B01FC"/>
    <w:rsid w:val="007B06A9"/>
    <w:rsid w:val="007B08C6"/>
    <w:rsid w:val="007B0B84"/>
    <w:rsid w:val="007B1214"/>
    <w:rsid w:val="007B1462"/>
    <w:rsid w:val="007B16C0"/>
    <w:rsid w:val="007B21A5"/>
    <w:rsid w:val="007B2244"/>
    <w:rsid w:val="007B243E"/>
    <w:rsid w:val="007B28CB"/>
    <w:rsid w:val="007B29E5"/>
    <w:rsid w:val="007B2E3E"/>
    <w:rsid w:val="007B2E70"/>
    <w:rsid w:val="007B2E9B"/>
    <w:rsid w:val="007B4000"/>
    <w:rsid w:val="007B4FAD"/>
    <w:rsid w:val="007B5402"/>
    <w:rsid w:val="007B67E8"/>
    <w:rsid w:val="007B776D"/>
    <w:rsid w:val="007C100D"/>
    <w:rsid w:val="007C1347"/>
    <w:rsid w:val="007C1C3F"/>
    <w:rsid w:val="007C1E97"/>
    <w:rsid w:val="007C2113"/>
    <w:rsid w:val="007C3340"/>
    <w:rsid w:val="007C39EF"/>
    <w:rsid w:val="007C3F1D"/>
    <w:rsid w:val="007C4619"/>
    <w:rsid w:val="007C56BC"/>
    <w:rsid w:val="007C5ABF"/>
    <w:rsid w:val="007C5EDB"/>
    <w:rsid w:val="007C658F"/>
    <w:rsid w:val="007C660C"/>
    <w:rsid w:val="007C76B2"/>
    <w:rsid w:val="007D008B"/>
    <w:rsid w:val="007D0F3D"/>
    <w:rsid w:val="007D115D"/>
    <w:rsid w:val="007D1207"/>
    <w:rsid w:val="007D1E0B"/>
    <w:rsid w:val="007D20A5"/>
    <w:rsid w:val="007D25D3"/>
    <w:rsid w:val="007D2738"/>
    <w:rsid w:val="007D2E4F"/>
    <w:rsid w:val="007D2FAB"/>
    <w:rsid w:val="007D319E"/>
    <w:rsid w:val="007D39C5"/>
    <w:rsid w:val="007D4086"/>
    <w:rsid w:val="007D4D8D"/>
    <w:rsid w:val="007D4EE7"/>
    <w:rsid w:val="007D4F4D"/>
    <w:rsid w:val="007D5582"/>
    <w:rsid w:val="007D6341"/>
    <w:rsid w:val="007D68E9"/>
    <w:rsid w:val="007D77B5"/>
    <w:rsid w:val="007E0428"/>
    <w:rsid w:val="007E0C7E"/>
    <w:rsid w:val="007E10F9"/>
    <w:rsid w:val="007E1316"/>
    <w:rsid w:val="007E25F6"/>
    <w:rsid w:val="007E33A2"/>
    <w:rsid w:val="007E3613"/>
    <w:rsid w:val="007E37B0"/>
    <w:rsid w:val="007E3E79"/>
    <w:rsid w:val="007E4516"/>
    <w:rsid w:val="007E46FD"/>
    <w:rsid w:val="007E4864"/>
    <w:rsid w:val="007E4EBC"/>
    <w:rsid w:val="007E4F8C"/>
    <w:rsid w:val="007E51D0"/>
    <w:rsid w:val="007E541F"/>
    <w:rsid w:val="007E549A"/>
    <w:rsid w:val="007E55ED"/>
    <w:rsid w:val="007E5D90"/>
    <w:rsid w:val="007E5E9E"/>
    <w:rsid w:val="007E73EE"/>
    <w:rsid w:val="007F1149"/>
    <w:rsid w:val="007F1592"/>
    <w:rsid w:val="007F197A"/>
    <w:rsid w:val="007F37F9"/>
    <w:rsid w:val="007F3A09"/>
    <w:rsid w:val="007F3E44"/>
    <w:rsid w:val="007F3EEE"/>
    <w:rsid w:val="007F4634"/>
    <w:rsid w:val="007F48B3"/>
    <w:rsid w:val="007F4A88"/>
    <w:rsid w:val="007F4D5C"/>
    <w:rsid w:val="007F53F2"/>
    <w:rsid w:val="007F6162"/>
    <w:rsid w:val="007F782F"/>
    <w:rsid w:val="007F7D81"/>
    <w:rsid w:val="00800099"/>
    <w:rsid w:val="0080050A"/>
    <w:rsid w:val="00800A3A"/>
    <w:rsid w:val="00801135"/>
    <w:rsid w:val="008012E8"/>
    <w:rsid w:val="00801870"/>
    <w:rsid w:val="008018B4"/>
    <w:rsid w:val="00801A0C"/>
    <w:rsid w:val="00801BC9"/>
    <w:rsid w:val="008024E0"/>
    <w:rsid w:val="00802856"/>
    <w:rsid w:val="008029F2"/>
    <w:rsid w:val="00803B83"/>
    <w:rsid w:val="00804253"/>
    <w:rsid w:val="008045D8"/>
    <w:rsid w:val="008051AC"/>
    <w:rsid w:val="008057D7"/>
    <w:rsid w:val="008060A5"/>
    <w:rsid w:val="00806277"/>
    <w:rsid w:val="00806F30"/>
    <w:rsid w:val="00806FB7"/>
    <w:rsid w:val="0080734E"/>
    <w:rsid w:val="00807441"/>
    <w:rsid w:val="0080784D"/>
    <w:rsid w:val="008078A0"/>
    <w:rsid w:val="00807C0E"/>
    <w:rsid w:val="00807E13"/>
    <w:rsid w:val="00807FA7"/>
    <w:rsid w:val="00810210"/>
    <w:rsid w:val="0081027E"/>
    <w:rsid w:val="00810313"/>
    <w:rsid w:val="008104D3"/>
    <w:rsid w:val="0081055C"/>
    <w:rsid w:val="008106FD"/>
    <w:rsid w:val="0081081B"/>
    <w:rsid w:val="008109FD"/>
    <w:rsid w:val="00810C17"/>
    <w:rsid w:val="00810EFB"/>
    <w:rsid w:val="0081161C"/>
    <w:rsid w:val="00812607"/>
    <w:rsid w:val="00812715"/>
    <w:rsid w:val="00812AE7"/>
    <w:rsid w:val="00812C42"/>
    <w:rsid w:val="00812F15"/>
    <w:rsid w:val="008131FB"/>
    <w:rsid w:val="00813287"/>
    <w:rsid w:val="00813576"/>
    <w:rsid w:val="00814CC6"/>
    <w:rsid w:val="00814E86"/>
    <w:rsid w:val="008151B9"/>
    <w:rsid w:val="0081533B"/>
    <w:rsid w:val="00815B0C"/>
    <w:rsid w:val="00815CB9"/>
    <w:rsid w:val="0081645C"/>
    <w:rsid w:val="008169A5"/>
    <w:rsid w:val="00816C12"/>
    <w:rsid w:val="00816DE5"/>
    <w:rsid w:val="0081773B"/>
    <w:rsid w:val="00820D73"/>
    <w:rsid w:val="00821D7D"/>
    <w:rsid w:val="008220B3"/>
    <w:rsid w:val="0082283E"/>
    <w:rsid w:val="008229C3"/>
    <w:rsid w:val="00822BDB"/>
    <w:rsid w:val="00823165"/>
    <w:rsid w:val="008234DD"/>
    <w:rsid w:val="008236EA"/>
    <w:rsid w:val="00823A15"/>
    <w:rsid w:val="00823B9F"/>
    <w:rsid w:val="00824C8D"/>
    <w:rsid w:val="00824FC3"/>
    <w:rsid w:val="00825514"/>
    <w:rsid w:val="00825701"/>
    <w:rsid w:val="00825F95"/>
    <w:rsid w:val="00826AD4"/>
    <w:rsid w:val="00826BB3"/>
    <w:rsid w:val="008271FD"/>
    <w:rsid w:val="0082733A"/>
    <w:rsid w:val="00827F02"/>
    <w:rsid w:val="008305AB"/>
    <w:rsid w:val="00830C6B"/>
    <w:rsid w:val="008311B2"/>
    <w:rsid w:val="008323C4"/>
    <w:rsid w:val="008323DF"/>
    <w:rsid w:val="00832710"/>
    <w:rsid w:val="008328EA"/>
    <w:rsid w:val="00832D8D"/>
    <w:rsid w:val="00832EAA"/>
    <w:rsid w:val="0083350B"/>
    <w:rsid w:val="008335AA"/>
    <w:rsid w:val="008339D6"/>
    <w:rsid w:val="00833F4A"/>
    <w:rsid w:val="00834425"/>
    <w:rsid w:val="008348EE"/>
    <w:rsid w:val="0083580E"/>
    <w:rsid w:val="0083605C"/>
    <w:rsid w:val="0083661D"/>
    <w:rsid w:val="008372C8"/>
    <w:rsid w:val="00837383"/>
    <w:rsid w:val="0083782B"/>
    <w:rsid w:val="0083792C"/>
    <w:rsid w:val="00837FE8"/>
    <w:rsid w:val="00841000"/>
    <w:rsid w:val="0084251A"/>
    <w:rsid w:val="00842FB8"/>
    <w:rsid w:val="00843B83"/>
    <w:rsid w:val="0084423C"/>
    <w:rsid w:val="0084495D"/>
    <w:rsid w:val="00845318"/>
    <w:rsid w:val="00845C21"/>
    <w:rsid w:val="00845CB4"/>
    <w:rsid w:val="00845F40"/>
    <w:rsid w:val="008460D5"/>
    <w:rsid w:val="008469D9"/>
    <w:rsid w:val="00846D58"/>
    <w:rsid w:val="00846D63"/>
    <w:rsid w:val="00846FDA"/>
    <w:rsid w:val="008479E5"/>
    <w:rsid w:val="00847F8A"/>
    <w:rsid w:val="00847FC7"/>
    <w:rsid w:val="0085078B"/>
    <w:rsid w:val="0085285F"/>
    <w:rsid w:val="008528EC"/>
    <w:rsid w:val="00853DE8"/>
    <w:rsid w:val="0085477F"/>
    <w:rsid w:val="00855541"/>
    <w:rsid w:val="0085595E"/>
    <w:rsid w:val="00855AC0"/>
    <w:rsid w:val="00855D96"/>
    <w:rsid w:val="008560DF"/>
    <w:rsid w:val="0085613B"/>
    <w:rsid w:val="00856401"/>
    <w:rsid w:val="008567B0"/>
    <w:rsid w:val="00856B4F"/>
    <w:rsid w:val="00856E06"/>
    <w:rsid w:val="00856FD9"/>
    <w:rsid w:val="008576A5"/>
    <w:rsid w:val="00860904"/>
    <w:rsid w:val="00861A0B"/>
    <w:rsid w:val="00861E92"/>
    <w:rsid w:val="008624E4"/>
    <w:rsid w:val="00862511"/>
    <w:rsid w:val="00862E4F"/>
    <w:rsid w:val="00862F4E"/>
    <w:rsid w:val="00863857"/>
    <w:rsid w:val="0086422A"/>
    <w:rsid w:val="00864963"/>
    <w:rsid w:val="008652E3"/>
    <w:rsid w:val="00865382"/>
    <w:rsid w:val="0086596F"/>
    <w:rsid w:val="00865991"/>
    <w:rsid w:val="00865A77"/>
    <w:rsid w:val="00865C3F"/>
    <w:rsid w:val="00865CD3"/>
    <w:rsid w:val="0086653F"/>
    <w:rsid w:val="008665FF"/>
    <w:rsid w:val="00866BC8"/>
    <w:rsid w:val="00870B80"/>
    <w:rsid w:val="00870FA8"/>
    <w:rsid w:val="008710FC"/>
    <w:rsid w:val="008718F3"/>
    <w:rsid w:val="00871B7F"/>
    <w:rsid w:val="00871CA0"/>
    <w:rsid w:val="00871E58"/>
    <w:rsid w:val="00872B24"/>
    <w:rsid w:val="008731B5"/>
    <w:rsid w:val="00873394"/>
    <w:rsid w:val="008737AC"/>
    <w:rsid w:val="00874951"/>
    <w:rsid w:val="00874A5B"/>
    <w:rsid w:val="00875B02"/>
    <w:rsid w:val="00876404"/>
    <w:rsid w:val="00876A2E"/>
    <w:rsid w:val="008774B6"/>
    <w:rsid w:val="008776F9"/>
    <w:rsid w:val="00877B89"/>
    <w:rsid w:val="00880456"/>
    <w:rsid w:val="00880F48"/>
    <w:rsid w:val="00881ACB"/>
    <w:rsid w:val="008820AA"/>
    <w:rsid w:val="00882B16"/>
    <w:rsid w:val="00883244"/>
    <w:rsid w:val="00883F15"/>
    <w:rsid w:val="00884570"/>
    <w:rsid w:val="00884F47"/>
    <w:rsid w:val="008850C8"/>
    <w:rsid w:val="008859AE"/>
    <w:rsid w:val="00887274"/>
    <w:rsid w:val="008877A2"/>
    <w:rsid w:val="0089038C"/>
    <w:rsid w:val="00891CE0"/>
    <w:rsid w:val="0089232E"/>
    <w:rsid w:val="00894B9E"/>
    <w:rsid w:val="00895076"/>
    <w:rsid w:val="0089541F"/>
    <w:rsid w:val="008958B9"/>
    <w:rsid w:val="00896ABF"/>
    <w:rsid w:val="00896C39"/>
    <w:rsid w:val="00897261"/>
    <w:rsid w:val="008976A9"/>
    <w:rsid w:val="00897771"/>
    <w:rsid w:val="008A0119"/>
    <w:rsid w:val="008A01E6"/>
    <w:rsid w:val="008A0683"/>
    <w:rsid w:val="008A09D4"/>
    <w:rsid w:val="008A1CBC"/>
    <w:rsid w:val="008A1E51"/>
    <w:rsid w:val="008A2018"/>
    <w:rsid w:val="008A2702"/>
    <w:rsid w:val="008A286E"/>
    <w:rsid w:val="008A2FA0"/>
    <w:rsid w:val="008A367D"/>
    <w:rsid w:val="008A3FC2"/>
    <w:rsid w:val="008A4875"/>
    <w:rsid w:val="008A526C"/>
    <w:rsid w:val="008A553A"/>
    <w:rsid w:val="008A58EE"/>
    <w:rsid w:val="008A6498"/>
    <w:rsid w:val="008A66E2"/>
    <w:rsid w:val="008A6F42"/>
    <w:rsid w:val="008A6F8B"/>
    <w:rsid w:val="008A6FE4"/>
    <w:rsid w:val="008A728A"/>
    <w:rsid w:val="008A7846"/>
    <w:rsid w:val="008A7A7E"/>
    <w:rsid w:val="008A7EFE"/>
    <w:rsid w:val="008A7FA0"/>
    <w:rsid w:val="008B02E3"/>
    <w:rsid w:val="008B03F8"/>
    <w:rsid w:val="008B09BD"/>
    <w:rsid w:val="008B0BC6"/>
    <w:rsid w:val="008B195B"/>
    <w:rsid w:val="008B2679"/>
    <w:rsid w:val="008B3081"/>
    <w:rsid w:val="008B3B16"/>
    <w:rsid w:val="008B4380"/>
    <w:rsid w:val="008B4937"/>
    <w:rsid w:val="008B4970"/>
    <w:rsid w:val="008B4B43"/>
    <w:rsid w:val="008B514E"/>
    <w:rsid w:val="008B5733"/>
    <w:rsid w:val="008B5BE5"/>
    <w:rsid w:val="008B6096"/>
    <w:rsid w:val="008B6E2D"/>
    <w:rsid w:val="008C02CE"/>
    <w:rsid w:val="008C02DE"/>
    <w:rsid w:val="008C080F"/>
    <w:rsid w:val="008C0FEA"/>
    <w:rsid w:val="008C128D"/>
    <w:rsid w:val="008C1DBB"/>
    <w:rsid w:val="008C1F40"/>
    <w:rsid w:val="008C2937"/>
    <w:rsid w:val="008C318F"/>
    <w:rsid w:val="008C321E"/>
    <w:rsid w:val="008C45C9"/>
    <w:rsid w:val="008C468F"/>
    <w:rsid w:val="008C5442"/>
    <w:rsid w:val="008C55A0"/>
    <w:rsid w:val="008C64EC"/>
    <w:rsid w:val="008C6EEB"/>
    <w:rsid w:val="008C74B0"/>
    <w:rsid w:val="008C74CD"/>
    <w:rsid w:val="008C7AE3"/>
    <w:rsid w:val="008C7B4C"/>
    <w:rsid w:val="008C7E56"/>
    <w:rsid w:val="008C7E87"/>
    <w:rsid w:val="008D017E"/>
    <w:rsid w:val="008D0672"/>
    <w:rsid w:val="008D0B8E"/>
    <w:rsid w:val="008D0E9D"/>
    <w:rsid w:val="008D188F"/>
    <w:rsid w:val="008D1C93"/>
    <w:rsid w:val="008D1E78"/>
    <w:rsid w:val="008D2163"/>
    <w:rsid w:val="008D2611"/>
    <w:rsid w:val="008D34C7"/>
    <w:rsid w:val="008D359D"/>
    <w:rsid w:val="008D3836"/>
    <w:rsid w:val="008D3C34"/>
    <w:rsid w:val="008D3C4E"/>
    <w:rsid w:val="008D4788"/>
    <w:rsid w:val="008D4A23"/>
    <w:rsid w:val="008D57E1"/>
    <w:rsid w:val="008D5DE8"/>
    <w:rsid w:val="008D6430"/>
    <w:rsid w:val="008D6703"/>
    <w:rsid w:val="008D7BE7"/>
    <w:rsid w:val="008D7D74"/>
    <w:rsid w:val="008E189E"/>
    <w:rsid w:val="008E245A"/>
    <w:rsid w:val="008E26FD"/>
    <w:rsid w:val="008E2AAD"/>
    <w:rsid w:val="008E2B09"/>
    <w:rsid w:val="008E2C3A"/>
    <w:rsid w:val="008E369A"/>
    <w:rsid w:val="008E3C62"/>
    <w:rsid w:val="008E3FA5"/>
    <w:rsid w:val="008E418D"/>
    <w:rsid w:val="008E4A69"/>
    <w:rsid w:val="008E50B1"/>
    <w:rsid w:val="008E52FC"/>
    <w:rsid w:val="008E550F"/>
    <w:rsid w:val="008E5D39"/>
    <w:rsid w:val="008E5E20"/>
    <w:rsid w:val="008F08A6"/>
    <w:rsid w:val="008F0C2E"/>
    <w:rsid w:val="008F0E38"/>
    <w:rsid w:val="008F1587"/>
    <w:rsid w:val="008F18FA"/>
    <w:rsid w:val="008F1CF6"/>
    <w:rsid w:val="008F305D"/>
    <w:rsid w:val="008F3379"/>
    <w:rsid w:val="008F40A4"/>
    <w:rsid w:val="008F4239"/>
    <w:rsid w:val="008F4563"/>
    <w:rsid w:val="008F46ED"/>
    <w:rsid w:val="008F4D3D"/>
    <w:rsid w:val="008F5038"/>
    <w:rsid w:val="008F5644"/>
    <w:rsid w:val="008F644F"/>
    <w:rsid w:val="008F6C51"/>
    <w:rsid w:val="008F73D1"/>
    <w:rsid w:val="008F7BC2"/>
    <w:rsid w:val="008F7E76"/>
    <w:rsid w:val="00900133"/>
    <w:rsid w:val="00900635"/>
    <w:rsid w:val="009008FE"/>
    <w:rsid w:val="00900A25"/>
    <w:rsid w:val="00900E1D"/>
    <w:rsid w:val="009019D4"/>
    <w:rsid w:val="00901EB1"/>
    <w:rsid w:val="00903465"/>
    <w:rsid w:val="0090368B"/>
    <w:rsid w:val="009037E1"/>
    <w:rsid w:val="00903964"/>
    <w:rsid w:val="00903E77"/>
    <w:rsid w:val="0090479C"/>
    <w:rsid w:val="00905B7F"/>
    <w:rsid w:val="00905E3E"/>
    <w:rsid w:val="00905F6B"/>
    <w:rsid w:val="00906431"/>
    <w:rsid w:val="009065D0"/>
    <w:rsid w:val="00906FC8"/>
    <w:rsid w:val="00907E94"/>
    <w:rsid w:val="00910034"/>
    <w:rsid w:val="00910E5B"/>
    <w:rsid w:val="00911CBB"/>
    <w:rsid w:val="00912997"/>
    <w:rsid w:val="00913075"/>
    <w:rsid w:val="009131FB"/>
    <w:rsid w:val="0091329A"/>
    <w:rsid w:val="009148B9"/>
    <w:rsid w:val="00915447"/>
    <w:rsid w:val="00915BBA"/>
    <w:rsid w:val="00916121"/>
    <w:rsid w:val="00916F37"/>
    <w:rsid w:val="00916F87"/>
    <w:rsid w:val="00917824"/>
    <w:rsid w:val="00917841"/>
    <w:rsid w:val="00920347"/>
    <w:rsid w:val="00920CA4"/>
    <w:rsid w:val="00920D67"/>
    <w:rsid w:val="00920E9B"/>
    <w:rsid w:val="009210D0"/>
    <w:rsid w:val="009217C4"/>
    <w:rsid w:val="0092195F"/>
    <w:rsid w:val="00921A45"/>
    <w:rsid w:val="00921BD7"/>
    <w:rsid w:val="009220B9"/>
    <w:rsid w:val="00922888"/>
    <w:rsid w:val="00922A08"/>
    <w:rsid w:val="00922EA2"/>
    <w:rsid w:val="009236BA"/>
    <w:rsid w:val="0092455F"/>
    <w:rsid w:val="0092496E"/>
    <w:rsid w:val="00924E81"/>
    <w:rsid w:val="00925D5A"/>
    <w:rsid w:val="00926184"/>
    <w:rsid w:val="009263B9"/>
    <w:rsid w:val="00926E7D"/>
    <w:rsid w:val="00926EB8"/>
    <w:rsid w:val="00927A33"/>
    <w:rsid w:val="00927F44"/>
    <w:rsid w:val="00927FA4"/>
    <w:rsid w:val="009303CD"/>
    <w:rsid w:val="009308E6"/>
    <w:rsid w:val="00931C83"/>
    <w:rsid w:val="00932896"/>
    <w:rsid w:val="009328C9"/>
    <w:rsid w:val="00932C97"/>
    <w:rsid w:val="009332F2"/>
    <w:rsid w:val="00933757"/>
    <w:rsid w:val="009346A2"/>
    <w:rsid w:val="00934C12"/>
    <w:rsid w:val="00934E28"/>
    <w:rsid w:val="009350D3"/>
    <w:rsid w:val="0093528F"/>
    <w:rsid w:val="00935F36"/>
    <w:rsid w:val="009361E5"/>
    <w:rsid w:val="00936F3E"/>
    <w:rsid w:val="00937822"/>
    <w:rsid w:val="0093784B"/>
    <w:rsid w:val="00937BC4"/>
    <w:rsid w:val="00940028"/>
    <w:rsid w:val="00940449"/>
    <w:rsid w:val="00940BC5"/>
    <w:rsid w:val="00941EBB"/>
    <w:rsid w:val="00942396"/>
    <w:rsid w:val="00942B03"/>
    <w:rsid w:val="0094342E"/>
    <w:rsid w:val="009437C9"/>
    <w:rsid w:val="00943E48"/>
    <w:rsid w:val="00943EEA"/>
    <w:rsid w:val="009449BD"/>
    <w:rsid w:val="009449BF"/>
    <w:rsid w:val="0094549C"/>
    <w:rsid w:val="0094622A"/>
    <w:rsid w:val="00946335"/>
    <w:rsid w:val="009463D3"/>
    <w:rsid w:val="0094667D"/>
    <w:rsid w:val="00946827"/>
    <w:rsid w:val="00946BF2"/>
    <w:rsid w:val="00946C81"/>
    <w:rsid w:val="00947253"/>
    <w:rsid w:val="00947412"/>
    <w:rsid w:val="00947849"/>
    <w:rsid w:val="00947A39"/>
    <w:rsid w:val="00947C14"/>
    <w:rsid w:val="00947DA7"/>
    <w:rsid w:val="00950A43"/>
    <w:rsid w:val="0095115B"/>
    <w:rsid w:val="009517B1"/>
    <w:rsid w:val="00951D50"/>
    <w:rsid w:val="00951D96"/>
    <w:rsid w:val="00952062"/>
    <w:rsid w:val="00952AE9"/>
    <w:rsid w:val="00952CEC"/>
    <w:rsid w:val="00952FEC"/>
    <w:rsid w:val="0095318E"/>
    <w:rsid w:val="00953653"/>
    <w:rsid w:val="00953F3D"/>
    <w:rsid w:val="00954071"/>
    <w:rsid w:val="00954115"/>
    <w:rsid w:val="00954924"/>
    <w:rsid w:val="00954A1B"/>
    <w:rsid w:val="00954CFB"/>
    <w:rsid w:val="00954FE1"/>
    <w:rsid w:val="00955AF7"/>
    <w:rsid w:val="00955CDB"/>
    <w:rsid w:val="00955EC0"/>
    <w:rsid w:val="009563AD"/>
    <w:rsid w:val="009565AA"/>
    <w:rsid w:val="00956646"/>
    <w:rsid w:val="00956C50"/>
    <w:rsid w:val="00957177"/>
    <w:rsid w:val="009577A2"/>
    <w:rsid w:val="00957C7E"/>
    <w:rsid w:val="00961A84"/>
    <w:rsid w:val="00962323"/>
    <w:rsid w:val="00962389"/>
    <w:rsid w:val="00962A13"/>
    <w:rsid w:val="00962C8C"/>
    <w:rsid w:val="00962D12"/>
    <w:rsid w:val="00963B55"/>
    <w:rsid w:val="0096402D"/>
    <w:rsid w:val="009643F4"/>
    <w:rsid w:val="00965106"/>
    <w:rsid w:val="009651A0"/>
    <w:rsid w:val="00965A15"/>
    <w:rsid w:val="00967783"/>
    <w:rsid w:val="0097021B"/>
    <w:rsid w:val="00971C38"/>
    <w:rsid w:val="00972FFD"/>
    <w:rsid w:val="009732E2"/>
    <w:rsid w:val="009744F9"/>
    <w:rsid w:val="0097489D"/>
    <w:rsid w:val="00974B22"/>
    <w:rsid w:val="00975305"/>
    <w:rsid w:val="0097590B"/>
    <w:rsid w:val="00976169"/>
    <w:rsid w:val="00976552"/>
    <w:rsid w:val="009769C1"/>
    <w:rsid w:val="00976A5E"/>
    <w:rsid w:val="00976EF9"/>
    <w:rsid w:val="00980855"/>
    <w:rsid w:val="00980A77"/>
    <w:rsid w:val="00980DD6"/>
    <w:rsid w:val="00980E66"/>
    <w:rsid w:val="00980F3F"/>
    <w:rsid w:val="009810FC"/>
    <w:rsid w:val="009817A2"/>
    <w:rsid w:val="0098229A"/>
    <w:rsid w:val="00982455"/>
    <w:rsid w:val="0098253D"/>
    <w:rsid w:val="00982C8B"/>
    <w:rsid w:val="00983A11"/>
    <w:rsid w:val="00983DA7"/>
    <w:rsid w:val="00984076"/>
    <w:rsid w:val="00984823"/>
    <w:rsid w:val="009848EA"/>
    <w:rsid w:val="009849EA"/>
    <w:rsid w:val="00984D91"/>
    <w:rsid w:val="00985286"/>
    <w:rsid w:val="00985A57"/>
    <w:rsid w:val="009862CF"/>
    <w:rsid w:val="009864BA"/>
    <w:rsid w:val="009868E0"/>
    <w:rsid w:val="00986B7C"/>
    <w:rsid w:val="00987759"/>
    <w:rsid w:val="00987945"/>
    <w:rsid w:val="00987CFB"/>
    <w:rsid w:val="00990529"/>
    <w:rsid w:val="00990585"/>
    <w:rsid w:val="00990AF3"/>
    <w:rsid w:val="00990DC6"/>
    <w:rsid w:val="00991205"/>
    <w:rsid w:val="009917C1"/>
    <w:rsid w:val="00991B49"/>
    <w:rsid w:val="00991C54"/>
    <w:rsid w:val="009923AF"/>
    <w:rsid w:val="00992884"/>
    <w:rsid w:val="009929FB"/>
    <w:rsid w:val="00993017"/>
    <w:rsid w:val="00993334"/>
    <w:rsid w:val="00993B16"/>
    <w:rsid w:val="00993EED"/>
    <w:rsid w:val="0099427F"/>
    <w:rsid w:val="009944B2"/>
    <w:rsid w:val="00994FA2"/>
    <w:rsid w:val="009952C1"/>
    <w:rsid w:val="0099588F"/>
    <w:rsid w:val="00996833"/>
    <w:rsid w:val="00996B94"/>
    <w:rsid w:val="00996DCA"/>
    <w:rsid w:val="009976C8"/>
    <w:rsid w:val="009979C2"/>
    <w:rsid w:val="00997B4D"/>
    <w:rsid w:val="00997FE6"/>
    <w:rsid w:val="009A0890"/>
    <w:rsid w:val="009A0BB2"/>
    <w:rsid w:val="009A116F"/>
    <w:rsid w:val="009A1194"/>
    <w:rsid w:val="009A1862"/>
    <w:rsid w:val="009A1893"/>
    <w:rsid w:val="009A1AEE"/>
    <w:rsid w:val="009A1D72"/>
    <w:rsid w:val="009A20F1"/>
    <w:rsid w:val="009A26A7"/>
    <w:rsid w:val="009A29FB"/>
    <w:rsid w:val="009A2A08"/>
    <w:rsid w:val="009A310C"/>
    <w:rsid w:val="009A38C5"/>
    <w:rsid w:val="009A39A2"/>
    <w:rsid w:val="009A3E59"/>
    <w:rsid w:val="009A3FBF"/>
    <w:rsid w:val="009A48CE"/>
    <w:rsid w:val="009A4BF9"/>
    <w:rsid w:val="009A4C6D"/>
    <w:rsid w:val="009A50C3"/>
    <w:rsid w:val="009A5104"/>
    <w:rsid w:val="009A5125"/>
    <w:rsid w:val="009A52E1"/>
    <w:rsid w:val="009A56C8"/>
    <w:rsid w:val="009A57DC"/>
    <w:rsid w:val="009A5A21"/>
    <w:rsid w:val="009A5BE8"/>
    <w:rsid w:val="009A6493"/>
    <w:rsid w:val="009A7096"/>
    <w:rsid w:val="009A7571"/>
    <w:rsid w:val="009A7803"/>
    <w:rsid w:val="009A78C0"/>
    <w:rsid w:val="009A7CA8"/>
    <w:rsid w:val="009B0010"/>
    <w:rsid w:val="009B0473"/>
    <w:rsid w:val="009B1247"/>
    <w:rsid w:val="009B13C7"/>
    <w:rsid w:val="009B14E4"/>
    <w:rsid w:val="009B1FDC"/>
    <w:rsid w:val="009B23BB"/>
    <w:rsid w:val="009B2536"/>
    <w:rsid w:val="009B255D"/>
    <w:rsid w:val="009B27C6"/>
    <w:rsid w:val="009B2E57"/>
    <w:rsid w:val="009B3063"/>
    <w:rsid w:val="009B30C3"/>
    <w:rsid w:val="009B32A1"/>
    <w:rsid w:val="009B407B"/>
    <w:rsid w:val="009B4650"/>
    <w:rsid w:val="009B4C6E"/>
    <w:rsid w:val="009B4CC4"/>
    <w:rsid w:val="009B4D0F"/>
    <w:rsid w:val="009B5429"/>
    <w:rsid w:val="009B5847"/>
    <w:rsid w:val="009B62A5"/>
    <w:rsid w:val="009B6327"/>
    <w:rsid w:val="009B76C2"/>
    <w:rsid w:val="009B7BEC"/>
    <w:rsid w:val="009C06EE"/>
    <w:rsid w:val="009C11A3"/>
    <w:rsid w:val="009C1BBD"/>
    <w:rsid w:val="009C1D8C"/>
    <w:rsid w:val="009C3485"/>
    <w:rsid w:val="009C3CCE"/>
    <w:rsid w:val="009C4987"/>
    <w:rsid w:val="009C4BBB"/>
    <w:rsid w:val="009C4E61"/>
    <w:rsid w:val="009C5C43"/>
    <w:rsid w:val="009C5F9B"/>
    <w:rsid w:val="009C60E7"/>
    <w:rsid w:val="009C6564"/>
    <w:rsid w:val="009C676A"/>
    <w:rsid w:val="009C6B85"/>
    <w:rsid w:val="009C6EF4"/>
    <w:rsid w:val="009C728A"/>
    <w:rsid w:val="009C7BAB"/>
    <w:rsid w:val="009D05CD"/>
    <w:rsid w:val="009D0992"/>
    <w:rsid w:val="009D09AF"/>
    <w:rsid w:val="009D0FE2"/>
    <w:rsid w:val="009D17F4"/>
    <w:rsid w:val="009D1812"/>
    <w:rsid w:val="009D1A39"/>
    <w:rsid w:val="009D1D1C"/>
    <w:rsid w:val="009D1F40"/>
    <w:rsid w:val="009D20D7"/>
    <w:rsid w:val="009D21A3"/>
    <w:rsid w:val="009D29C7"/>
    <w:rsid w:val="009D2AA4"/>
    <w:rsid w:val="009D2D59"/>
    <w:rsid w:val="009D2F5C"/>
    <w:rsid w:val="009D32C6"/>
    <w:rsid w:val="009D3EED"/>
    <w:rsid w:val="009D5951"/>
    <w:rsid w:val="009D666A"/>
    <w:rsid w:val="009D689B"/>
    <w:rsid w:val="009D6F2E"/>
    <w:rsid w:val="009E00CA"/>
    <w:rsid w:val="009E179A"/>
    <w:rsid w:val="009E1954"/>
    <w:rsid w:val="009E19C6"/>
    <w:rsid w:val="009E1E47"/>
    <w:rsid w:val="009E2137"/>
    <w:rsid w:val="009E258D"/>
    <w:rsid w:val="009E28CE"/>
    <w:rsid w:val="009E35AB"/>
    <w:rsid w:val="009E473A"/>
    <w:rsid w:val="009E4C81"/>
    <w:rsid w:val="009E57AA"/>
    <w:rsid w:val="009E59B6"/>
    <w:rsid w:val="009E7B90"/>
    <w:rsid w:val="009F01C0"/>
    <w:rsid w:val="009F0C2F"/>
    <w:rsid w:val="009F0F5F"/>
    <w:rsid w:val="009F107C"/>
    <w:rsid w:val="009F1090"/>
    <w:rsid w:val="009F1CB3"/>
    <w:rsid w:val="009F1D47"/>
    <w:rsid w:val="009F1E7D"/>
    <w:rsid w:val="009F2B3B"/>
    <w:rsid w:val="009F2F52"/>
    <w:rsid w:val="009F3104"/>
    <w:rsid w:val="009F34C6"/>
    <w:rsid w:val="009F38DA"/>
    <w:rsid w:val="009F38E4"/>
    <w:rsid w:val="009F4307"/>
    <w:rsid w:val="009F4DF4"/>
    <w:rsid w:val="009F532E"/>
    <w:rsid w:val="009F5531"/>
    <w:rsid w:val="009F5AC6"/>
    <w:rsid w:val="009F6186"/>
    <w:rsid w:val="009F62FA"/>
    <w:rsid w:val="009F666C"/>
    <w:rsid w:val="009F6775"/>
    <w:rsid w:val="009F770A"/>
    <w:rsid w:val="009F7714"/>
    <w:rsid w:val="00A0050B"/>
    <w:rsid w:val="00A007E8"/>
    <w:rsid w:val="00A00ABE"/>
    <w:rsid w:val="00A00B7C"/>
    <w:rsid w:val="00A017D6"/>
    <w:rsid w:val="00A01BBC"/>
    <w:rsid w:val="00A01DF0"/>
    <w:rsid w:val="00A03220"/>
    <w:rsid w:val="00A03B92"/>
    <w:rsid w:val="00A04092"/>
    <w:rsid w:val="00A048F7"/>
    <w:rsid w:val="00A0498E"/>
    <w:rsid w:val="00A04D71"/>
    <w:rsid w:val="00A058F5"/>
    <w:rsid w:val="00A05AAF"/>
    <w:rsid w:val="00A05B9F"/>
    <w:rsid w:val="00A05C6B"/>
    <w:rsid w:val="00A05CED"/>
    <w:rsid w:val="00A05EF2"/>
    <w:rsid w:val="00A05F30"/>
    <w:rsid w:val="00A06524"/>
    <w:rsid w:val="00A079FF"/>
    <w:rsid w:val="00A07EB7"/>
    <w:rsid w:val="00A10F2C"/>
    <w:rsid w:val="00A1119C"/>
    <w:rsid w:val="00A111F4"/>
    <w:rsid w:val="00A112EC"/>
    <w:rsid w:val="00A11A91"/>
    <w:rsid w:val="00A11E76"/>
    <w:rsid w:val="00A11EB6"/>
    <w:rsid w:val="00A12ADE"/>
    <w:rsid w:val="00A12F66"/>
    <w:rsid w:val="00A132EA"/>
    <w:rsid w:val="00A13420"/>
    <w:rsid w:val="00A13499"/>
    <w:rsid w:val="00A1381B"/>
    <w:rsid w:val="00A13C71"/>
    <w:rsid w:val="00A141C6"/>
    <w:rsid w:val="00A146C3"/>
    <w:rsid w:val="00A14F3A"/>
    <w:rsid w:val="00A150AF"/>
    <w:rsid w:val="00A15123"/>
    <w:rsid w:val="00A15234"/>
    <w:rsid w:val="00A154C4"/>
    <w:rsid w:val="00A157A4"/>
    <w:rsid w:val="00A1612C"/>
    <w:rsid w:val="00A16464"/>
    <w:rsid w:val="00A16687"/>
    <w:rsid w:val="00A16755"/>
    <w:rsid w:val="00A16E4E"/>
    <w:rsid w:val="00A16EEF"/>
    <w:rsid w:val="00A16F47"/>
    <w:rsid w:val="00A1729D"/>
    <w:rsid w:val="00A1731D"/>
    <w:rsid w:val="00A178FF"/>
    <w:rsid w:val="00A17C65"/>
    <w:rsid w:val="00A17F33"/>
    <w:rsid w:val="00A2017D"/>
    <w:rsid w:val="00A2061D"/>
    <w:rsid w:val="00A20AB7"/>
    <w:rsid w:val="00A20C47"/>
    <w:rsid w:val="00A20F97"/>
    <w:rsid w:val="00A216CA"/>
    <w:rsid w:val="00A21A01"/>
    <w:rsid w:val="00A21B24"/>
    <w:rsid w:val="00A2209C"/>
    <w:rsid w:val="00A2268C"/>
    <w:rsid w:val="00A235E8"/>
    <w:rsid w:val="00A23AC5"/>
    <w:rsid w:val="00A23B69"/>
    <w:rsid w:val="00A2406D"/>
    <w:rsid w:val="00A2448F"/>
    <w:rsid w:val="00A249DA"/>
    <w:rsid w:val="00A24C24"/>
    <w:rsid w:val="00A24EE2"/>
    <w:rsid w:val="00A25213"/>
    <w:rsid w:val="00A25237"/>
    <w:rsid w:val="00A253B8"/>
    <w:rsid w:val="00A25C2E"/>
    <w:rsid w:val="00A25F21"/>
    <w:rsid w:val="00A26122"/>
    <w:rsid w:val="00A26AC9"/>
    <w:rsid w:val="00A26AE2"/>
    <w:rsid w:val="00A27329"/>
    <w:rsid w:val="00A273D2"/>
    <w:rsid w:val="00A27CA9"/>
    <w:rsid w:val="00A27DF2"/>
    <w:rsid w:val="00A3012B"/>
    <w:rsid w:val="00A303D1"/>
    <w:rsid w:val="00A307AA"/>
    <w:rsid w:val="00A30DEB"/>
    <w:rsid w:val="00A30F52"/>
    <w:rsid w:val="00A30F87"/>
    <w:rsid w:val="00A314CF"/>
    <w:rsid w:val="00A33770"/>
    <w:rsid w:val="00A3389D"/>
    <w:rsid w:val="00A3398F"/>
    <w:rsid w:val="00A33BC6"/>
    <w:rsid w:val="00A33EC7"/>
    <w:rsid w:val="00A34177"/>
    <w:rsid w:val="00A352EF"/>
    <w:rsid w:val="00A35731"/>
    <w:rsid w:val="00A35AF6"/>
    <w:rsid w:val="00A36871"/>
    <w:rsid w:val="00A36A35"/>
    <w:rsid w:val="00A36D4C"/>
    <w:rsid w:val="00A37C6D"/>
    <w:rsid w:val="00A37D0D"/>
    <w:rsid w:val="00A37D76"/>
    <w:rsid w:val="00A4089C"/>
    <w:rsid w:val="00A40DEA"/>
    <w:rsid w:val="00A40E93"/>
    <w:rsid w:val="00A410BC"/>
    <w:rsid w:val="00A413D5"/>
    <w:rsid w:val="00A4179C"/>
    <w:rsid w:val="00A41807"/>
    <w:rsid w:val="00A4290C"/>
    <w:rsid w:val="00A42FE8"/>
    <w:rsid w:val="00A43020"/>
    <w:rsid w:val="00A43FD4"/>
    <w:rsid w:val="00A44359"/>
    <w:rsid w:val="00A44634"/>
    <w:rsid w:val="00A44D4E"/>
    <w:rsid w:val="00A44EE2"/>
    <w:rsid w:val="00A4505E"/>
    <w:rsid w:val="00A464C4"/>
    <w:rsid w:val="00A465ED"/>
    <w:rsid w:val="00A47000"/>
    <w:rsid w:val="00A47016"/>
    <w:rsid w:val="00A50018"/>
    <w:rsid w:val="00A50284"/>
    <w:rsid w:val="00A50882"/>
    <w:rsid w:val="00A51790"/>
    <w:rsid w:val="00A51B24"/>
    <w:rsid w:val="00A5218C"/>
    <w:rsid w:val="00A5235C"/>
    <w:rsid w:val="00A5274F"/>
    <w:rsid w:val="00A528DD"/>
    <w:rsid w:val="00A52DDE"/>
    <w:rsid w:val="00A5368D"/>
    <w:rsid w:val="00A53911"/>
    <w:rsid w:val="00A54031"/>
    <w:rsid w:val="00A55987"/>
    <w:rsid w:val="00A55C45"/>
    <w:rsid w:val="00A55CB6"/>
    <w:rsid w:val="00A56089"/>
    <w:rsid w:val="00A567D8"/>
    <w:rsid w:val="00A5680E"/>
    <w:rsid w:val="00A605EF"/>
    <w:rsid w:val="00A60863"/>
    <w:rsid w:val="00A6092A"/>
    <w:rsid w:val="00A6131A"/>
    <w:rsid w:val="00A6172C"/>
    <w:rsid w:val="00A617D8"/>
    <w:rsid w:val="00A6227D"/>
    <w:rsid w:val="00A63BCF"/>
    <w:rsid w:val="00A63F8C"/>
    <w:rsid w:val="00A65DEB"/>
    <w:rsid w:val="00A65F15"/>
    <w:rsid w:val="00A65F30"/>
    <w:rsid w:val="00A66262"/>
    <w:rsid w:val="00A664F0"/>
    <w:rsid w:val="00A67661"/>
    <w:rsid w:val="00A6777F"/>
    <w:rsid w:val="00A67A6C"/>
    <w:rsid w:val="00A67AF9"/>
    <w:rsid w:val="00A70315"/>
    <w:rsid w:val="00A70F47"/>
    <w:rsid w:val="00A7110F"/>
    <w:rsid w:val="00A71208"/>
    <w:rsid w:val="00A7165A"/>
    <w:rsid w:val="00A71B70"/>
    <w:rsid w:val="00A71E03"/>
    <w:rsid w:val="00A72215"/>
    <w:rsid w:val="00A72754"/>
    <w:rsid w:val="00A727D4"/>
    <w:rsid w:val="00A72E64"/>
    <w:rsid w:val="00A73CDC"/>
    <w:rsid w:val="00A74655"/>
    <w:rsid w:val="00A74929"/>
    <w:rsid w:val="00A74CC4"/>
    <w:rsid w:val="00A74CC8"/>
    <w:rsid w:val="00A74CF0"/>
    <w:rsid w:val="00A751F5"/>
    <w:rsid w:val="00A75B07"/>
    <w:rsid w:val="00A75C46"/>
    <w:rsid w:val="00A7627B"/>
    <w:rsid w:val="00A762EF"/>
    <w:rsid w:val="00A765B6"/>
    <w:rsid w:val="00A7666C"/>
    <w:rsid w:val="00A76BCF"/>
    <w:rsid w:val="00A76E3F"/>
    <w:rsid w:val="00A77067"/>
    <w:rsid w:val="00A77337"/>
    <w:rsid w:val="00A7781E"/>
    <w:rsid w:val="00A77C4D"/>
    <w:rsid w:val="00A77E6B"/>
    <w:rsid w:val="00A8013A"/>
    <w:rsid w:val="00A80364"/>
    <w:rsid w:val="00A80467"/>
    <w:rsid w:val="00A805ED"/>
    <w:rsid w:val="00A806B4"/>
    <w:rsid w:val="00A81327"/>
    <w:rsid w:val="00A81FFC"/>
    <w:rsid w:val="00A82126"/>
    <w:rsid w:val="00A82729"/>
    <w:rsid w:val="00A834CF"/>
    <w:rsid w:val="00A83E5B"/>
    <w:rsid w:val="00A84C2C"/>
    <w:rsid w:val="00A8500F"/>
    <w:rsid w:val="00A8528D"/>
    <w:rsid w:val="00A86052"/>
    <w:rsid w:val="00A861D9"/>
    <w:rsid w:val="00A86428"/>
    <w:rsid w:val="00A865ED"/>
    <w:rsid w:val="00A86A72"/>
    <w:rsid w:val="00A87700"/>
    <w:rsid w:val="00A877FC"/>
    <w:rsid w:val="00A87A81"/>
    <w:rsid w:val="00A90108"/>
    <w:rsid w:val="00A90583"/>
    <w:rsid w:val="00A90B1A"/>
    <w:rsid w:val="00A91066"/>
    <w:rsid w:val="00A910BB"/>
    <w:rsid w:val="00A9135A"/>
    <w:rsid w:val="00A914F5"/>
    <w:rsid w:val="00A9162E"/>
    <w:rsid w:val="00A9166C"/>
    <w:rsid w:val="00A91E3E"/>
    <w:rsid w:val="00A93454"/>
    <w:rsid w:val="00A942A2"/>
    <w:rsid w:val="00A943BF"/>
    <w:rsid w:val="00A946BB"/>
    <w:rsid w:val="00A9535F"/>
    <w:rsid w:val="00A953B0"/>
    <w:rsid w:val="00A9627D"/>
    <w:rsid w:val="00A96DC9"/>
    <w:rsid w:val="00A974D5"/>
    <w:rsid w:val="00A97ED5"/>
    <w:rsid w:val="00AA057E"/>
    <w:rsid w:val="00AA0A52"/>
    <w:rsid w:val="00AA0B52"/>
    <w:rsid w:val="00AA137B"/>
    <w:rsid w:val="00AA1867"/>
    <w:rsid w:val="00AA18CB"/>
    <w:rsid w:val="00AA3D01"/>
    <w:rsid w:val="00AA48A5"/>
    <w:rsid w:val="00AA4CCD"/>
    <w:rsid w:val="00AA4DD3"/>
    <w:rsid w:val="00AA4E08"/>
    <w:rsid w:val="00AA5178"/>
    <w:rsid w:val="00AA5E80"/>
    <w:rsid w:val="00AA5EE8"/>
    <w:rsid w:val="00AA6341"/>
    <w:rsid w:val="00AA6DC1"/>
    <w:rsid w:val="00AA716B"/>
    <w:rsid w:val="00AA721A"/>
    <w:rsid w:val="00AA77CF"/>
    <w:rsid w:val="00AA7CA8"/>
    <w:rsid w:val="00AB10EE"/>
    <w:rsid w:val="00AB1252"/>
    <w:rsid w:val="00AB1841"/>
    <w:rsid w:val="00AB1B4B"/>
    <w:rsid w:val="00AB2D68"/>
    <w:rsid w:val="00AB3055"/>
    <w:rsid w:val="00AB332B"/>
    <w:rsid w:val="00AB34EC"/>
    <w:rsid w:val="00AB3C98"/>
    <w:rsid w:val="00AB3FC5"/>
    <w:rsid w:val="00AB404E"/>
    <w:rsid w:val="00AB4B2F"/>
    <w:rsid w:val="00AB4D26"/>
    <w:rsid w:val="00AB4E1C"/>
    <w:rsid w:val="00AB583A"/>
    <w:rsid w:val="00AB5BBD"/>
    <w:rsid w:val="00AB6087"/>
    <w:rsid w:val="00AB6550"/>
    <w:rsid w:val="00AB69B8"/>
    <w:rsid w:val="00AB6D00"/>
    <w:rsid w:val="00AC1219"/>
    <w:rsid w:val="00AC16D2"/>
    <w:rsid w:val="00AC1A00"/>
    <w:rsid w:val="00AC274D"/>
    <w:rsid w:val="00AC27E8"/>
    <w:rsid w:val="00AC284C"/>
    <w:rsid w:val="00AC3180"/>
    <w:rsid w:val="00AC35BB"/>
    <w:rsid w:val="00AC3ACC"/>
    <w:rsid w:val="00AC3B10"/>
    <w:rsid w:val="00AC3DF5"/>
    <w:rsid w:val="00AC4293"/>
    <w:rsid w:val="00AC4376"/>
    <w:rsid w:val="00AC46EF"/>
    <w:rsid w:val="00AC471C"/>
    <w:rsid w:val="00AC4AAA"/>
    <w:rsid w:val="00AC4C53"/>
    <w:rsid w:val="00AC5843"/>
    <w:rsid w:val="00AC6277"/>
    <w:rsid w:val="00AC68F5"/>
    <w:rsid w:val="00AC6DC0"/>
    <w:rsid w:val="00AC7B17"/>
    <w:rsid w:val="00AD121C"/>
    <w:rsid w:val="00AD122C"/>
    <w:rsid w:val="00AD16F4"/>
    <w:rsid w:val="00AD17E7"/>
    <w:rsid w:val="00AD1B37"/>
    <w:rsid w:val="00AD1CA5"/>
    <w:rsid w:val="00AD2403"/>
    <w:rsid w:val="00AD29A1"/>
    <w:rsid w:val="00AD2B12"/>
    <w:rsid w:val="00AD380C"/>
    <w:rsid w:val="00AD3827"/>
    <w:rsid w:val="00AD39B3"/>
    <w:rsid w:val="00AD3CE8"/>
    <w:rsid w:val="00AD3D4B"/>
    <w:rsid w:val="00AD4045"/>
    <w:rsid w:val="00AD4073"/>
    <w:rsid w:val="00AD48C8"/>
    <w:rsid w:val="00AD4AB1"/>
    <w:rsid w:val="00AD52EF"/>
    <w:rsid w:val="00AD690E"/>
    <w:rsid w:val="00AD6D44"/>
    <w:rsid w:val="00AD7355"/>
    <w:rsid w:val="00AD7442"/>
    <w:rsid w:val="00AD7A9D"/>
    <w:rsid w:val="00AE0123"/>
    <w:rsid w:val="00AE0D5E"/>
    <w:rsid w:val="00AE1B7F"/>
    <w:rsid w:val="00AE1D92"/>
    <w:rsid w:val="00AE210C"/>
    <w:rsid w:val="00AE28EE"/>
    <w:rsid w:val="00AE2D11"/>
    <w:rsid w:val="00AE2D8E"/>
    <w:rsid w:val="00AE36DE"/>
    <w:rsid w:val="00AE3FB0"/>
    <w:rsid w:val="00AE4710"/>
    <w:rsid w:val="00AE4988"/>
    <w:rsid w:val="00AE4BD2"/>
    <w:rsid w:val="00AE4EFE"/>
    <w:rsid w:val="00AE550F"/>
    <w:rsid w:val="00AE5A2A"/>
    <w:rsid w:val="00AE6320"/>
    <w:rsid w:val="00AE63B0"/>
    <w:rsid w:val="00AE6EE7"/>
    <w:rsid w:val="00AE7650"/>
    <w:rsid w:val="00AE7720"/>
    <w:rsid w:val="00AE78C2"/>
    <w:rsid w:val="00AE79DB"/>
    <w:rsid w:val="00AE7F7D"/>
    <w:rsid w:val="00AF0D05"/>
    <w:rsid w:val="00AF0F8C"/>
    <w:rsid w:val="00AF1B54"/>
    <w:rsid w:val="00AF2F6F"/>
    <w:rsid w:val="00AF45B7"/>
    <w:rsid w:val="00AF466E"/>
    <w:rsid w:val="00AF4AC2"/>
    <w:rsid w:val="00AF53D0"/>
    <w:rsid w:val="00AF5F7D"/>
    <w:rsid w:val="00AF7720"/>
    <w:rsid w:val="00AF78D3"/>
    <w:rsid w:val="00AF7A9F"/>
    <w:rsid w:val="00AF7FC7"/>
    <w:rsid w:val="00B00217"/>
    <w:rsid w:val="00B0050A"/>
    <w:rsid w:val="00B00E87"/>
    <w:rsid w:val="00B00F19"/>
    <w:rsid w:val="00B013C0"/>
    <w:rsid w:val="00B01651"/>
    <w:rsid w:val="00B017A8"/>
    <w:rsid w:val="00B024EF"/>
    <w:rsid w:val="00B02AAD"/>
    <w:rsid w:val="00B02CF1"/>
    <w:rsid w:val="00B02D8C"/>
    <w:rsid w:val="00B02E4E"/>
    <w:rsid w:val="00B033BF"/>
    <w:rsid w:val="00B03C4C"/>
    <w:rsid w:val="00B03D88"/>
    <w:rsid w:val="00B03DD1"/>
    <w:rsid w:val="00B045DB"/>
    <w:rsid w:val="00B04801"/>
    <w:rsid w:val="00B0485A"/>
    <w:rsid w:val="00B053CB"/>
    <w:rsid w:val="00B054CF"/>
    <w:rsid w:val="00B054EA"/>
    <w:rsid w:val="00B05895"/>
    <w:rsid w:val="00B063B5"/>
    <w:rsid w:val="00B06618"/>
    <w:rsid w:val="00B07432"/>
    <w:rsid w:val="00B079AC"/>
    <w:rsid w:val="00B07FF1"/>
    <w:rsid w:val="00B10006"/>
    <w:rsid w:val="00B10D74"/>
    <w:rsid w:val="00B10F38"/>
    <w:rsid w:val="00B10F6E"/>
    <w:rsid w:val="00B12BBD"/>
    <w:rsid w:val="00B130EC"/>
    <w:rsid w:val="00B134F5"/>
    <w:rsid w:val="00B138B5"/>
    <w:rsid w:val="00B13DF7"/>
    <w:rsid w:val="00B14052"/>
    <w:rsid w:val="00B14AE4"/>
    <w:rsid w:val="00B14FD8"/>
    <w:rsid w:val="00B155D4"/>
    <w:rsid w:val="00B156CC"/>
    <w:rsid w:val="00B1584E"/>
    <w:rsid w:val="00B15B5C"/>
    <w:rsid w:val="00B17A62"/>
    <w:rsid w:val="00B17AB1"/>
    <w:rsid w:val="00B205D5"/>
    <w:rsid w:val="00B20FB1"/>
    <w:rsid w:val="00B21627"/>
    <w:rsid w:val="00B2243D"/>
    <w:rsid w:val="00B22E8C"/>
    <w:rsid w:val="00B22F48"/>
    <w:rsid w:val="00B22F91"/>
    <w:rsid w:val="00B239C4"/>
    <w:rsid w:val="00B23D6E"/>
    <w:rsid w:val="00B23F85"/>
    <w:rsid w:val="00B24DBC"/>
    <w:rsid w:val="00B25A4F"/>
    <w:rsid w:val="00B30284"/>
    <w:rsid w:val="00B313D5"/>
    <w:rsid w:val="00B32319"/>
    <w:rsid w:val="00B32365"/>
    <w:rsid w:val="00B330D3"/>
    <w:rsid w:val="00B3330E"/>
    <w:rsid w:val="00B33654"/>
    <w:rsid w:val="00B34C27"/>
    <w:rsid w:val="00B350D5"/>
    <w:rsid w:val="00B355F1"/>
    <w:rsid w:val="00B357FC"/>
    <w:rsid w:val="00B37854"/>
    <w:rsid w:val="00B4003D"/>
    <w:rsid w:val="00B40CBC"/>
    <w:rsid w:val="00B4110B"/>
    <w:rsid w:val="00B413A4"/>
    <w:rsid w:val="00B41556"/>
    <w:rsid w:val="00B41874"/>
    <w:rsid w:val="00B41B79"/>
    <w:rsid w:val="00B42BA2"/>
    <w:rsid w:val="00B42C1C"/>
    <w:rsid w:val="00B43775"/>
    <w:rsid w:val="00B43A52"/>
    <w:rsid w:val="00B44551"/>
    <w:rsid w:val="00B4485C"/>
    <w:rsid w:val="00B45109"/>
    <w:rsid w:val="00B4510D"/>
    <w:rsid w:val="00B45A58"/>
    <w:rsid w:val="00B45C86"/>
    <w:rsid w:val="00B4618B"/>
    <w:rsid w:val="00B46C1C"/>
    <w:rsid w:val="00B4736B"/>
    <w:rsid w:val="00B47888"/>
    <w:rsid w:val="00B478C3"/>
    <w:rsid w:val="00B47BE8"/>
    <w:rsid w:val="00B500A7"/>
    <w:rsid w:val="00B50556"/>
    <w:rsid w:val="00B505F0"/>
    <w:rsid w:val="00B5181E"/>
    <w:rsid w:val="00B52020"/>
    <w:rsid w:val="00B52F60"/>
    <w:rsid w:val="00B53372"/>
    <w:rsid w:val="00B53416"/>
    <w:rsid w:val="00B53A4F"/>
    <w:rsid w:val="00B54567"/>
    <w:rsid w:val="00B547D3"/>
    <w:rsid w:val="00B54AD0"/>
    <w:rsid w:val="00B54E57"/>
    <w:rsid w:val="00B55045"/>
    <w:rsid w:val="00B55052"/>
    <w:rsid w:val="00B55A9D"/>
    <w:rsid w:val="00B55C0B"/>
    <w:rsid w:val="00B55C40"/>
    <w:rsid w:val="00B55D83"/>
    <w:rsid w:val="00B55E5F"/>
    <w:rsid w:val="00B5670C"/>
    <w:rsid w:val="00B56B20"/>
    <w:rsid w:val="00B576C4"/>
    <w:rsid w:val="00B57881"/>
    <w:rsid w:val="00B57D4C"/>
    <w:rsid w:val="00B6017D"/>
    <w:rsid w:val="00B60339"/>
    <w:rsid w:val="00B60860"/>
    <w:rsid w:val="00B61791"/>
    <w:rsid w:val="00B61FC6"/>
    <w:rsid w:val="00B621B0"/>
    <w:rsid w:val="00B624BE"/>
    <w:rsid w:val="00B62BC0"/>
    <w:rsid w:val="00B62EA1"/>
    <w:rsid w:val="00B63012"/>
    <w:rsid w:val="00B6477C"/>
    <w:rsid w:val="00B658CA"/>
    <w:rsid w:val="00B65E91"/>
    <w:rsid w:val="00B66289"/>
    <w:rsid w:val="00B66431"/>
    <w:rsid w:val="00B6680E"/>
    <w:rsid w:val="00B66F95"/>
    <w:rsid w:val="00B67554"/>
    <w:rsid w:val="00B676A6"/>
    <w:rsid w:val="00B6777D"/>
    <w:rsid w:val="00B67A11"/>
    <w:rsid w:val="00B701AA"/>
    <w:rsid w:val="00B71044"/>
    <w:rsid w:val="00B71FBA"/>
    <w:rsid w:val="00B737D2"/>
    <w:rsid w:val="00B73F65"/>
    <w:rsid w:val="00B749C2"/>
    <w:rsid w:val="00B74B48"/>
    <w:rsid w:val="00B74C71"/>
    <w:rsid w:val="00B753BE"/>
    <w:rsid w:val="00B756F1"/>
    <w:rsid w:val="00B75756"/>
    <w:rsid w:val="00B75EFF"/>
    <w:rsid w:val="00B761F2"/>
    <w:rsid w:val="00B76627"/>
    <w:rsid w:val="00B7778B"/>
    <w:rsid w:val="00B777DC"/>
    <w:rsid w:val="00B77824"/>
    <w:rsid w:val="00B80227"/>
    <w:rsid w:val="00B804C3"/>
    <w:rsid w:val="00B80669"/>
    <w:rsid w:val="00B80919"/>
    <w:rsid w:val="00B81508"/>
    <w:rsid w:val="00B8151E"/>
    <w:rsid w:val="00B82510"/>
    <w:rsid w:val="00B8266F"/>
    <w:rsid w:val="00B82B2C"/>
    <w:rsid w:val="00B82FE8"/>
    <w:rsid w:val="00B83385"/>
    <w:rsid w:val="00B837F1"/>
    <w:rsid w:val="00B842FB"/>
    <w:rsid w:val="00B875CF"/>
    <w:rsid w:val="00B90933"/>
    <w:rsid w:val="00B90A82"/>
    <w:rsid w:val="00B9116C"/>
    <w:rsid w:val="00B912EB"/>
    <w:rsid w:val="00B91BA6"/>
    <w:rsid w:val="00B91C7F"/>
    <w:rsid w:val="00B923AE"/>
    <w:rsid w:val="00B927BA"/>
    <w:rsid w:val="00B92D8F"/>
    <w:rsid w:val="00B94924"/>
    <w:rsid w:val="00B94D78"/>
    <w:rsid w:val="00B94DE0"/>
    <w:rsid w:val="00B95E2D"/>
    <w:rsid w:val="00B9610E"/>
    <w:rsid w:val="00B96212"/>
    <w:rsid w:val="00B96296"/>
    <w:rsid w:val="00B96355"/>
    <w:rsid w:val="00B96727"/>
    <w:rsid w:val="00B96A95"/>
    <w:rsid w:val="00B9712D"/>
    <w:rsid w:val="00B97387"/>
    <w:rsid w:val="00B977F8"/>
    <w:rsid w:val="00BA0016"/>
    <w:rsid w:val="00BA04E2"/>
    <w:rsid w:val="00BA0F5D"/>
    <w:rsid w:val="00BA1275"/>
    <w:rsid w:val="00BA1CAC"/>
    <w:rsid w:val="00BA2430"/>
    <w:rsid w:val="00BA2562"/>
    <w:rsid w:val="00BA31F3"/>
    <w:rsid w:val="00BA33B0"/>
    <w:rsid w:val="00BA3691"/>
    <w:rsid w:val="00BA38C7"/>
    <w:rsid w:val="00BA519B"/>
    <w:rsid w:val="00BA5496"/>
    <w:rsid w:val="00BA5A71"/>
    <w:rsid w:val="00BA5E58"/>
    <w:rsid w:val="00BA6635"/>
    <w:rsid w:val="00BA6E0B"/>
    <w:rsid w:val="00BB16B6"/>
    <w:rsid w:val="00BB2097"/>
    <w:rsid w:val="00BB21CF"/>
    <w:rsid w:val="00BB2823"/>
    <w:rsid w:val="00BB28EC"/>
    <w:rsid w:val="00BB2A6E"/>
    <w:rsid w:val="00BB3200"/>
    <w:rsid w:val="00BB40F3"/>
    <w:rsid w:val="00BB4389"/>
    <w:rsid w:val="00BB45B7"/>
    <w:rsid w:val="00BB4644"/>
    <w:rsid w:val="00BB464A"/>
    <w:rsid w:val="00BB4E31"/>
    <w:rsid w:val="00BB4EE1"/>
    <w:rsid w:val="00BB5047"/>
    <w:rsid w:val="00BB5C7D"/>
    <w:rsid w:val="00BB5E47"/>
    <w:rsid w:val="00BB72F9"/>
    <w:rsid w:val="00BC1B9F"/>
    <w:rsid w:val="00BC20F5"/>
    <w:rsid w:val="00BC25A6"/>
    <w:rsid w:val="00BC2A5A"/>
    <w:rsid w:val="00BC2FC7"/>
    <w:rsid w:val="00BC3577"/>
    <w:rsid w:val="00BC3E27"/>
    <w:rsid w:val="00BC4226"/>
    <w:rsid w:val="00BC4DD6"/>
    <w:rsid w:val="00BC4E92"/>
    <w:rsid w:val="00BC556F"/>
    <w:rsid w:val="00BC5EBF"/>
    <w:rsid w:val="00BC77C3"/>
    <w:rsid w:val="00BD0252"/>
    <w:rsid w:val="00BD09D6"/>
    <w:rsid w:val="00BD0BE6"/>
    <w:rsid w:val="00BD1747"/>
    <w:rsid w:val="00BD17C4"/>
    <w:rsid w:val="00BD21EA"/>
    <w:rsid w:val="00BD29BC"/>
    <w:rsid w:val="00BD2B67"/>
    <w:rsid w:val="00BD2F38"/>
    <w:rsid w:val="00BD4611"/>
    <w:rsid w:val="00BD4F1D"/>
    <w:rsid w:val="00BD52AC"/>
    <w:rsid w:val="00BD530B"/>
    <w:rsid w:val="00BD5A62"/>
    <w:rsid w:val="00BD5F18"/>
    <w:rsid w:val="00BD5F66"/>
    <w:rsid w:val="00BD6062"/>
    <w:rsid w:val="00BD638C"/>
    <w:rsid w:val="00BD68D4"/>
    <w:rsid w:val="00BD782E"/>
    <w:rsid w:val="00BE001E"/>
    <w:rsid w:val="00BE00B8"/>
    <w:rsid w:val="00BE0DD2"/>
    <w:rsid w:val="00BE10A9"/>
    <w:rsid w:val="00BE221C"/>
    <w:rsid w:val="00BE2ABE"/>
    <w:rsid w:val="00BE357E"/>
    <w:rsid w:val="00BE35CA"/>
    <w:rsid w:val="00BE38C3"/>
    <w:rsid w:val="00BE3CAE"/>
    <w:rsid w:val="00BE404A"/>
    <w:rsid w:val="00BE43AE"/>
    <w:rsid w:val="00BE48EC"/>
    <w:rsid w:val="00BE610B"/>
    <w:rsid w:val="00BE63FF"/>
    <w:rsid w:val="00BE6841"/>
    <w:rsid w:val="00BE68F0"/>
    <w:rsid w:val="00BF0645"/>
    <w:rsid w:val="00BF08FA"/>
    <w:rsid w:val="00BF1864"/>
    <w:rsid w:val="00BF276D"/>
    <w:rsid w:val="00BF343E"/>
    <w:rsid w:val="00BF3939"/>
    <w:rsid w:val="00BF3E97"/>
    <w:rsid w:val="00BF434F"/>
    <w:rsid w:val="00BF43A8"/>
    <w:rsid w:val="00BF44A5"/>
    <w:rsid w:val="00BF4A90"/>
    <w:rsid w:val="00BF4CDF"/>
    <w:rsid w:val="00BF4F58"/>
    <w:rsid w:val="00BF5775"/>
    <w:rsid w:val="00BF6212"/>
    <w:rsid w:val="00BF6B28"/>
    <w:rsid w:val="00BF6CB1"/>
    <w:rsid w:val="00BF6EDE"/>
    <w:rsid w:val="00BF77E4"/>
    <w:rsid w:val="00C00C59"/>
    <w:rsid w:val="00C00E13"/>
    <w:rsid w:val="00C01BEC"/>
    <w:rsid w:val="00C0206C"/>
    <w:rsid w:val="00C02319"/>
    <w:rsid w:val="00C02692"/>
    <w:rsid w:val="00C031FE"/>
    <w:rsid w:val="00C0338C"/>
    <w:rsid w:val="00C0347B"/>
    <w:rsid w:val="00C039E6"/>
    <w:rsid w:val="00C03F1A"/>
    <w:rsid w:val="00C05B7D"/>
    <w:rsid w:val="00C05BB6"/>
    <w:rsid w:val="00C065DB"/>
    <w:rsid w:val="00C06A60"/>
    <w:rsid w:val="00C06B94"/>
    <w:rsid w:val="00C070DA"/>
    <w:rsid w:val="00C078F6"/>
    <w:rsid w:val="00C07D67"/>
    <w:rsid w:val="00C107B6"/>
    <w:rsid w:val="00C10B24"/>
    <w:rsid w:val="00C12F22"/>
    <w:rsid w:val="00C13563"/>
    <w:rsid w:val="00C1378F"/>
    <w:rsid w:val="00C13B15"/>
    <w:rsid w:val="00C1444C"/>
    <w:rsid w:val="00C1486E"/>
    <w:rsid w:val="00C14C0F"/>
    <w:rsid w:val="00C15277"/>
    <w:rsid w:val="00C1599F"/>
    <w:rsid w:val="00C15AC1"/>
    <w:rsid w:val="00C16027"/>
    <w:rsid w:val="00C17720"/>
    <w:rsid w:val="00C178B3"/>
    <w:rsid w:val="00C17BB5"/>
    <w:rsid w:val="00C20240"/>
    <w:rsid w:val="00C207B7"/>
    <w:rsid w:val="00C20DBA"/>
    <w:rsid w:val="00C21167"/>
    <w:rsid w:val="00C21324"/>
    <w:rsid w:val="00C2142D"/>
    <w:rsid w:val="00C221E1"/>
    <w:rsid w:val="00C2247A"/>
    <w:rsid w:val="00C228C7"/>
    <w:rsid w:val="00C22C0F"/>
    <w:rsid w:val="00C22FEF"/>
    <w:rsid w:val="00C230BB"/>
    <w:rsid w:val="00C238BD"/>
    <w:rsid w:val="00C23B04"/>
    <w:rsid w:val="00C2451A"/>
    <w:rsid w:val="00C24570"/>
    <w:rsid w:val="00C2490A"/>
    <w:rsid w:val="00C24F59"/>
    <w:rsid w:val="00C2534C"/>
    <w:rsid w:val="00C2598E"/>
    <w:rsid w:val="00C259DD"/>
    <w:rsid w:val="00C26097"/>
    <w:rsid w:val="00C26988"/>
    <w:rsid w:val="00C27027"/>
    <w:rsid w:val="00C27F87"/>
    <w:rsid w:val="00C27FD3"/>
    <w:rsid w:val="00C3028C"/>
    <w:rsid w:val="00C303F6"/>
    <w:rsid w:val="00C3094B"/>
    <w:rsid w:val="00C3163A"/>
    <w:rsid w:val="00C3189B"/>
    <w:rsid w:val="00C31AB7"/>
    <w:rsid w:val="00C31CFC"/>
    <w:rsid w:val="00C3208A"/>
    <w:rsid w:val="00C323C7"/>
    <w:rsid w:val="00C32968"/>
    <w:rsid w:val="00C333BA"/>
    <w:rsid w:val="00C335D0"/>
    <w:rsid w:val="00C33CCA"/>
    <w:rsid w:val="00C33E8F"/>
    <w:rsid w:val="00C33F65"/>
    <w:rsid w:val="00C3513D"/>
    <w:rsid w:val="00C355C3"/>
    <w:rsid w:val="00C357DA"/>
    <w:rsid w:val="00C35A1F"/>
    <w:rsid w:val="00C35DA7"/>
    <w:rsid w:val="00C36D5F"/>
    <w:rsid w:val="00C37644"/>
    <w:rsid w:val="00C37943"/>
    <w:rsid w:val="00C40097"/>
    <w:rsid w:val="00C40423"/>
    <w:rsid w:val="00C40A7C"/>
    <w:rsid w:val="00C41034"/>
    <w:rsid w:val="00C4150D"/>
    <w:rsid w:val="00C4194C"/>
    <w:rsid w:val="00C41B47"/>
    <w:rsid w:val="00C42050"/>
    <w:rsid w:val="00C431C5"/>
    <w:rsid w:val="00C4392E"/>
    <w:rsid w:val="00C43CB3"/>
    <w:rsid w:val="00C43DAA"/>
    <w:rsid w:val="00C45015"/>
    <w:rsid w:val="00C46AF9"/>
    <w:rsid w:val="00C47328"/>
    <w:rsid w:val="00C4735F"/>
    <w:rsid w:val="00C47C26"/>
    <w:rsid w:val="00C509DE"/>
    <w:rsid w:val="00C50CC1"/>
    <w:rsid w:val="00C51BD4"/>
    <w:rsid w:val="00C51F7C"/>
    <w:rsid w:val="00C51FB5"/>
    <w:rsid w:val="00C52023"/>
    <w:rsid w:val="00C52276"/>
    <w:rsid w:val="00C5290B"/>
    <w:rsid w:val="00C52C56"/>
    <w:rsid w:val="00C5366D"/>
    <w:rsid w:val="00C53B45"/>
    <w:rsid w:val="00C54D18"/>
    <w:rsid w:val="00C550A5"/>
    <w:rsid w:val="00C553C1"/>
    <w:rsid w:val="00C55496"/>
    <w:rsid w:val="00C55980"/>
    <w:rsid w:val="00C55B70"/>
    <w:rsid w:val="00C572E6"/>
    <w:rsid w:val="00C577D2"/>
    <w:rsid w:val="00C57A45"/>
    <w:rsid w:val="00C57F6A"/>
    <w:rsid w:val="00C613CD"/>
    <w:rsid w:val="00C61AE0"/>
    <w:rsid w:val="00C61C67"/>
    <w:rsid w:val="00C61D43"/>
    <w:rsid w:val="00C61E18"/>
    <w:rsid w:val="00C62460"/>
    <w:rsid w:val="00C62898"/>
    <w:rsid w:val="00C62A8B"/>
    <w:rsid w:val="00C6370D"/>
    <w:rsid w:val="00C641D8"/>
    <w:rsid w:val="00C645EA"/>
    <w:rsid w:val="00C64A2D"/>
    <w:rsid w:val="00C64FB4"/>
    <w:rsid w:val="00C652EA"/>
    <w:rsid w:val="00C65549"/>
    <w:rsid w:val="00C660C3"/>
    <w:rsid w:val="00C66799"/>
    <w:rsid w:val="00C67321"/>
    <w:rsid w:val="00C677A4"/>
    <w:rsid w:val="00C71064"/>
    <w:rsid w:val="00C71101"/>
    <w:rsid w:val="00C73443"/>
    <w:rsid w:val="00C73BE5"/>
    <w:rsid w:val="00C73E96"/>
    <w:rsid w:val="00C73F4D"/>
    <w:rsid w:val="00C74BCF"/>
    <w:rsid w:val="00C74F8C"/>
    <w:rsid w:val="00C752A1"/>
    <w:rsid w:val="00C764B9"/>
    <w:rsid w:val="00C76746"/>
    <w:rsid w:val="00C77014"/>
    <w:rsid w:val="00C7702E"/>
    <w:rsid w:val="00C776FC"/>
    <w:rsid w:val="00C77AB3"/>
    <w:rsid w:val="00C8011E"/>
    <w:rsid w:val="00C8030B"/>
    <w:rsid w:val="00C8031B"/>
    <w:rsid w:val="00C80FF7"/>
    <w:rsid w:val="00C810F8"/>
    <w:rsid w:val="00C8114D"/>
    <w:rsid w:val="00C8189A"/>
    <w:rsid w:val="00C81D6F"/>
    <w:rsid w:val="00C8233D"/>
    <w:rsid w:val="00C83CB5"/>
    <w:rsid w:val="00C84372"/>
    <w:rsid w:val="00C84550"/>
    <w:rsid w:val="00C8495F"/>
    <w:rsid w:val="00C852FA"/>
    <w:rsid w:val="00C864BE"/>
    <w:rsid w:val="00C865E2"/>
    <w:rsid w:val="00C866B9"/>
    <w:rsid w:val="00C86D0E"/>
    <w:rsid w:val="00C870C3"/>
    <w:rsid w:val="00C872D7"/>
    <w:rsid w:val="00C8736F"/>
    <w:rsid w:val="00C87646"/>
    <w:rsid w:val="00C87FC2"/>
    <w:rsid w:val="00C903A1"/>
    <w:rsid w:val="00C90463"/>
    <w:rsid w:val="00C90A97"/>
    <w:rsid w:val="00C90B87"/>
    <w:rsid w:val="00C90CF8"/>
    <w:rsid w:val="00C90DBA"/>
    <w:rsid w:val="00C924F9"/>
    <w:rsid w:val="00C92AF8"/>
    <w:rsid w:val="00C930FD"/>
    <w:rsid w:val="00C93374"/>
    <w:rsid w:val="00C94007"/>
    <w:rsid w:val="00C94061"/>
    <w:rsid w:val="00C94507"/>
    <w:rsid w:val="00C9477B"/>
    <w:rsid w:val="00C949D2"/>
    <w:rsid w:val="00C94BCC"/>
    <w:rsid w:val="00C95A08"/>
    <w:rsid w:val="00C96245"/>
    <w:rsid w:val="00C96CD0"/>
    <w:rsid w:val="00C97251"/>
    <w:rsid w:val="00C972F7"/>
    <w:rsid w:val="00C978CC"/>
    <w:rsid w:val="00CA0120"/>
    <w:rsid w:val="00CA1FE6"/>
    <w:rsid w:val="00CA398D"/>
    <w:rsid w:val="00CA3B11"/>
    <w:rsid w:val="00CA5056"/>
    <w:rsid w:val="00CA51FE"/>
    <w:rsid w:val="00CA534C"/>
    <w:rsid w:val="00CA53BD"/>
    <w:rsid w:val="00CA5873"/>
    <w:rsid w:val="00CA5FD8"/>
    <w:rsid w:val="00CB04F3"/>
    <w:rsid w:val="00CB1627"/>
    <w:rsid w:val="00CB1E9A"/>
    <w:rsid w:val="00CB2B97"/>
    <w:rsid w:val="00CB2FA4"/>
    <w:rsid w:val="00CB3F2E"/>
    <w:rsid w:val="00CB4065"/>
    <w:rsid w:val="00CB4274"/>
    <w:rsid w:val="00CB5352"/>
    <w:rsid w:val="00CB5354"/>
    <w:rsid w:val="00CB56A7"/>
    <w:rsid w:val="00CB6041"/>
    <w:rsid w:val="00CB66D5"/>
    <w:rsid w:val="00CB66EA"/>
    <w:rsid w:val="00CB671E"/>
    <w:rsid w:val="00CB6BC6"/>
    <w:rsid w:val="00CB6F40"/>
    <w:rsid w:val="00CB7F27"/>
    <w:rsid w:val="00CC0A2C"/>
    <w:rsid w:val="00CC0BB2"/>
    <w:rsid w:val="00CC1A9A"/>
    <w:rsid w:val="00CC1EAE"/>
    <w:rsid w:val="00CC2CBD"/>
    <w:rsid w:val="00CC39DB"/>
    <w:rsid w:val="00CC44BB"/>
    <w:rsid w:val="00CC44E1"/>
    <w:rsid w:val="00CC4A4F"/>
    <w:rsid w:val="00CC5372"/>
    <w:rsid w:val="00CC559E"/>
    <w:rsid w:val="00CC5A71"/>
    <w:rsid w:val="00CC756B"/>
    <w:rsid w:val="00CC75C6"/>
    <w:rsid w:val="00CC7704"/>
    <w:rsid w:val="00CC7C8C"/>
    <w:rsid w:val="00CD080C"/>
    <w:rsid w:val="00CD0A72"/>
    <w:rsid w:val="00CD0BC3"/>
    <w:rsid w:val="00CD0DC8"/>
    <w:rsid w:val="00CD0F0B"/>
    <w:rsid w:val="00CD0F79"/>
    <w:rsid w:val="00CD16EE"/>
    <w:rsid w:val="00CD1A24"/>
    <w:rsid w:val="00CD1F00"/>
    <w:rsid w:val="00CD2475"/>
    <w:rsid w:val="00CD296E"/>
    <w:rsid w:val="00CD3B5B"/>
    <w:rsid w:val="00CD3C54"/>
    <w:rsid w:val="00CD42C2"/>
    <w:rsid w:val="00CD4889"/>
    <w:rsid w:val="00CD4A3E"/>
    <w:rsid w:val="00CD4BC8"/>
    <w:rsid w:val="00CD4C75"/>
    <w:rsid w:val="00CD54E4"/>
    <w:rsid w:val="00CD5862"/>
    <w:rsid w:val="00CD598D"/>
    <w:rsid w:val="00CD5AE3"/>
    <w:rsid w:val="00CD6043"/>
    <w:rsid w:val="00CD6355"/>
    <w:rsid w:val="00CD64DA"/>
    <w:rsid w:val="00CD7014"/>
    <w:rsid w:val="00CD7052"/>
    <w:rsid w:val="00CD7C49"/>
    <w:rsid w:val="00CE0A11"/>
    <w:rsid w:val="00CE0B8C"/>
    <w:rsid w:val="00CE0CDD"/>
    <w:rsid w:val="00CE1298"/>
    <w:rsid w:val="00CE146C"/>
    <w:rsid w:val="00CE3977"/>
    <w:rsid w:val="00CE3A1C"/>
    <w:rsid w:val="00CE3C32"/>
    <w:rsid w:val="00CE3E81"/>
    <w:rsid w:val="00CE40A1"/>
    <w:rsid w:val="00CE4A17"/>
    <w:rsid w:val="00CE4B03"/>
    <w:rsid w:val="00CE5369"/>
    <w:rsid w:val="00CE5A3B"/>
    <w:rsid w:val="00CE5CD9"/>
    <w:rsid w:val="00CE69C7"/>
    <w:rsid w:val="00CE6DEC"/>
    <w:rsid w:val="00CE7553"/>
    <w:rsid w:val="00CE78BC"/>
    <w:rsid w:val="00CE79A3"/>
    <w:rsid w:val="00CE7E30"/>
    <w:rsid w:val="00CE7F46"/>
    <w:rsid w:val="00CF03B8"/>
    <w:rsid w:val="00CF0E98"/>
    <w:rsid w:val="00CF0FB7"/>
    <w:rsid w:val="00CF13B9"/>
    <w:rsid w:val="00CF1673"/>
    <w:rsid w:val="00CF27C4"/>
    <w:rsid w:val="00CF2B15"/>
    <w:rsid w:val="00CF2DFB"/>
    <w:rsid w:val="00CF2EE4"/>
    <w:rsid w:val="00CF3501"/>
    <w:rsid w:val="00CF3644"/>
    <w:rsid w:val="00CF386F"/>
    <w:rsid w:val="00CF3873"/>
    <w:rsid w:val="00CF5194"/>
    <w:rsid w:val="00CF5A49"/>
    <w:rsid w:val="00CF6B30"/>
    <w:rsid w:val="00CF7188"/>
    <w:rsid w:val="00CF740E"/>
    <w:rsid w:val="00CF7E9C"/>
    <w:rsid w:val="00D0028B"/>
    <w:rsid w:val="00D00A48"/>
    <w:rsid w:val="00D013C5"/>
    <w:rsid w:val="00D01944"/>
    <w:rsid w:val="00D0206F"/>
    <w:rsid w:val="00D028DE"/>
    <w:rsid w:val="00D02A7E"/>
    <w:rsid w:val="00D03CC4"/>
    <w:rsid w:val="00D04192"/>
    <w:rsid w:val="00D04B8D"/>
    <w:rsid w:val="00D04BD8"/>
    <w:rsid w:val="00D057EB"/>
    <w:rsid w:val="00D05BAF"/>
    <w:rsid w:val="00D05D33"/>
    <w:rsid w:val="00D0654A"/>
    <w:rsid w:val="00D069D7"/>
    <w:rsid w:val="00D06CA3"/>
    <w:rsid w:val="00D10114"/>
    <w:rsid w:val="00D10F99"/>
    <w:rsid w:val="00D117C9"/>
    <w:rsid w:val="00D11D5B"/>
    <w:rsid w:val="00D130FB"/>
    <w:rsid w:val="00D13149"/>
    <w:rsid w:val="00D14087"/>
    <w:rsid w:val="00D15FE7"/>
    <w:rsid w:val="00D16A95"/>
    <w:rsid w:val="00D16C7C"/>
    <w:rsid w:val="00D174C3"/>
    <w:rsid w:val="00D17B6B"/>
    <w:rsid w:val="00D17FCE"/>
    <w:rsid w:val="00D201C9"/>
    <w:rsid w:val="00D21118"/>
    <w:rsid w:val="00D216EC"/>
    <w:rsid w:val="00D2232D"/>
    <w:rsid w:val="00D225F3"/>
    <w:rsid w:val="00D22818"/>
    <w:rsid w:val="00D22E0F"/>
    <w:rsid w:val="00D22E92"/>
    <w:rsid w:val="00D23042"/>
    <w:rsid w:val="00D231B9"/>
    <w:rsid w:val="00D231D1"/>
    <w:rsid w:val="00D23710"/>
    <w:rsid w:val="00D238E0"/>
    <w:rsid w:val="00D23933"/>
    <w:rsid w:val="00D24392"/>
    <w:rsid w:val="00D24D8A"/>
    <w:rsid w:val="00D25B12"/>
    <w:rsid w:val="00D26221"/>
    <w:rsid w:val="00D26756"/>
    <w:rsid w:val="00D27951"/>
    <w:rsid w:val="00D300F9"/>
    <w:rsid w:val="00D303B1"/>
    <w:rsid w:val="00D304BE"/>
    <w:rsid w:val="00D307EF"/>
    <w:rsid w:val="00D3081E"/>
    <w:rsid w:val="00D30E62"/>
    <w:rsid w:val="00D30FEE"/>
    <w:rsid w:val="00D31078"/>
    <w:rsid w:val="00D3160F"/>
    <w:rsid w:val="00D31DC9"/>
    <w:rsid w:val="00D32122"/>
    <w:rsid w:val="00D3357C"/>
    <w:rsid w:val="00D33593"/>
    <w:rsid w:val="00D33DB3"/>
    <w:rsid w:val="00D34791"/>
    <w:rsid w:val="00D34D61"/>
    <w:rsid w:val="00D34DBB"/>
    <w:rsid w:val="00D353D7"/>
    <w:rsid w:val="00D3580A"/>
    <w:rsid w:val="00D358E0"/>
    <w:rsid w:val="00D36007"/>
    <w:rsid w:val="00D360DE"/>
    <w:rsid w:val="00D361D2"/>
    <w:rsid w:val="00D36671"/>
    <w:rsid w:val="00D37007"/>
    <w:rsid w:val="00D3768F"/>
    <w:rsid w:val="00D37A52"/>
    <w:rsid w:val="00D37BE9"/>
    <w:rsid w:val="00D37DAA"/>
    <w:rsid w:val="00D407A6"/>
    <w:rsid w:val="00D41363"/>
    <w:rsid w:val="00D41520"/>
    <w:rsid w:val="00D41AD4"/>
    <w:rsid w:val="00D41CA2"/>
    <w:rsid w:val="00D42033"/>
    <w:rsid w:val="00D42615"/>
    <w:rsid w:val="00D428B5"/>
    <w:rsid w:val="00D429F1"/>
    <w:rsid w:val="00D42D0E"/>
    <w:rsid w:val="00D43028"/>
    <w:rsid w:val="00D43224"/>
    <w:rsid w:val="00D435C3"/>
    <w:rsid w:val="00D446BA"/>
    <w:rsid w:val="00D44744"/>
    <w:rsid w:val="00D45343"/>
    <w:rsid w:val="00D454DB"/>
    <w:rsid w:val="00D462B6"/>
    <w:rsid w:val="00D469A7"/>
    <w:rsid w:val="00D46BF8"/>
    <w:rsid w:val="00D474BF"/>
    <w:rsid w:val="00D47598"/>
    <w:rsid w:val="00D47829"/>
    <w:rsid w:val="00D50090"/>
    <w:rsid w:val="00D51DB7"/>
    <w:rsid w:val="00D51F7B"/>
    <w:rsid w:val="00D52374"/>
    <w:rsid w:val="00D53079"/>
    <w:rsid w:val="00D540D5"/>
    <w:rsid w:val="00D547FD"/>
    <w:rsid w:val="00D549FE"/>
    <w:rsid w:val="00D54A63"/>
    <w:rsid w:val="00D54C69"/>
    <w:rsid w:val="00D54D59"/>
    <w:rsid w:val="00D55A52"/>
    <w:rsid w:val="00D561A0"/>
    <w:rsid w:val="00D5627B"/>
    <w:rsid w:val="00D578C5"/>
    <w:rsid w:val="00D57A09"/>
    <w:rsid w:val="00D57CF5"/>
    <w:rsid w:val="00D603EC"/>
    <w:rsid w:val="00D60711"/>
    <w:rsid w:val="00D6088F"/>
    <w:rsid w:val="00D60B33"/>
    <w:rsid w:val="00D60B64"/>
    <w:rsid w:val="00D61D1F"/>
    <w:rsid w:val="00D622A1"/>
    <w:rsid w:val="00D622C6"/>
    <w:rsid w:val="00D62C9E"/>
    <w:rsid w:val="00D62F0D"/>
    <w:rsid w:val="00D63FCB"/>
    <w:rsid w:val="00D646F2"/>
    <w:rsid w:val="00D64D03"/>
    <w:rsid w:val="00D64EE8"/>
    <w:rsid w:val="00D65C8E"/>
    <w:rsid w:val="00D66A43"/>
    <w:rsid w:val="00D677CD"/>
    <w:rsid w:val="00D67D97"/>
    <w:rsid w:val="00D70092"/>
    <w:rsid w:val="00D706D3"/>
    <w:rsid w:val="00D70817"/>
    <w:rsid w:val="00D70AD2"/>
    <w:rsid w:val="00D70C1A"/>
    <w:rsid w:val="00D727EA"/>
    <w:rsid w:val="00D72911"/>
    <w:rsid w:val="00D72A9F"/>
    <w:rsid w:val="00D73CEB"/>
    <w:rsid w:val="00D740EB"/>
    <w:rsid w:val="00D7447D"/>
    <w:rsid w:val="00D74D88"/>
    <w:rsid w:val="00D75BA8"/>
    <w:rsid w:val="00D76002"/>
    <w:rsid w:val="00D760BD"/>
    <w:rsid w:val="00D77575"/>
    <w:rsid w:val="00D776BD"/>
    <w:rsid w:val="00D77C26"/>
    <w:rsid w:val="00D80588"/>
    <w:rsid w:val="00D808E0"/>
    <w:rsid w:val="00D80A88"/>
    <w:rsid w:val="00D81138"/>
    <w:rsid w:val="00D81433"/>
    <w:rsid w:val="00D82084"/>
    <w:rsid w:val="00D82908"/>
    <w:rsid w:val="00D832F5"/>
    <w:rsid w:val="00D836E4"/>
    <w:rsid w:val="00D83CC5"/>
    <w:rsid w:val="00D84132"/>
    <w:rsid w:val="00D841F1"/>
    <w:rsid w:val="00D844D9"/>
    <w:rsid w:val="00D8498E"/>
    <w:rsid w:val="00D85386"/>
    <w:rsid w:val="00D86269"/>
    <w:rsid w:val="00D86E1E"/>
    <w:rsid w:val="00D87765"/>
    <w:rsid w:val="00D902CF"/>
    <w:rsid w:val="00D914CE"/>
    <w:rsid w:val="00D916FE"/>
    <w:rsid w:val="00D917D4"/>
    <w:rsid w:val="00D91D5D"/>
    <w:rsid w:val="00D9272F"/>
    <w:rsid w:val="00D932BD"/>
    <w:rsid w:val="00D93E3B"/>
    <w:rsid w:val="00D95C8E"/>
    <w:rsid w:val="00D95D59"/>
    <w:rsid w:val="00D96888"/>
    <w:rsid w:val="00D96CFD"/>
    <w:rsid w:val="00D96F5E"/>
    <w:rsid w:val="00D975C8"/>
    <w:rsid w:val="00D97635"/>
    <w:rsid w:val="00D97AC2"/>
    <w:rsid w:val="00DA03CE"/>
    <w:rsid w:val="00DA0CE1"/>
    <w:rsid w:val="00DA0DDE"/>
    <w:rsid w:val="00DA0E9D"/>
    <w:rsid w:val="00DA19A2"/>
    <w:rsid w:val="00DA207C"/>
    <w:rsid w:val="00DA2D14"/>
    <w:rsid w:val="00DA308C"/>
    <w:rsid w:val="00DA3BFD"/>
    <w:rsid w:val="00DA4034"/>
    <w:rsid w:val="00DA4A96"/>
    <w:rsid w:val="00DA4BDC"/>
    <w:rsid w:val="00DA59B9"/>
    <w:rsid w:val="00DA5B24"/>
    <w:rsid w:val="00DA649B"/>
    <w:rsid w:val="00DA6B59"/>
    <w:rsid w:val="00DA71C7"/>
    <w:rsid w:val="00DA7400"/>
    <w:rsid w:val="00DA79B0"/>
    <w:rsid w:val="00DA7ACB"/>
    <w:rsid w:val="00DB03AF"/>
    <w:rsid w:val="00DB0482"/>
    <w:rsid w:val="00DB0876"/>
    <w:rsid w:val="00DB088F"/>
    <w:rsid w:val="00DB1990"/>
    <w:rsid w:val="00DB1E54"/>
    <w:rsid w:val="00DB2AC1"/>
    <w:rsid w:val="00DB2E49"/>
    <w:rsid w:val="00DB2E8F"/>
    <w:rsid w:val="00DB2FD6"/>
    <w:rsid w:val="00DB3249"/>
    <w:rsid w:val="00DB3A1C"/>
    <w:rsid w:val="00DB4C13"/>
    <w:rsid w:val="00DB4CC4"/>
    <w:rsid w:val="00DB4D2C"/>
    <w:rsid w:val="00DB5498"/>
    <w:rsid w:val="00DB5CA2"/>
    <w:rsid w:val="00DB61E5"/>
    <w:rsid w:val="00DB6618"/>
    <w:rsid w:val="00DB6640"/>
    <w:rsid w:val="00DB6767"/>
    <w:rsid w:val="00DB6C12"/>
    <w:rsid w:val="00DB6FCD"/>
    <w:rsid w:val="00DB76B5"/>
    <w:rsid w:val="00DC0179"/>
    <w:rsid w:val="00DC0183"/>
    <w:rsid w:val="00DC0600"/>
    <w:rsid w:val="00DC0AD4"/>
    <w:rsid w:val="00DC12E6"/>
    <w:rsid w:val="00DC1913"/>
    <w:rsid w:val="00DC1A0C"/>
    <w:rsid w:val="00DC2F08"/>
    <w:rsid w:val="00DC4293"/>
    <w:rsid w:val="00DC44F6"/>
    <w:rsid w:val="00DC4A52"/>
    <w:rsid w:val="00DC4B5E"/>
    <w:rsid w:val="00DC616B"/>
    <w:rsid w:val="00DC62EF"/>
    <w:rsid w:val="00DC76BA"/>
    <w:rsid w:val="00DD0159"/>
    <w:rsid w:val="00DD042C"/>
    <w:rsid w:val="00DD04EF"/>
    <w:rsid w:val="00DD0C8F"/>
    <w:rsid w:val="00DD1007"/>
    <w:rsid w:val="00DD1881"/>
    <w:rsid w:val="00DD1965"/>
    <w:rsid w:val="00DD1A4B"/>
    <w:rsid w:val="00DD1F2F"/>
    <w:rsid w:val="00DD20B1"/>
    <w:rsid w:val="00DD20B8"/>
    <w:rsid w:val="00DD288B"/>
    <w:rsid w:val="00DD347B"/>
    <w:rsid w:val="00DD38A9"/>
    <w:rsid w:val="00DD417A"/>
    <w:rsid w:val="00DD526D"/>
    <w:rsid w:val="00DD52D0"/>
    <w:rsid w:val="00DD5B79"/>
    <w:rsid w:val="00DD6324"/>
    <w:rsid w:val="00DD687E"/>
    <w:rsid w:val="00DD6E54"/>
    <w:rsid w:val="00DD78BD"/>
    <w:rsid w:val="00DD7D98"/>
    <w:rsid w:val="00DD7E48"/>
    <w:rsid w:val="00DE0921"/>
    <w:rsid w:val="00DE0AF8"/>
    <w:rsid w:val="00DE0D0A"/>
    <w:rsid w:val="00DE0D84"/>
    <w:rsid w:val="00DE1CE9"/>
    <w:rsid w:val="00DE2324"/>
    <w:rsid w:val="00DE27DB"/>
    <w:rsid w:val="00DE2D1A"/>
    <w:rsid w:val="00DE35F1"/>
    <w:rsid w:val="00DE3FF6"/>
    <w:rsid w:val="00DE4318"/>
    <w:rsid w:val="00DE47E5"/>
    <w:rsid w:val="00DE4A2C"/>
    <w:rsid w:val="00DE4B61"/>
    <w:rsid w:val="00DE4BB8"/>
    <w:rsid w:val="00DE573E"/>
    <w:rsid w:val="00DE5752"/>
    <w:rsid w:val="00DE5770"/>
    <w:rsid w:val="00DE5A6C"/>
    <w:rsid w:val="00DE5ABE"/>
    <w:rsid w:val="00DE5D74"/>
    <w:rsid w:val="00DF0296"/>
    <w:rsid w:val="00DF0372"/>
    <w:rsid w:val="00DF0E00"/>
    <w:rsid w:val="00DF1910"/>
    <w:rsid w:val="00DF438B"/>
    <w:rsid w:val="00DF45D4"/>
    <w:rsid w:val="00DF4748"/>
    <w:rsid w:val="00DF5078"/>
    <w:rsid w:val="00DF5304"/>
    <w:rsid w:val="00DF5AE0"/>
    <w:rsid w:val="00DF5F2B"/>
    <w:rsid w:val="00DF6B82"/>
    <w:rsid w:val="00DF724E"/>
    <w:rsid w:val="00DF73C9"/>
    <w:rsid w:val="00DF7BE0"/>
    <w:rsid w:val="00DF7DC2"/>
    <w:rsid w:val="00DF7E24"/>
    <w:rsid w:val="00E00209"/>
    <w:rsid w:val="00E002FE"/>
    <w:rsid w:val="00E005CE"/>
    <w:rsid w:val="00E00C14"/>
    <w:rsid w:val="00E00D3F"/>
    <w:rsid w:val="00E0101C"/>
    <w:rsid w:val="00E01B30"/>
    <w:rsid w:val="00E01D64"/>
    <w:rsid w:val="00E02E7B"/>
    <w:rsid w:val="00E02FBF"/>
    <w:rsid w:val="00E03B10"/>
    <w:rsid w:val="00E03F93"/>
    <w:rsid w:val="00E0414F"/>
    <w:rsid w:val="00E0428E"/>
    <w:rsid w:val="00E043E9"/>
    <w:rsid w:val="00E0456F"/>
    <w:rsid w:val="00E05418"/>
    <w:rsid w:val="00E059B4"/>
    <w:rsid w:val="00E05E2B"/>
    <w:rsid w:val="00E05E38"/>
    <w:rsid w:val="00E05F5D"/>
    <w:rsid w:val="00E061B6"/>
    <w:rsid w:val="00E067F9"/>
    <w:rsid w:val="00E06860"/>
    <w:rsid w:val="00E0720E"/>
    <w:rsid w:val="00E076DC"/>
    <w:rsid w:val="00E077EF"/>
    <w:rsid w:val="00E07834"/>
    <w:rsid w:val="00E101F7"/>
    <w:rsid w:val="00E103C3"/>
    <w:rsid w:val="00E10CC3"/>
    <w:rsid w:val="00E11187"/>
    <w:rsid w:val="00E111CC"/>
    <w:rsid w:val="00E115A6"/>
    <w:rsid w:val="00E116AA"/>
    <w:rsid w:val="00E127E9"/>
    <w:rsid w:val="00E12D65"/>
    <w:rsid w:val="00E13D76"/>
    <w:rsid w:val="00E1484A"/>
    <w:rsid w:val="00E14DA5"/>
    <w:rsid w:val="00E14F06"/>
    <w:rsid w:val="00E1507D"/>
    <w:rsid w:val="00E1517E"/>
    <w:rsid w:val="00E15E7F"/>
    <w:rsid w:val="00E1618C"/>
    <w:rsid w:val="00E16B83"/>
    <w:rsid w:val="00E205A5"/>
    <w:rsid w:val="00E20622"/>
    <w:rsid w:val="00E21401"/>
    <w:rsid w:val="00E214F4"/>
    <w:rsid w:val="00E233C9"/>
    <w:rsid w:val="00E23784"/>
    <w:rsid w:val="00E23C69"/>
    <w:rsid w:val="00E24365"/>
    <w:rsid w:val="00E2559C"/>
    <w:rsid w:val="00E2560C"/>
    <w:rsid w:val="00E258B1"/>
    <w:rsid w:val="00E25A19"/>
    <w:rsid w:val="00E265DF"/>
    <w:rsid w:val="00E2666E"/>
    <w:rsid w:val="00E2698D"/>
    <w:rsid w:val="00E27721"/>
    <w:rsid w:val="00E27AF7"/>
    <w:rsid w:val="00E300A3"/>
    <w:rsid w:val="00E31A4C"/>
    <w:rsid w:val="00E3231D"/>
    <w:rsid w:val="00E32448"/>
    <w:rsid w:val="00E32766"/>
    <w:rsid w:val="00E33671"/>
    <w:rsid w:val="00E336E8"/>
    <w:rsid w:val="00E33EB4"/>
    <w:rsid w:val="00E33FF2"/>
    <w:rsid w:val="00E34818"/>
    <w:rsid w:val="00E3506D"/>
    <w:rsid w:val="00E35A21"/>
    <w:rsid w:val="00E361E3"/>
    <w:rsid w:val="00E3649A"/>
    <w:rsid w:val="00E367FC"/>
    <w:rsid w:val="00E370AA"/>
    <w:rsid w:val="00E370F1"/>
    <w:rsid w:val="00E374B2"/>
    <w:rsid w:val="00E37A7B"/>
    <w:rsid w:val="00E40A7C"/>
    <w:rsid w:val="00E41E33"/>
    <w:rsid w:val="00E423E7"/>
    <w:rsid w:val="00E42564"/>
    <w:rsid w:val="00E426C4"/>
    <w:rsid w:val="00E427BA"/>
    <w:rsid w:val="00E42CC8"/>
    <w:rsid w:val="00E430C8"/>
    <w:rsid w:val="00E4313B"/>
    <w:rsid w:val="00E431A0"/>
    <w:rsid w:val="00E43405"/>
    <w:rsid w:val="00E43BA0"/>
    <w:rsid w:val="00E440F5"/>
    <w:rsid w:val="00E444B6"/>
    <w:rsid w:val="00E44A7A"/>
    <w:rsid w:val="00E44AEC"/>
    <w:rsid w:val="00E44DBD"/>
    <w:rsid w:val="00E450E0"/>
    <w:rsid w:val="00E4564F"/>
    <w:rsid w:val="00E45847"/>
    <w:rsid w:val="00E45EF8"/>
    <w:rsid w:val="00E45F74"/>
    <w:rsid w:val="00E4610B"/>
    <w:rsid w:val="00E4637A"/>
    <w:rsid w:val="00E46533"/>
    <w:rsid w:val="00E46A43"/>
    <w:rsid w:val="00E46B40"/>
    <w:rsid w:val="00E4752A"/>
    <w:rsid w:val="00E5007B"/>
    <w:rsid w:val="00E50121"/>
    <w:rsid w:val="00E50431"/>
    <w:rsid w:val="00E50865"/>
    <w:rsid w:val="00E52780"/>
    <w:rsid w:val="00E529C7"/>
    <w:rsid w:val="00E52B1A"/>
    <w:rsid w:val="00E52C8A"/>
    <w:rsid w:val="00E52E9A"/>
    <w:rsid w:val="00E52FFD"/>
    <w:rsid w:val="00E541EA"/>
    <w:rsid w:val="00E54483"/>
    <w:rsid w:val="00E547DD"/>
    <w:rsid w:val="00E54861"/>
    <w:rsid w:val="00E5509C"/>
    <w:rsid w:val="00E554C9"/>
    <w:rsid w:val="00E55A52"/>
    <w:rsid w:val="00E56348"/>
    <w:rsid w:val="00E56503"/>
    <w:rsid w:val="00E5678F"/>
    <w:rsid w:val="00E5680E"/>
    <w:rsid w:val="00E56EE3"/>
    <w:rsid w:val="00E57CC9"/>
    <w:rsid w:val="00E602A1"/>
    <w:rsid w:val="00E60D67"/>
    <w:rsid w:val="00E611C3"/>
    <w:rsid w:val="00E61938"/>
    <w:rsid w:val="00E6233B"/>
    <w:rsid w:val="00E62538"/>
    <w:rsid w:val="00E62AD1"/>
    <w:rsid w:val="00E62CB5"/>
    <w:rsid w:val="00E62FD2"/>
    <w:rsid w:val="00E64138"/>
    <w:rsid w:val="00E6437A"/>
    <w:rsid w:val="00E644E6"/>
    <w:rsid w:val="00E65EB7"/>
    <w:rsid w:val="00E66063"/>
    <w:rsid w:val="00E67089"/>
    <w:rsid w:val="00E7033E"/>
    <w:rsid w:val="00E7101C"/>
    <w:rsid w:val="00E710B2"/>
    <w:rsid w:val="00E711A7"/>
    <w:rsid w:val="00E71BB6"/>
    <w:rsid w:val="00E72A3F"/>
    <w:rsid w:val="00E7352A"/>
    <w:rsid w:val="00E73D71"/>
    <w:rsid w:val="00E7469B"/>
    <w:rsid w:val="00E7481B"/>
    <w:rsid w:val="00E74C9F"/>
    <w:rsid w:val="00E7537B"/>
    <w:rsid w:val="00E756C3"/>
    <w:rsid w:val="00E7614A"/>
    <w:rsid w:val="00E76743"/>
    <w:rsid w:val="00E769D9"/>
    <w:rsid w:val="00E77270"/>
    <w:rsid w:val="00E80BE2"/>
    <w:rsid w:val="00E81058"/>
    <w:rsid w:val="00E8124E"/>
    <w:rsid w:val="00E81462"/>
    <w:rsid w:val="00E817B0"/>
    <w:rsid w:val="00E82855"/>
    <w:rsid w:val="00E83095"/>
    <w:rsid w:val="00E83DEA"/>
    <w:rsid w:val="00E84C06"/>
    <w:rsid w:val="00E869FD"/>
    <w:rsid w:val="00E86D65"/>
    <w:rsid w:val="00E8738D"/>
    <w:rsid w:val="00E87E07"/>
    <w:rsid w:val="00E87E0E"/>
    <w:rsid w:val="00E90184"/>
    <w:rsid w:val="00E905DE"/>
    <w:rsid w:val="00E909BE"/>
    <w:rsid w:val="00E90FB2"/>
    <w:rsid w:val="00E91162"/>
    <w:rsid w:val="00E91A2F"/>
    <w:rsid w:val="00E9333B"/>
    <w:rsid w:val="00E93A77"/>
    <w:rsid w:val="00E93CFE"/>
    <w:rsid w:val="00E93F6B"/>
    <w:rsid w:val="00E94112"/>
    <w:rsid w:val="00E948C2"/>
    <w:rsid w:val="00E95911"/>
    <w:rsid w:val="00E96D1B"/>
    <w:rsid w:val="00EA0153"/>
    <w:rsid w:val="00EA0B32"/>
    <w:rsid w:val="00EA0C56"/>
    <w:rsid w:val="00EA1001"/>
    <w:rsid w:val="00EA14F9"/>
    <w:rsid w:val="00EA16AF"/>
    <w:rsid w:val="00EA2B57"/>
    <w:rsid w:val="00EA3E12"/>
    <w:rsid w:val="00EA4105"/>
    <w:rsid w:val="00EA46D4"/>
    <w:rsid w:val="00EA4EFF"/>
    <w:rsid w:val="00EA5305"/>
    <w:rsid w:val="00EA560F"/>
    <w:rsid w:val="00EA566A"/>
    <w:rsid w:val="00EA56AC"/>
    <w:rsid w:val="00EA5D2D"/>
    <w:rsid w:val="00EA6F8F"/>
    <w:rsid w:val="00EA705C"/>
    <w:rsid w:val="00EA72F1"/>
    <w:rsid w:val="00EB08C3"/>
    <w:rsid w:val="00EB0E49"/>
    <w:rsid w:val="00EB152A"/>
    <w:rsid w:val="00EB2488"/>
    <w:rsid w:val="00EB28A4"/>
    <w:rsid w:val="00EB303C"/>
    <w:rsid w:val="00EB3782"/>
    <w:rsid w:val="00EB3D97"/>
    <w:rsid w:val="00EB4162"/>
    <w:rsid w:val="00EB4421"/>
    <w:rsid w:val="00EB473F"/>
    <w:rsid w:val="00EB4B19"/>
    <w:rsid w:val="00EB4BD9"/>
    <w:rsid w:val="00EB5711"/>
    <w:rsid w:val="00EB5770"/>
    <w:rsid w:val="00EB5977"/>
    <w:rsid w:val="00EB5998"/>
    <w:rsid w:val="00EB691E"/>
    <w:rsid w:val="00EB6E94"/>
    <w:rsid w:val="00EB6EA6"/>
    <w:rsid w:val="00EB769A"/>
    <w:rsid w:val="00EB7D2C"/>
    <w:rsid w:val="00EC005E"/>
    <w:rsid w:val="00EC0958"/>
    <w:rsid w:val="00EC0C95"/>
    <w:rsid w:val="00EC112A"/>
    <w:rsid w:val="00EC1168"/>
    <w:rsid w:val="00EC16F1"/>
    <w:rsid w:val="00EC1975"/>
    <w:rsid w:val="00EC1991"/>
    <w:rsid w:val="00EC2C21"/>
    <w:rsid w:val="00EC3C2D"/>
    <w:rsid w:val="00EC4353"/>
    <w:rsid w:val="00EC46D5"/>
    <w:rsid w:val="00EC4B19"/>
    <w:rsid w:val="00EC4F60"/>
    <w:rsid w:val="00EC5043"/>
    <w:rsid w:val="00EC57FC"/>
    <w:rsid w:val="00EC58AC"/>
    <w:rsid w:val="00EC5F3B"/>
    <w:rsid w:val="00EC61E2"/>
    <w:rsid w:val="00EC64E5"/>
    <w:rsid w:val="00EC6DB1"/>
    <w:rsid w:val="00EC7D99"/>
    <w:rsid w:val="00ED000A"/>
    <w:rsid w:val="00ED1671"/>
    <w:rsid w:val="00ED1889"/>
    <w:rsid w:val="00ED2ACA"/>
    <w:rsid w:val="00ED31B4"/>
    <w:rsid w:val="00ED4386"/>
    <w:rsid w:val="00ED47C0"/>
    <w:rsid w:val="00ED5338"/>
    <w:rsid w:val="00ED5763"/>
    <w:rsid w:val="00ED5E8F"/>
    <w:rsid w:val="00ED6D6A"/>
    <w:rsid w:val="00ED72CA"/>
    <w:rsid w:val="00EE01C7"/>
    <w:rsid w:val="00EE0AF0"/>
    <w:rsid w:val="00EE0B22"/>
    <w:rsid w:val="00EE185E"/>
    <w:rsid w:val="00EE2074"/>
    <w:rsid w:val="00EE26F1"/>
    <w:rsid w:val="00EE2777"/>
    <w:rsid w:val="00EE2780"/>
    <w:rsid w:val="00EE2B97"/>
    <w:rsid w:val="00EE2C15"/>
    <w:rsid w:val="00EE3982"/>
    <w:rsid w:val="00EE43A7"/>
    <w:rsid w:val="00EE4575"/>
    <w:rsid w:val="00EE50C6"/>
    <w:rsid w:val="00EE5513"/>
    <w:rsid w:val="00EE5921"/>
    <w:rsid w:val="00EE5AC4"/>
    <w:rsid w:val="00EE68B6"/>
    <w:rsid w:val="00EE705D"/>
    <w:rsid w:val="00EE75D0"/>
    <w:rsid w:val="00EE7728"/>
    <w:rsid w:val="00EF0094"/>
    <w:rsid w:val="00EF0143"/>
    <w:rsid w:val="00EF0355"/>
    <w:rsid w:val="00EF03AA"/>
    <w:rsid w:val="00EF0D3C"/>
    <w:rsid w:val="00EF0DB1"/>
    <w:rsid w:val="00EF0E33"/>
    <w:rsid w:val="00EF1120"/>
    <w:rsid w:val="00EF2550"/>
    <w:rsid w:val="00EF27C2"/>
    <w:rsid w:val="00EF2BD9"/>
    <w:rsid w:val="00EF49C8"/>
    <w:rsid w:val="00EF4A56"/>
    <w:rsid w:val="00EF4AD0"/>
    <w:rsid w:val="00EF53F4"/>
    <w:rsid w:val="00EF5672"/>
    <w:rsid w:val="00EF59D8"/>
    <w:rsid w:val="00EF67DF"/>
    <w:rsid w:val="00EF69AB"/>
    <w:rsid w:val="00EF6B04"/>
    <w:rsid w:val="00EF6B36"/>
    <w:rsid w:val="00EF6EFF"/>
    <w:rsid w:val="00F00712"/>
    <w:rsid w:val="00F00D14"/>
    <w:rsid w:val="00F01131"/>
    <w:rsid w:val="00F01C4F"/>
    <w:rsid w:val="00F023CF"/>
    <w:rsid w:val="00F023D6"/>
    <w:rsid w:val="00F0290A"/>
    <w:rsid w:val="00F02BDF"/>
    <w:rsid w:val="00F0329C"/>
    <w:rsid w:val="00F04AC1"/>
    <w:rsid w:val="00F05CEF"/>
    <w:rsid w:val="00F06060"/>
    <w:rsid w:val="00F06284"/>
    <w:rsid w:val="00F07F74"/>
    <w:rsid w:val="00F10166"/>
    <w:rsid w:val="00F1044D"/>
    <w:rsid w:val="00F108A5"/>
    <w:rsid w:val="00F10D28"/>
    <w:rsid w:val="00F11B04"/>
    <w:rsid w:val="00F137B1"/>
    <w:rsid w:val="00F13E1E"/>
    <w:rsid w:val="00F16F64"/>
    <w:rsid w:val="00F1775F"/>
    <w:rsid w:val="00F17BA9"/>
    <w:rsid w:val="00F20310"/>
    <w:rsid w:val="00F205FA"/>
    <w:rsid w:val="00F20B69"/>
    <w:rsid w:val="00F20C5A"/>
    <w:rsid w:val="00F2197E"/>
    <w:rsid w:val="00F221F0"/>
    <w:rsid w:val="00F22B29"/>
    <w:rsid w:val="00F22DEA"/>
    <w:rsid w:val="00F2308E"/>
    <w:rsid w:val="00F23CD5"/>
    <w:rsid w:val="00F24D14"/>
    <w:rsid w:val="00F2597E"/>
    <w:rsid w:val="00F25FBB"/>
    <w:rsid w:val="00F2651F"/>
    <w:rsid w:val="00F26E00"/>
    <w:rsid w:val="00F276CF"/>
    <w:rsid w:val="00F27E18"/>
    <w:rsid w:val="00F30657"/>
    <w:rsid w:val="00F314EA"/>
    <w:rsid w:val="00F31C3D"/>
    <w:rsid w:val="00F320CF"/>
    <w:rsid w:val="00F322E8"/>
    <w:rsid w:val="00F32F8E"/>
    <w:rsid w:val="00F3315E"/>
    <w:rsid w:val="00F33606"/>
    <w:rsid w:val="00F3386C"/>
    <w:rsid w:val="00F340D0"/>
    <w:rsid w:val="00F340E5"/>
    <w:rsid w:val="00F345B7"/>
    <w:rsid w:val="00F345CE"/>
    <w:rsid w:val="00F345D5"/>
    <w:rsid w:val="00F35BAE"/>
    <w:rsid w:val="00F35C06"/>
    <w:rsid w:val="00F368D6"/>
    <w:rsid w:val="00F36F29"/>
    <w:rsid w:val="00F37636"/>
    <w:rsid w:val="00F3795E"/>
    <w:rsid w:val="00F40637"/>
    <w:rsid w:val="00F4063F"/>
    <w:rsid w:val="00F40AF7"/>
    <w:rsid w:val="00F40F36"/>
    <w:rsid w:val="00F41762"/>
    <w:rsid w:val="00F4317C"/>
    <w:rsid w:val="00F43B72"/>
    <w:rsid w:val="00F43F7D"/>
    <w:rsid w:val="00F443E1"/>
    <w:rsid w:val="00F444BD"/>
    <w:rsid w:val="00F44C29"/>
    <w:rsid w:val="00F45018"/>
    <w:rsid w:val="00F45BC8"/>
    <w:rsid w:val="00F46065"/>
    <w:rsid w:val="00F46529"/>
    <w:rsid w:val="00F4659F"/>
    <w:rsid w:val="00F4678E"/>
    <w:rsid w:val="00F4686C"/>
    <w:rsid w:val="00F47ACA"/>
    <w:rsid w:val="00F50E3E"/>
    <w:rsid w:val="00F51A2E"/>
    <w:rsid w:val="00F521BD"/>
    <w:rsid w:val="00F52DBD"/>
    <w:rsid w:val="00F52FEE"/>
    <w:rsid w:val="00F540E4"/>
    <w:rsid w:val="00F54174"/>
    <w:rsid w:val="00F54AD0"/>
    <w:rsid w:val="00F54D29"/>
    <w:rsid w:val="00F557CD"/>
    <w:rsid w:val="00F55812"/>
    <w:rsid w:val="00F55BA6"/>
    <w:rsid w:val="00F563D4"/>
    <w:rsid w:val="00F57478"/>
    <w:rsid w:val="00F600E9"/>
    <w:rsid w:val="00F606F8"/>
    <w:rsid w:val="00F60DFC"/>
    <w:rsid w:val="00F61DB5"/>
    <w:rsid w:val="00F627A5"/>
    <w:rsid w:val="00F632D8"/>
    <w:rsid w:val="00F64FDC"/>
    <w:rsid w:val="00F652E2"/>
    <w:rsid w:val="00F653F1"/>
    <w:rsid w:val="00F65AF6"/>
    <w:rsid w:val="00F65E00"/>
    <w:rsid w:val="00F66893"/>
    <w:rsid w:val="00F66B04"/>
    <w:rsid w:val="00F66F9E"/>
    <w:rsid w:val="00F67F4D"/>
    <w:rsid w:val="00F7023E"/>
    <w:rsid w:val="00F70433"/>
    <w:rsid w:val="00F70AE2"/>
    <w:rsid w:val="00F71718"/>
    <w:rsid w:val="00F71AC5"/>
    <w:rsid w:val="00F71B6A"/>
    <w:rsid w:val="00F729AB"/>
    <w:rsid w:val="00F72CD4"/>
    <w:rsid w:val="00F731D3"/>
    <w:rsid w:val="00F73387"/>
    <w:rsid w:val="00F74223"/>
    <w:rsid w:val="00F7436B"/>
    <w:rsid w:val="00F743A7"/>
    <w:rsid w:val="00F74602"/>
    <w:rsid w:val="00F74EBD"/>
    <w:rsid w:val="00F75973"/>
    <w:rsid w:val="00F75C22"/>
    <w:rsid w:val="00F763C2"/>
    <w:rsid w:val="00F7667F"/>
    <w:rsid w:val="00F76BC6"/>
    <w:rsid w:val="00F779A6"/>
    <w:rsid w:val="00F8008D"/>
    <w:rsid w:val="00F81253"/>
    <w:rsid w:val="00F81686"/>
    <w:rsid w:val="00F81A7B"/>
    <w:rsid w:val="00F8295B"/>
    <w:rsid w:val="00F82C7C"/>
    <w:rsid w:val="00F83D86"/>
    <w:rsid w:val="00F8427A"/>
    <w:rsid w:val="00F85C17"/>
    <w:rsid w:val="00F85F1A"/>
    <w:rsid w:val="00F85F88"/>
    <w:rsid w:val="00F86798"/>
    <w:rsid w:val="00F867E3"/>
    <w:rsid w:val="00F87AAC"/>
    <w:rsid w:val="00F90B50"/>
    <w:rsid w:val="00F91BBB"/>
    <w:rsid w:val="00F92BD9"/>
    <w:rsid w:val="00F93820"/>
    <w:rsid w:val="00F93A0F"/>
    <w:rsid w:val="00F93A52"/>
    <w:rsid w:val="00F942A3"/>
    <w:rsid w:val="00F94685"/>
    <w:rsid w:val="00F94B44"/>
    <w:rsid w:val="00F95593"/>
    <w:rsid w:val="00F958B1"/>
    <w:rsid w:val="00F95941"/>
    <w:rsid w:val="00F965F3"/>
    <w:rsid w:val="00F96A12"/>
    <w:rsid w:val="00F96A6D"/>
    <w:rsid w:val="00F97361"/>
    <w:rsid w:val="00F97E4A"/>
    <w:rsid w:val="00FA040C"/>
    <w:rsid w:val="00FA0528"/>
    <w:rsid w:val="00FA0876"/>
    <w:rsid w:val="00FA0F9C"/>
    <w:rsid w:val="00FA15F2"/>
    <w:rsid w:val="00FA18BC"/>
    <w:rsid w:val="00FA29B7"/>
    <w:rsid w:val="00FA2E78"/>
    <w:rsid w:val="00FA3116"/>
    <w:rsid w:val="00FA3582"/>
    <w:rsid w:val="00FA38C1"/>
    <w:rsid w:val="00FA3D6D"/>
    <w:rsid w:val="00FA3EC8"/>
    <w:rsid w:val="00FA4005"/>
    <w:rsid w:val="00FA5199"/>
    <w:rsid w:val="00FA5275"/>
    <w:rsid w:val="00FA5676"/>
    <w:rsid w:val="00FA58FC"/>
    <w:rsid w:val="00FA623A"/>
    <w:rsid w:val="00FA78C1"/>
    <w:rsid w:val="00FA78F9"/>
    <w:rsid w:val="00FA7ADD"/>
    <w:rsid w:val="00FB0861"/>
    <w:rsid w:val="00FB18CB"/>
    <w:rsid w:val="00FB224F"/>
    <w:rsid w:val="00FB2262"/>
    <w:rsid w:val="00FB230E"/>
    <w:rsid w:val="00FB270F"/>
    <w:rsid w:val="00FB2D01"/>
    <w:rsid w:val="00FB3412"/>
    <w:rsid w:val="00FB34E0"/>
    <w:rsid w:val="00FB3A20"/>
    <w:rsid w:val="00FB419D"/>
    <w:rsid w:val="00FB5538"/>
    <w:rsid w:val="00FB5695"/>
    <w:rsid w:val="00FB652A"/>
    <w:rsid w:val="00FB6601"/>
    <w:rsid w:val="00FB6A80"/>
    <w:rsid w:val="00FB713C"/>
    <w:rsid w:val="00FB7143"/>
    <w:rsid w:val="00FB74CD"/>
    <w:rsid w:val="00FC0A4A"/>
    <w:rsid w:val="00FC0C85"/>
    <w:rsid w:val="00FC10E6"/>
    <w:rsid w:val="00FC12F6"/>
    <w:rsid w:val="00FC1672"/>
    <w:rsid w:val="00FC1B67"/>
    <w:rsid w:val="00FC1CA2"/>
    <w:rsid w:val="00FC1D9D"/>
    <w:rsid w:val="00FC3306"/>
    <w:rsid w:val="00FC4882"/>
    <w:rsid w:val="00FC48E2"/>
    <w:rsid w:val="00FC4EB9"/>
    <w:rsid w:val="00FC6436"/>
    <w:rsid w:val="00FC69F6"/>
    <w:rsid w:val="00FC6A25"/>
    <w:rsid w:val="00FC7BC2"/>
    <w:rsid w:val="00FD057A"/>
    <w:rsid w:val="00FD0589"/>
    <w:rsid w:val="00FD097D"/>
    <w:rsid w:val="00FD0B95"/>
    <w:rsid w:val="00FD0CF9"/>
    <w:rsid w:val="00FD0F1D"/>
    <w:rsid w:val="00FD2094"/>
    <w:rsid w:val="00FD236A"/>
    <w:rsid w:val="00FD254E"/>
    <w:rsid w:val="00FD2BB6"/>
    <w:rsid w:val="00FD39A4"/>
    <w:rsid w:val="00FD43F7"/>
    <w:rsid w:val="00FD4579"/>
    <w:rsid w:val="00FD4DB3"/>
    <w:rsid w:val="00FD50A2"/>
    <w:rsid w:val="00FD53A4"/>
    <w:rsid w:val="00FD56A4"/>
    <w:rsid w:val="00FD5AE8"/>
    <w:rsid w:val="00FD5D6A"/>
    <w:rsid w:val="00FD6926"/>
    <w:rsid w:val="00FD6B1B"/>
    <w:rsid w:val="00FD6D4D"/>
    <w:rsid w:val="00FD6F9D"/>
    <w:rsid w:val="00FD7DCF"/>
    <w:rsid w:val="00FE0270"/>
    <w:rsid w:val="00FE07E8"/>
    <w:rsid w:val="00FE08EC"/>
    <w:rsid w:val="00FE1C86"/>
    <w:rsid w:val="00FE1D88"/>
    <w:rsid w:val="00FE2826"/>
    <w:rsid w:val="00FE33E9"/>
    <w:rsid w:val="00FE3F10"/>
    <w:rsid w:val="00FE4A02"/>
    <w:rsid w:val="00FE5CD3"/>
    <w:rsid w:val="00FE65C9"/>
    <w:rsid w:val="00FE6D55"/>
    <w:rsid w:val="00FE754A"/>
    <w:rsid w:val="00FE7BF9"/>
    <w:rsid w:val="00FE7DAB"/>
    <w:rsid w:val="00FF0AE7"/>
    <w:rsid w:val="00FF2BC5"/>
    <w:rsid w:val="00FF3E79"/>
    <w:rsid w:val="00FF4961"/>
    <w:rsid w:val="00FF4EBB"/>
    <w:rsid w:val="00FF540B"/>
    <w:rsid w:val="00FF542E"/>
    <w:rsid w:val="00FF698E"/>
    <w:rsid w:val="00FF6C8C"/>
    <w:rsid w:val="00FF7096"/>
    <w:rsid w:val="00FF73EA"/>
    <w:rsid w:val="00FF75FF"/>
    <w:rsid w:val="00FF79B4"/>
    <w:rsid w:val="0D485F46"/>
    <w:rsid w:val="17DFBBD4"/>
    <w:rsid w:val="19D91358"/>
    <w:rsid w:val="1F35E1CC"/>
    <w:rsid w:val="21D3E685"/>
    <w:rsid w:val="23ACB3E2"/>
    <w:rsid w:val="2E605A5A"/>
    <w:rsid w:val="30DCEA80"/>
    <w:rsid w:val="3B910065"/>
    <w:rsid w:val="4CE12EA1"/>
    <w:rsid w:val="515A9176"/>
    <w:rsid w:val="67C12733"/>
    <w:rsid w:val="6D99675B"/>
    <w:rsid w:val="70630BAF"/>
    <w:rsid w:val="7134931D"/>
    <w:rsid w:val="7BF993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3F869C"/>
  <w15:docId w15:val="{7B451C37-510D-4006-98E7-8C339614A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FFF"/>
    <w:rPr>
      <w:rFonts w:ascii="Arial" w:hAnsi="Arial"/>
      <w:sz w:val="22"/>
      <w:szCs w:val="19"/>
      <w:lang w:eastAsia="en-US"/>
    </w:rPr>
  </w:style>
  <w:style w:type="paragraph" w:styleId="Heading1">
    <w:name w:val="heading 1"/>
    <w:aliases w:val="Heading 1 (RGS heading)"/>
    <w:next w:val="Normal"/>
    <w:link w:val="Heading1Char"/>
    <w:uiPriority w:val="1"/>
    <w:qFormat/>
    <w:rsid w:val="00664B45"/>
    <w:pPr>
      <w:keepNext/>
      <w:spacing w:after="240" w:line="240" w:lineRule="exact"/>
      <w:outlineLvl w:val="0"/>
    </w:pPr>
    <w:rPr>
      <w:rFonts w:ascii="Arial" w:hAnsi="Arial" w:cs="Arial"/>
      <w:b/>
      <w:bCs/>
      <w:kern w:val="32"/>
      <w:sz w:val="24"/>
      <w:szCs w:val="32"/>
      <w:lang w:eastAsia="en-US"/>
    </w:rPr>
  </w:style>
  <w:style w:type="paragraph" w:styleId="Heading2">
    <w:name w:val="heading 2"/>
    <w:aliases w:val="Heading 2 (RGS sub-heading)"/>
    <w:next w:val="Normal"/>
    <w:link w:val="Heading2Char"/>
    <w:uiPriority w:val="1"/>
    <w:qFormat/>
    <w:rsid w:val="00664B45"/>
    <w:pPr>
      <w:autoSpaceDE w:val="0"/>
      <w:autoSpaceDN w:val="0"/>
      <w:spacing w:after="240" w:line="240" w:lineRule="exact"/>
      <w:outlineLvl w:val="1"/>
    </w:pPr>
    <w:rPr>
      <w:rFonts w:ascii="Arial" w:hAnsi="Arial" w:cs="Arial"/>
      <w:i/>
      <w:sz w:val="22"/>
      <w:szCs w:val="22"/>
      <w:lang w:eastAsia="en-US"/>
    </w:rPr>
  </w:style>
  <w:style w:type="paragraph" w:styleId="Heading3">
    <w:name w:val="heading 3"/>
    <w:basedOn w:val="Normal"/>
    <w:next w:val="Normal"/>
    <w:uiPriority w:val="1"/>
    <w:unhideWhenUsed/>
    <w:rsid w:val="00EB4B19"/>
    <w:pPr>
      <w:keepNext/>
      <w:spacing w:before="240" w:after="60"/>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1"/>
    <w:rsid w:val="00EB4B19"/>
    <w:rPr>
      <w:rFonts w:cs="Arial"/>
      <w:sz w:val="13"/>
      <w:szCs w:val="20"/>
    </w:rPr>
  </w:style>
  <w:style w:type="table" w:styleId="TableGrid">
    <w:name w:val="Table Grid"/>
    <w:basedOn w:val="TableNormal"/>
    <w:rsid w:val="00EB4B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unhideWhenUsed/>
    <w:rsid w:val="00EB4B19"/>
    <w:pPr>
      <w:tabs>
        <w:tab w:val="center" w:pos="4320"/>
        <w:tab w:val="right" w:pos="8640"/>
      </w:tabs>
    </w:pPr>
    <w:rPr>
      <w:sz w:val="19"/>
    </w:rPr>
  </w:style>
  <w:style w:type="paragraph" w:styleId="Footer">
    <w:name w:val="footer"/>
    <w:basedOn w:val="Normal"/>
    <w:uiPriority w:val="1"/>
    <w:rsid w:val="00EB4B19"/>
    <w:pPr>
      <w:tabs>
        <w:tab w:val="center" w:pos="4320"/>
        <w:tab w:val="right" w:pos="8640"/>
      </w:tabs>
    </w:pPr>
    <w:rPr>
      <w:sz w:val="19"/>
    </w:rPr>
  </w:style>
  <w:style w:type="paragraph" w:styleId="BalloonText">
    <w:name w:val="Balloon Text"/>
    <w:basedOn w:val="Normal"/>
    <w:semiHidden/>
    <w:rsid w:val="00EB4B19"/>
    <w:rPr>
      <w:rFonts w:ascii="Tahoma" w:hAnsi="Tahoma" w:cs="Tahoma"/>
      <w:sz w:val="16"/>
      <w:szCs w:val="16"/>
    </w:rPr>
  </w:style>
  <w:style w:type="paragraph" w:customStyle="1" w:styleId="RGSbodytextbullet">
    <w:name w:val="RGS body text bullet"/>
    <w:basedOn w:val="Normal"/>
    <w:link w:val="RGSbodytextbulletChar"/>
    <w:uiPriority w:val="2"/>
    <w:qFormat/>
    <w:rsid w:val="00EB4B19"/>
    <w:pPr>
      <w:numPr>
        <w:numId w:val="2"/>
      </w:numPr>
      <w:contextualSpacing/>
    </w:pPr>
  </w:style>
  <w:style w:type="character" w:customStyle="1" w:styleId="RGSbodytextbulletChar">
    <w:name w:val="RGS body text bullet Char"/>
    <w:basedOn w:val="DefaultParagraphFont"/>
    <w:link w:val="RGSbodytextbullet"/>
    <w:uiPriority w:val="2"/>
    <w:rsid w:val="00EB4B19"/>
    <w:rPr>
      <w:rFonts w:ascii="Arial" w:hAnsi="Arial"/>
      <w:sz w:val="22"/>
      <w:szCs w:val="19"/>
      <w:lang w:eastAsia="en-US"/>
    </w:rPr>
  </w:style>
  <w:style w:type="paragraph" w:customStyle="1" w:styleId="RGSTitle">
    <w:name w:val="RGS Title"/>
    <w:basedOn w:val="Normal"/>
    <w:link w:val="RGSTitleChar"/>
    <w:uiPriority w:val="2"/>
    <w:qFormat/>
    <w:rsid w:val="00EB4B19"/>
    <w:pPr>
      <w:framePr w:hSpace="181" w:wrap="around" w:vAnchor="page" w:hAnchor="margin" w:x="52" w:y="823"/>
      <w:spacing w:line="580" w:lineRule="exact"/>
    </w:pPr>
    <w:rPr>
      <w:b/>
      <w:bCs/>
      <w:sz w:val="56"/>
      <w:szCs w:val="56"/>
    </w:rPr>
  </w:style>
  <w:style w:type="paragraph" w:customStyle="1" w:styleId="RGSsubtitle">
    <w:name w:val="RGS subtitle"/>
    <w:basedOn w:val="Normal"/>
    <w:link w:val="RGSsubtitleChar"/>
    <w:uiPriority w:val="2"/>
    <w:qFormat/>
    <w:rsid w:val="00EB4B19"/>
    <w:pPr>
      <w:framePr w:hSpace="181" w:wrap="around" w:hAnchor="margin" w:y="-248"/>
      <w:numPr>
        <w:numId w:val="1"/>
      </w:numPr>
      <w:spacing w:line="580" w:lineRule="exact"/>
    </w:pPr>
    <w:rPr>
      <w:sz w:val="56"/>
      <w:szCs w:val="56"/>
    </w:rPr>
  </w:style>
  <w:style w:type="character" w:customStyle="1" w:styleId="RGSTitleChar">
    <w:name w:val="RGS Title Char"/>
    <w:basedOn w:val="DefaultParagraphFont"/>
    <w:link w:val="RGSTitle"/>
    <w:uiPriority w:val="2"/>
    <w:rsid w:val="00EB4B19"/>
    <w:rPr>
      <w:rFonts w:ascii="Helvetica" w:hAnsi="Helvetica"/>
      <w:b/>
      <w:bCs/>
      <w:sz w:val="56"/>
      <w:szCs w:val="56"/>
      <w:lang w:eastAsia="en-US"/>
    </w:rPr>
  </w:style>
  <w:style w:type="character" w:customStyle="1" w:styleId="RGSsubtitleChar">
    <w:name w:val="RGS subtitle Char"/>
    <w:basedOn w:val="DefaultParagraphFont"/>
    <w:link w:val="RGSsubtitle"/>
    <w:uiPriority w:val="2"/>
    <w:rsid w:val="00EB4B19"/>
    <w:rPr>
      <w:rFonts w:ascii="Arial" w:hAnsi="Arial"/>
      <w:sz w:val="56"/>
      <w:szCs w:val="56"/>
      <w:lang w:eastAsia="en-US"/>
    </w:rPr>
  </w:style>
  <w:style w:type="character" w:styleId="CommentReference">
    <w:name w:val="annotation reference"/>
    <w:basedOn w:val="DefaultParagraphFont"/>
    <w:uiPriority w:val="99"/>
    <w:semiHidden/>
    <w:unhideWhenUsed/>
    <w:rsid w:val="00EB4B19"/>
    <w:rPr>
      <w:sz w:val="16"/>
      <w:szCs w:val="16"/>
    </w:rPr>
  </w:style>
  <w:style w:type="paragraph" w:styleId="CommentText">
    <w:name w:val="annotation text"/>
    <w:basedOn w:val="Normal"/>
    <w:link w:val="CommentTextChar"/>
    <w:uiPriority w:val="99"/>
    <w:semiHidden/>
    <w:unhideWhenUsed/>
    <w:rsid w:val="00EB4B19"/>
    <w:rPr>
      <w:sz w:val="20"/>
      <w:szCs w:val="20"/>
    </w:rPr>
  </w:style>
  <w:style w:type="character" w:customStyle="1" w:styleId="CommentTextChar">
    <w:name w:val="Comment Text Char"/>
    <w:basedOn w:val="DefaultParagraphFont"/>
    <w:link w:val="CommentText"/>
    <w:uiPriority w:val="99"/>
    <w:semiHidden/>
    <w:rsid w:val="00EB4B19"/>
    <w:rPr>
      <w:rFonts w:ascii="Helvetica" w:hAnsi="Helvetica"/>
      <w:lang w:eastAsia="en-US"/>
    </w:rPr>
  </w:style>
  <w:style w:type="paragraph" w:styleId="CommentSubject">
    <w:name w:val="annotation subject"/>
    <w:basedOn w:val="CommentText"/>
    <w:next w:val="CommentText"/>
    <w:link w:val="CommentSubjectChar"/>
    <w:uiPriority w:val="99"/>
    <w:semiHidden/>
    <w:unhideWhenUsed/>
    <w:rsid w:val="00EB4B19"/>
    <w:rPr>
      <w:b/>
      <w:bCs/>
    </w:rPr>
  </w:style>
  <w:style w:type="character" w:customStyle="1" w:styleId="CommentSubjectChar">
    <w:name w:val="Comment Subject Char"/>
    <w:basedOn w:val="CommentTextChar"/>
    <w:link w:val="CommentSubject"/>
    <w:uiPriority w:val="99"/>
    <w:semiHidden/>
    <w:rsid w:val="00EB4B19"/>
    <w:rPr>
      <w:rFonts w:ascii="Helvetica" w:hAnsi="Helvetica"/>
      <w:b/>
      <w:bCs/>
      <w:lang w:eastAsia="en-US"/>
    </w:rPr>
  </w:style>
  <w:style w:type="paragraph" w:customStyle="1" w:styleId="Normal-95pt">
    <w:name w:val="Normal - 9.5pt"/>
    <w:basedOn w:val="Normal"/>
    <w:link w:val="Normal-95ptChar"/>
    <w:qFormat/>
    <w:rsid w:val="00D429F1"/>
    <w:rPr>
      <w:sz w:val="19"/>
    </w:rPr>
  </w:style>
  <w:style w:type="character" w:customStyle="1" w:styleId="Normal-95ptChar">
    <w:name w:val="Normal - 9.5pt Char"/>
    <w:basedOn w:val="DefaultParagraphFont"/>
    <w:link w:val="Normal-95pt"/>
    <w:rsid w:val="00D429F1"/>
    <w:rPr>
      <w:rFonts w:ascii="Arial" w:hAnsi="Arial"/>
      <w:sz w:val="19"/>
      <w:szCs w:val="19"/>
      <w:lang w:eastAsia="en-US"/>
    </w:rPr>
  </w:style>
  <w:style w:type="paragraph" w:customStyle="1" w:styleId="RGSbodynumbering">
    <w:name w:val="RGS body numbering"/>
    <w:basedOn w:val="RGSbodytextbullet"/>
    <w:link w:val="RGSbodynumberingChar"/>
    <w:uiPriority w:val="2"/>
    <w:qFormat/>
    <w:rsid w:val="00EB4B19"/>
    <w:pPr>
      <w:numPr>
        <w:numId w:val="3"/>
      </w:numPr>
    </w:pPr>
  </w:style>
  <w:style w:type="character" w:customStyle="1" w:styleId="RGSbodynumberingChar">
    <w:name w:val="RGS body numbering Char"/>
    <w:basedOn w:val="RGSbodytextbulletChar"/>
    <w:link w:val="RGSbodynumbering"/>
    <w:uiPriority w:val="2"/>
    <w:rsid w:val="00EB4B19"/>
    <w:rPr>
      <w:rFonts w:ascii="Arial" w:hAnsi="Arial"/>
      <w:sz w:val="22"/>
      <w:szCs w:val="19"/>
      <w:lang w:eastAsia="en-US"/>
    </w:rPr>
  </w:style>
  <w:style w:type="character" w:customStyle="1" w:styleId="Heading1Char">
    <w:name w:val="Heading 1 Char"/>
    <w:aliases w:val="Heading 1 (RGS heading) Char"/>
    <w:basedOn w:val="DefaultParagraphFont"/>
    <w:link w:val="Heading1"/>
    <w:uiPriority w:val="1"/>
    <w:rsid w:val="00664B45"/>
    <w:rPr>
      <w:rFonts w:ascii="Arial" w:hAnsi="Arial" w:cs="Arial"/>
      <w:b/>
      <w:bCs/>
      <w:kern w:val="32"/>
      <w:sz w:val="24"/>
      <w:szCs w:val="32"/>
      <w:lang w:eastAsia="en-US"/>
    </w:rPr>
  </w:style>
  <w:style w:type="paragraph" w:customStyle="1" w:styleId="Heading1numbered">
    <w:name w:val="Heading 1 numbered"/>
    <w:basedOn w:val="Heading1"/>
    <w:next w:val="Normal"/>
    <w:link w:val="Heading1numberedChar"/>
    <w:uiPriority w:val="3"/>
    <w:qFormat/>
    <w:rsid w:val="00EB4B19"/>
  </w:style>
  <w:style w:type="character" w:customStyle="1" w:styleId="Heading1numberedChar">
    <w:name w:val="Heading 1 numbered Char"/>
    <w:basedOn w:val="Heading1Char"/>
    <w:link w:val="Heading1numbered"/>
    <w:uiPriority w:val="3"/>
    <w:rsid w:val="00EB4B19"/>
    <w:rPr>
      <w:rFonts w:ascii="Helvetica" w:hAnsi="Helvetica" w:cs="Arial"/>
      <w:b/>
      <w:bCs/>
      <w:kern w:val="32"/>
      <w:sz w:val="24"/>
      <w:szCs w:val="32"/>
      <w:lang w:eastAsia="en-US"/>
    </w:rPr>
  </w:style>
  <w:style w:type="character" w:customStyle="1" w:styleId="Heading2Char">
    <w:name w:val="Heading 2 Char"/>
    <w:aliases w:val="Heading 2 (RGS sub-heading) Char"/>
    <w:basedOn w:val="DefaultParagraphFont"/>
    <w:link w:val="Heading2"/>
    <w:uiPriority w:val="1"/>
    <w:rsid w:val="00664B45"/>
    <w:rPr>
      <w:rFonts w:ascii="Arial" w:hAnsi="Arial" w:cs="Arial"/>
      <w:i/>
      <w:sz w:val="22"/>
      <w:szCs w:val="22"/>
      <w:lang w:eastAsia="en-US"/>
    </w:rPr>
  </w:style>
  <w:style w:type="paragraph" w:customStyle="1" w:styleId="Heading2numbered">
    <w:name w:val="Heading 2 numbered"/>
    <w:basedOn w:val="Heading2"/>
    <w:next w:val="Normal"/>
    <w:link w:val="Heading2numberedChar"/>
    <w:uiPriority w:val="3"/>
    <w:qFormat/>
    <w:rsid w:val="00EB4B19"/>
  </w:style>
  <w:style w:type="character" w:customStyle="1" w:styleId="Heading2numberedChar">
    <w:name w:val="Heading 2 numbered Char"/>
    <w:basedOn w:val="Heading2Char"/>
    <w:link w:val="Heading2numbered"/>
    <w:uiPriority w:val="3"/>
    <w:rsid w:val="00EB4B19"/>
    <w:rPr>
      <w:rFonts w:ascii="Helvetica" w:hAnsi="Helvetica" w:cs="Arial"/>
      <w:i/>
      <w:sz w:val="22"/>
      <w:szCs w:val="22"/>
      <w:lang w:eastAsia="en-US"/>
    </w:rPr>
  </w:style>
  <w:style w:type="paragraph" w:styleId="ListParagraph">
    <w:name w:val="List Paragraph"/>
    <w:basedOn w:val="Normal"/>
    <w:uiPriority w:val="34"/>
    <w:rsid w:val="00EB4B19"/>
    <w:pPr>
      <w:ind w:left="720"/>
      <w:contextualSpacing/>
    </w:pPr>
  </w:style>
  <w:style w:type="numbering" w:customStyle="1" w:styleId="RGSnumberedheadings">
    <w:name w:val="RGS numbered headings"/>
    <w:uiPriority w:val="99"/>
    <w:rsid w:val="00EB4B19"/>
    <w:pPr>
      <w:numPr>
        <w:numId w:val="4"/>
      </w:numPr>
    </w:pPr>
  </w:style>
  <w:style w:type="character" w:styleId="Hyperlink">
    <w:name w:val="Hyperlink"/>
    <w:basedOn w:val="DefaultParagraphFont"/>
    <w:uiPriority w:val="99"/>
    <w:unhideWhenUsed/>
    <w:rsid w:val="00B42C1C"/>
    <w:rPr>
      <w:color w:val="0000FF" w:themeColor="hyperlink"/>
      <w:u w:val="single"/>
    </w:rPr>
  </w:style>
  <w:style w:type="character" w:styleId="UnresolvedMention">
    <w:name w:val="Unresolved Mention"/>
    <w:basedOn w:val="DefaultParagraphFont"/>
    <w:uiPriority w:val="99"/>
    <w:semiHidden/>
    <w:unhideWhenUsed/>
    <w:rsid w:val="00EE75D0"/>
    <w:rPr>
      <w:color w:val="605E5C"/>
      <w:shd w:val="clear" w:color="auto" w:fill="E1DFDD"/>
    </w:rPr>
  </w:style>
  <w:style w:type="character" w:customStyle="1" w:styleId="20nls">
    <w:name w:val="_20nls"/>
    <w:basedOn w:val="DefaultParagraphFont"/>
    <w:rsid w:val="00D80588"/>
  </w:style>
  <w:style w:type="character" w:styleId="Strong">
    <w:name w:val="Strong"/>
    <w:basedOn w:val="DefaultParagraphFont"/>
    <w:uiPriority w:val="22"/>
    <w:qFormat/>
    <w:rsid w:val="00523875"/>
    <w:rPr>
      <w:b/>
      <w:bCs/>
    </w:rPr>
  </w:style>
  <w:style w:type="character" w:styleId="Emphasis">
    <w:name w:val="Emphasis"/>
    <w:basedOn w:val="DefaultParagraphFont"/>
    <w:uiPriority w:val="20"/>
    <w:qFormat/>
    <w:rsid w:val="00D760BD"/>
    <w:rPr>
      <w:i/>
      <w:iCs/>
    </w:rPr>
  </w:style>
  <w:style w:type="character" w:customStyle="1" w:styleId="normaltextrun">
    <w:name w:val="normaltextrun"/>
    <w:basedOn w:val="DefaultParagraphFont"/>
    <w:rsid w:val="00B53416"/>
  </w:style>
  <w:style w:type="paragraph" w:styleId="NormalWeb">
    <w:name w:val="Normal (Web)"/>
    <w:basedOn w:val="Normal"/>
    <w:uiPriority w:val="99"/>
    <w:semiHidden/>
    <w:unhideWhenUsed/>
    <w:rsid w:val="0032168B"/>
    <w:pPr>
      <w:spacing w:before="100" w:beforeAutospacing="1" w:after="100" w:afterAutospacing="1"/>
    </w:pPr>
    <w:rPr>
      <w:rFonts w:ascii="Times New Roman" w:hAnsi="Times New Roman"/>
      <w:sz w:val="24"/>
      <w:szCs w:val="24"/>
      <w:lang w:eastAsia="en-GB"/>
    </w:rPr>
  </w:style>
  <w:style w:type="character" w:styleId="PlaceholderText">
    <w:name w:val="Placeholder Text"/>
    <w:basedOn w:val="DefaultParagraphFont"/>
    <w:uiPriority w:val="99"/>
    <w:semiHidden/>
    <w:rsid w:val="00631C73"/>
    <w:rPr>
      <w:color w:val="808080"/>
    </w:rPr>
  </w:style>
  <w:style w:type="character" w:styleId="FollowedHyperlink">
    <w:name w:val="FollowedHyperlink"/>
    <w:basedOn w:val="DefaultParagraphFont"/>
    <w:uiPriority w:val="99"/>
    <w:semiHidden/>
    <w:unhideWhenUsed/>
    <w:rsid w:val="003D5438"/>
    <w:rPr>
      <w:color w:val="800080" w:themeColor="followedHyperlink"/>
      <w:u w:val="single"/>
    </w:rPr>
  </w:style>
  <w:style w:type="paragraph" w:styleId="Revision">
    <w:name w:val="Revision"/>
    <w:hidden/>
    <w:uiPriority w:val="99"/>
    <w:semiHidden/>
    <w:rsid w:val="00B33654"/>
    <w:rPr>
      <w:rFonts w:ascii="Arial" w:hAnsi="Arial"/>
      <w:sz w:val="22"/>
      <w:szCs w:val="19"/>
      <w:lang w:eastAsia="en-US"/>
    </w:rPr>
  </w:style>
  <w:style w:type="paragraph" w:styleId="FootnoteText">
    <w:name w:val="footnote text"/>
    <w:basedOn w:val="Normal"/>
    <w:link w:val="FootnoteTextChar"/>
    <w:uiPriority w:val="99"/>
    <w:semiHidden/>
    <w:unhideWhenUsed/>
    <w:rsid w:val="00451A49"/>
    <w:rPr>
      <w:sz w:val="20"/>
      <w:szCs w:val="20"/>
    </w:rPr>
  </w:style>
  <w:style w:type="character" w:customStyle="1" w:styleId="FootnoteTextChar">
    <w:name w:val="Footnote Text Char"/>
    <w:basedOn w:val="DefaultParagraphFont"/>
    <w:link w:val="FootnoteText"/>
    <w:uiPriority w:val="99"/>
    <w:semiHidden/>
    <w:rsid w:val="00451A49"/>
    <w:rPr>
      <w:rFonts w:ascii="Arial" w:hAnsi="Arial"/>
      <w:lang w:eastAsia="en-US"/>
    </w:rPr>
  </w:style>
  <w:style w:type="character" w:styleId="FootnoteReference">
    <w:name w:val="footnote reference"/>
    <w:basedOn w:val="DefaultParagraphFont"/>
    <w:uiPriority w:val="99"/>
    <w:semiHidden/>
    <w:unhideWhenUsed/>
    <w:rsid w:val="00451A49"/>
    <w:rPr>
      <w:vertAlign w:val="superscript"/>
    </w:rPr>
  </w:style>
  <w:style w:type="character" w:customStyle="1" w:styleId="eop">
    <w:name w:val="eop"/>
    <w:basedOn w:val="DefaultParagraphFont"/>
    <w:rsid w:val="001C07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65089">
      <w:bodyDiv w:val="1"/>
      <w:marLeft w:val="0"/>
      <w:marRight w:val="0"/>
      <w:marTop w:val="0"/>
      <w:marBottom w:val="0"/>
      <w:divBdr>
        <w:top w:val="none" w:sz="0" w:space="0" w:color="auto"/>
        <w:left w:val="none" w:sz="0" w:space="0" w:color="auto"/>
        <w:bottom w:val="none" w:sz="0" w:space="0" w:color="auto"/>
        <w:right w:val="none" w:sz="0" w:space="0" w:color="auto"/>
      </w:divBdr>
    </w:div>
    <w:div w:id="104466319">
      <w:bodyDiv w:val="1"/>
      <w:marLeft w:val="0"/>
      <w:marRight w:val="0"/>
      <w:marTop w:val="0"/>
      <w:marBottom w:val="0"/>
      <w:divBdr>
        <w:top w:val="none" w:sz="0" w:space="0" w:color="auto"/>
        <w:left w:val="none" w:sz="0" w:space="0" w:color="auto"/>
        <w:bottom w:val="none" w:sz="0" w:space="0" w:color="auto"/>
        <w:right w:val="none" w:sz="0" w:space="0" w:color="auto"/>
      </w:divBdr>
    </w:div>
    <w:div w:id="288097177">
      <w:bodyDiv w:val="1"/>
      <w:marLeft w:val="0"/>
      <w:marRight w:val="0"/>
      <w:marTop w:val="0"/>
      <w:marBottom w:val="0"/>
      <w:divBdr>
        <w:top w:val="none" w:sz="0" w:space="0" w:color="auto"/>
        <w:left w:val="none" w:sz="0" w:space="0" w:color="auto"/>
        <w:bottom w:val="none" w:sz="0" w:space="0" w:color="auto"/>
        <w:right w:val="none" w:sz="0" w:space="0" w:color="auto"/>
      </w:divBdr>
    </w:div>
    <w:div w:id="294214010">
      <w:bodyDiv w:val="1"/>
      <w:marLeft w:val="0"/>
      <w:marRight w:val="0"/>
      <w:marTop w:val="0"/>
      <w:marBottom w:val="0"/>
      <w:divBdr>
        <w:top w:val="none" w:sz="0" w:space="0" w:color="auto"/>
        <w:left w:val="none" w:sz="0" w:space="0" w:color="auto"/>
        <w:bottom w:val="none" w:sz="0" w:space="0" w:color="auto"/>
        <w:right w:val="none" w:sz="0" w:space="0" w:color="auto"/>
      </w:divBdr>
    </w:div>
    <w:div w:id="388651382">
      <w:bodyDiv w:val="1"/>
      <w:marLeft w:val="0"/>
      <w:marRight w:val="0"/>
      <w:marTop w:val="0"/>
      <w:marBottom w:val="0"/>
      <w:divBdr>
        <w:top w:val="none" w:sz="0" w:space="0" w:color="auto"/>
        <w:left w:val="none" w:sz="0" w:space="0" w:color="auto"/>
        <w:bottom w:val="none" w:sz="0" w:space="0" w:color="auto"/>
        <w:right w:val="none" w:sz="0" w:space="0" w:color="auto"/>
      </w:divBdr>
    </w:div>
    <w:div w:id="536041062">
      <w:bodyDiv w:val="1"/>
      <w:marLeft w:val="0"/>
      <w:marRight w:val="0"/>
      <w:marTop w:val="0"/>
      <w:marBottom w:val="0"/>
      <w:divBdr>
        <w:top w:val="none" w:sz="0" w:space="0" w:color="auto"/>
        <w:left w:val="none" w:sz="0" w:space="0" w:color="auto"/>
        <w:bottom w:val="none" w:sz="0" w:space="0" w:color="auto"/>
        <w:right w:val="none" w:sz="0" w:space="0" w:color="auto"/>
      </w:divBdr>
    </w:div>
    <w:div w:id="576861117">
      <w:bodyDiv w:val="1"/>
      <w:marLeft w:val="0"/>
      <w:marRight w:val="0"/>
      <w:marTop w:val="0"/>
      <w:marBottom w:val="0"/>
      <w:divBdr>
        <w:top w:val="none" w:sz="0" w:space="0" w:color="auto"/>
        <w:left w:val="none" w:sz="0" w:space="0" w:color="auto"/>
        <w:bottom w:val="none" w:sz="0" w:space="0" w:color="auto"/>
        <w:right w:val="none" w:sz="0" w:space="0" w:color="auto"/>
      </w:divBdr>
    </w:div>
    <w:div w:id="708338545">
      <w:bodyDiv w:val="1"/>
      <w:marLeft w:val="0"/>
      <w:marRight w:val="0"/>
      <w:marTop w:val="0"/>
      <w:marBottom w:val="0"/>
      <w:divBdr>
        <w:top w:val="none" w:sz="0" w:space="0" w:color="auto"/>
        <w:left w:val="none" w:sz="0" w:space="0" w:color="auto"/>
        <w:bottom w:val="none" w:sz="0" w:space="0" w:color="auto"/>
        <w:right w:val="none" w:sz="0" w:space="0" w:color="auto"/>
      </w:divBdr>
    </w:div>
    <w:div w:id="914163624">
      <w:bodyDiv w:val="1"/>
      <w:marLeft w:val="0"/>
      <w:marRight w:val="0"/>
      <w:marTop w:val="0"/>
      <w:marBottom w:val="0"/>
      <w:divBdr>
        <w:top w:val="none" w:sz="0" w:space="0" w:color="auto"/>
        <w:left w:val="none" w:sz="0" w:space="0" w:color="auto"/>
        <w:bottom w:val="none" w:sz="0" w:space="0" w:color="auto"/>
        <w:right w:val="none" w:sz="0" w:space="0" w:color="auto"/>
      </w:divBdr>
    </w:div>
    <w:div w:id="962342332">
      <w:bodyDiv w:val="1"/>
      <w:marLeft w:val="0"/>
      <w:marRight w:val="0"/>
      <w:marTop w:val="0"/>
      <w:marBottom w:val="0"/>
      <w:divBdr>
        <w:top w:val="none" w:sz="0" w:space="0" w:color="auto"/>
        <w:left w:val="none" w:sz="0" w:space="0" w:color="auto"/>
        <w:bottom w:val="none" w:sz="0" w:space="0" w:color="auto"/>
        <w:right w:val="none" w:sz="0" w:space="0" w:color="auto"/>
      </w:divBdr>
    </w:div>
    <w:div w:id="987786147">
      <w:bodyDiv w:val="1"/>
      <w:marLeft w:val="0"/>
      <w:marRight w:val="0"/>
      <w:marTop w:val="0"/>
      <w:marBottom w:val="0"/>
      <w:divBdr>
        <w:top w:val="none" w:sz="0" w:space="0" w:color="auto"/>
        <w:left w:val="none" w:sz="0" w:space="0" w:color="auto"/>
        <w:bottom w:val="none" w:sz="0" w:space="0" w:color="auto"/>
        <w:right w:val="none" w:sz="0" w:space="0" w:color="auto"/>
      </w:divBdr>
    </w:div>
    <w:div w:id="1035620926">
      <w:bodyDiv w:val="1"/>
      <w:marLeft w:val="0"/>
      <w:marRight w:val="0"/>
      <w:marTop w:val="0"/>
      <w:marBottom w:val="0"/>
      <w:divBdr>
        <w:top w:val="none" w:sz="0" w:space="0" w:color="auto"/>
        <w:left w:val="none" w:sz="0" w:space="0" w:color="auto"/>
        <w:bottom w:val="none" w:sz="0" w:space="0" w:color="auto"/>
        <w:right w:val="none" w:sz="0" w:space="0" w:color="auto"/>
      </w:divBdr>
    </w:div>
    <w:div w:id="1126120810">
      <w:bodyDiv w:val="1"/>
      <w:marLeft w:val="0"/>
      <w:marRight w:val="0"/>
      <w:marTop w:val="0"/>
      <w:marBottom w:val="0"/>
      <w:divBdr>
        <w:top w:val="none" w:sz="0" w:space="0" w:color="auto"/>
        <w:left w:val="none" w:sz="0" w:space="0" w:color="auto"/>
        <w:bottom w:val="none" w:sz="0" w:space="0" w:color="auto"/>
        <w:right w:val="none" w:sz="0" w:space="0" w:color="auto"/>
      </w:divBdr>
    </w:div>
    <w:div w:id="1227379241">
      <w:bodyDiv w:val="1"/>
      <w:marLeft w:val="0"/>
      <w:marRight w:val="0"/>
      <w:marTop w:val="0"/>
      <w:marBottom w:val="0"/>
      <w:divBdr>
        <w:top w:val="none" w:sz="0" w:space="0" w:color="auto"/>
        <w:left w:val="none" w:sz="0" w:space="0" w:color="auto"/>
        <w:bottom w:val="none" w:sz="0" w:space="0" w:color="auto"/>
        <w:right w:val="none" w:sz="0" w:space="0" w:color="auto"/>
      </w:divBdr>
    </w:div>
    <w:div w:id="1504316773">
      <w:bodyDiv w:val="1"/>
      <w:marLeft w:val="0"/>
      <w:marRight w:val="0"/>
      <w:marTop w:val="0"/>
      <w:marBottom w:val="0"/>
      <w:divBdr>
        <w:top w:val="none" w:sz="0" w:space="0" w:color="auto"/>
        <w:left w:val="none" w:sz="0" w:space="0" w:color="auto"/>
        <w:bottom w:val="none" w:sz="0" w:space="0" w:color="auto"/>
        <w:right w:val="none" w:sz="0" w:space="0" w:color="auto"/>
      </w:divBdr>
    </w:div>
    <w:div w:id="1562790571">
      <w:bodyDiv w:val="1"/>
      <w:marLeft w:val="0"/>
      <w:marRight w:val="0"/>
      <w:marTop w:val="0"/>
      <w:marBottom w:val="0"/>
      <w:divBdr>
        <w:top w:val="none" w:sz="0" w:space="0" w:color="auto"/>
        <w:left w:val="none" w:sz="0" w:space="0" w:color="auto"/>
        <w:bottom w:val="none" w:sz="0" w:space="0" w:color="auto"/>
        <w:right w:val="none" w:sz="0" w:space="0" w:color="auto"/>
      </w:divBdr>
    </w:div>
    <w:div w:id="1987661861">
      <w:bodyDiv w:val="1"/>
      <w:marLeft w:val="0"/>
      <w:marRight w:val="0"/>
      <w:marTop w:val="0"/>
      <w:marBottom w:val="0"/>
      <w:divBdr>
        <w:top w:val="none" w:sz="0" w:space="0" w:color="auto"/>
        <w:left w:val="none" w:sz="0" w:space="0" w:color="auto"/>
        <w:bottom w:val="none" w:sz="0" w:space="0" w:color="auto"/>
        <w:right w:val="none" w:sz="0" w:space="0" w:color="auto"/>
      </w:divBdr>
    </w:div>
    <w:div w:id="2035645183">
      <w:bodyDiv w:val="1"/>
      <w:marLeft w:val="0"/>
      <w:marRight w:val="0"/>
      <w:marTop w:val="0"/>
      <w:marBottom w:val="0"/>
      <w:divBdr>
        <w:top w:val="none" w:sz="0" w:space="0" w:color="auto"/>
        <w:left w:val="none" w:sz="0" w:space="0" w:color="auto"/>
        <w:bottom w:val="none" w:sz="0" w:space="0" w:color="auto"/>
        <w:right w:val="none" w:sz="0" w:space="0" w:color="auto"/>
      </w:divBdr>
    </w:div>
    <w:div w:id="2056806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0.jpeg"/><Relationship Id="rId26" Type="http://schemas.openxmlformats.org/officeDocument/2006/relationships/hyperlink" Target="https://www.ft.com/content/65eb9636-d253-42af-8526-50d70c41a19b" TargetMode="External"/><Relationship Id="rId39" Type="http://schemas.openxmlformats.org/officeDocument/2006/relationships/fontTable" Target="fontTable.xml"/><Relationship Id="rId21" Type="http://schemas.openxmlformats.org/officeDocument/2006/relationships/hyperlink" Target="https://livingatlas.arcgis.com/en/home/" TargetMode="External"/><Relationship Id="rId34" Type="http://schemas.openxmlformats.org/officeDocument/2006/relationships/hyperlink" Target="https://www.ft.com/content/4ccaa4a3-9b0c-4374-8433-f19fe8fd380a" TargetMode="External"/><Relationship Id="rId7"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hyperlink" Target="https://www.crossrail.co.uk/news/articles/major-success-for-crossrail-and-london-underground-at-nce-international-tunnelling-awards" TargetMode="External"/><Relationship Id="rId25" Type="http://schemas.openxmlformats.org/officeDocument/2006/relationships/hyperlink" Target="https://www.statista.com/topics/6500/the-british-economy/" TargetMode="External"/><Relationship Id="rId33" Type="http://schemas.openxmlformats.org/officeDocument/2006/relationships/hyperlink" Target="https://www.mckinsey.com/industries/public-and-social-sector/our-insights/transit-investments-in-an-age-of-uncertainty"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2.jpeg"/><Relationship Id="rId29" Type="http://schemas.openxmlformats.org/officeDocument/2006/relationships/hyperlink" Target="https://www.ltmuseum.co.uk/collections/stories/transport/elizabeth-lin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kcl.ac.uk/news/londons-future-trajectory-is-hard-to-predict-but-we-shouldnt-plan-for-decline" TargetMode="External"/><Relationship Id="rId32" Type="http://schemas.openxmlformats.org/officeDocument/2006/relationships/hyperlink" Target="https://www.itv.com/news/london/2022-05-23/most-beautiful-railway-in-the-world-transport-chief-praises-elizabeth-line"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8.jpeg"/><Relationship Id="rId23" Type="http://schemas.openxmlformats.org/officeDocument/2006/relationships/hyperlink" Target="https://www.bbc.co.uk/bitesize/guides/z3h7sg8/revision/1" TargetMode="External"/><Relationship Id="rId28" Type="http://schemas.openxmlformats.org/officeDocument/2006/relationships/hyperlink" Target="https://www.youtube.com/watch?v=WbSp0LB0sps" TargetMode="Externa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11.png"/><Relationship Id="rId31" Type="http://schemas.openxmlformats.org/officeDocument/2006/relationships/hyperlink" Target="https://www.bbc.com/future/article/20150602-crossrail-the-monster-tunnelling-under-london-streetshttps:/rgsorg-my.sharepoint.com/personal/h_hegarty_rgs_org/Documents/Member%20resources/Elizabeth%20line/The%20Elizabeth%20line.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7.gif"/><Relationship Id="rId22" Type="http://schemas.openxmlformats.org/officeDocument/2006/relationships/hyperlink" Target="https://www.ft.com/content/11c2abda-ef7b-37eb-9a83-df24c821d0c6" TargetMode="External"/><Relationship Id="rId27" Type="http://schemas.openxmlformats.org/officeDocument/2006/relationships/hyperlink" Target="https://www.cityam.com/london-and-south-east-now-accounts-for-4-in-10-of-total-uk-economy/" TargetMode="External"/><Relationship Id="rId30" Type="http://schemas.openxmlformats.org/officeDocument/2006/relationships/hyperlink" Target="https://www.thetimes.co.uk/article/how-they-built-the-elizabeth-line-crossrail-project-ww6mz7xcv" TargetMode="External"/><Relationship Id="rId35" Type="http://schemas.openxmlformats.org/officeDocument/2006/relationships/image" Target="media/image13.png"/><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7" Type="http://schemas.openxmlformats.org/officeDocument/2006/relationships/image" Target="media/image31.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3.jpeg"/><Relationship Id="rId5" Type="http://schemas.openxmlformats.org/officeDocument/2006/relationships/image" Target="media/image4.jpeg"/><Relationship Id="rId4" Type="http://schemas.openxmlformats.org/officeDocument/2006/relationships/image" Target="media/image30.jpeg"/></Relationships>
</file>

<file path=word/_rels/header3.xml.rels><?xml version="1.0" encoding="UTF-8" standalone="yes"?>
<Relationships xmlns="http://schemas.openxmlformats.org/package/2006/relationships"><Relationship Id="rId1"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1">
          <a:schemeClr val="dk1"/>
        </a:lnRef>
        <a:fillRef idx="0">
          <a:schemeClr val="dk1"/>
        </a:fillRef>
        <a:effectRef idx="0">
          <a:schemeClr val="dk1"/>
        </a:effectRef>
        <a:fontRef idx="minor">
          <a:schemeClr val="tx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58B09AEAC5F5243A0949F91B324FB69" ma:contentTypeVersion="13" ma:contentTypeDescription="Create a new document." ma:contentTypeScope="" ma:versionID="2e7321d446167915f9adf69897fcaaef">
  <xsd:schema xmlns:xsd="http://www.w3.org/2001/XMLSchema" xmlns:xs="http://www.w3.org/2001/XMLSchema" xmlns:p="http://schemas.microsoft.com/office/2006/metadata/properties" xmlns:ns2="cd97f3f7-55af-4798-b3a1-fe70b13b3c36" xmlns:ns3="0515a49c-d695-4170-b908-46c0a4a404c6" targetNamespace="http://schemas.microsoft.com/office/2006/metadata/properties" ma:root="true" ma:fieldsID="2888ec680b6f20ba1372846befba6728" ns2:_="" ns3:_="">
    <xsd:import namespace="cd97f3f7-55af-4798-b3a1-fe70b13b3c36"/>
    <xsd:import namespace="0515a49c-d695-4170-b908-46c0a4a404c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97f3f7-55af-4798-b3a1-fe70b13b3c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515a49c-d695-4170-b908-46c0a4a404c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1543DA-E5FB-42A0-97AB-C341AECF0360}">
  <ds:schemaRefs>
    <ds:schemaRef ds:uri="http://schemas.microsoft.com/sharepoint/v3/contenttype/forms"/>
  </ds:schemaRefs>
</ds:datastoreItem>
</file>

<file path=customXml/itemProps2.xml><?xml version="1.0" encoding="utf-8"?>
<ds:datastoreItem xmlns:ds="http://schemas.openxmlformats.org/officeDocument/2006/customXml" ds:itemID="{B72B55E0-8D47-4976-84C4-34BDF80026FA}">
  <ds:schemaRefs>
    <ds:schemaRef ds:uri="http://schemas.openxmlformats.org/officeDocument/2006/bibliography"/>
  </ds:schemaRefs>
</ds:datastoreItem>
</file>

<file path=customXml/itemProps3.xml><?xml version="1.0" encoding="utf-8"?>
<ds:datastoreItem xmlns:ds="http://schemas.openxmlformats.org/officeDocument/2006/customXml" ds:itemID="{636269ED-6F34-4812-98E0-306DB9551C3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D6C5041-9055-44C4-A694-11E3172938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97f3f7-55af-4798-b3a1-fe70b13b3c36"/>
    <ds:schemaRef ds:uri="0515a49c-d695-4170-b908-46c0a4a404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4417</Words>
  <Characters>24300</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28660</CharactersWithSpaces>
  <SharedDoc>false</SharedDoc>
  <HLinks>
    <vt:vector size="90" baseType="variant">
      <vt:variant>
        <vt:i4>2293793</vt:i4>
      </vt:variant>
      <vt:variant>
        <vt:i4>42</vt:i4>
      </vt:variant>
      <vt:variant>
        <vt:i4>0</vt:i4>
      </vt:variant>
      <vt:variant>
        <vt:i4>5</vt:i4>
      </vt:variant>
      <vt:variant>
        <vt:lpwstr>https://www.ft.com/content/4ccaa4a3-9b0c-4374-8433-f19fe8fd380a</vt:lpwstr>
      </vt:variant>
      <vt:variant>
        <vt:lpwstr/>
      </vt:variant>
      <vt:variant>
        <vt:i4>8126525</vt:i4>
      </vt:variant>
      <vt:variant>
        <vt:i4>39</vt:i4>
      </vt:variant>
      <vt:variant>
        <vt:i4>0</vt:i4>
      </vt:variant>
      <vt:variant>
        <vt:i4>5</vt:i4>
      </vt:variant>
      <vt:variant>
        <vt:lpwstr>https://www.mckinsey.com/industries/public-and-social-sector/our-insights/transit-investments-in-an-age-of-uncertainty</vt:lpwstr>
      </vt:variant>
      <vt:variant>
        <vt:lpwstr/>
      </vt:variant>
      <vt:variant>
        <vt:i4>327775</vt:i4>
      </vt:variant>
      <vt:variant>
        <vt:i4>36</vt:i4>
      </vt:variant>
      <vt:variant>
        <vt:i4>0</vt:i4>
      </vt:variant>
      <vt:variant>
        <vt:i4>5</vt:i4>
      </vt:variant>
      <vt:variant>
        <vt:lpwstr>https://www.itv.com/news/london/2022-05-23/most-beautiful-railway-in-the-world-transport-chief-praises-elizabeth-line</vt:lpwstr>
      </vt:variant>
      <vt:variant>
        <vt:lpwstr/>
      </vt:variant>
      <vt:variant>
        <vt:i4>3997781</vt:i4>
      </vt:variant>
      <vt:variant>
        <vt:i4>33</vt:i4>
      </vt:variant>
      <vt:variant>
        <vt:i4>0</vt:i4>
      </vt:variant>
      <vt:variant>
        <vt:i4>5</vt:i4>
      </vt:variant>
      <vt:variant>
        <vt:lpwstr>https://www.bbc.com/future/article/20150602-crossrail-the-monster-tunnelling-under-london-streetshttps:/rgsorg-my.sharepoint.com/personal/h_hegarty_rgs_org/Documents/Member resources/Elizabeth line/The Elizabeth line.docx</vt:lpwstr>
      </vt:variant>
      <vt:variant>
        <vt:lpwstr/>
      </vt:variant>
      <vt:variant>
        <vt:i4>4522051</vt:i4>
      </vt:variant>
      <vt:variant>
        <vt:i4>30</vt:i4>
      </vt:variant>
      <vt:variant>
        <vt:i4>0</vt:i4>
      </vt:variant>
      <vt:variant>
        <vt:i4>5</vt:i4>
      </vt:variant>
      <vt:variant>
        <vt:lpwstr>https://www.thetimes.co.uk/article/how-they-built-the-elizabeth-line-crossrail-project-ww6mz7xcv</vt:lpwstr>
      </vt:variant>
      <vt:variant>
        <vt:lpwstr/>
      </vt:variant>
      <vt:variant>
        <vt:i4>8126509</vt:i4>
      </vt:variant>
      <vt:variant>
        <vt:i4>27</vt:i4>
      </vt:variant>
      <vt:variant>
        <vt:i4>0</vt:i4>
      </vt:variant>
      <vt:variant>
        <vt:i4>5</vt:i4>
      </vt:variant>
      <vt:variant>
        <vt:lpwstr>https://www.ltmuseum.co.uk/collections/stories/transport/elizabeth-line</vt:lpwstr>
      </vt:variant>
      <vt:variant>
        <vt:lpwstr/>
      </vt:variant>
      <vt:variant>
        <vt:i4>6357098</vt:i4>
      </vt:variant>
      <vt:variant>
        <vt:i4>24</vt:i4>
      </vt:variant>
      <vt:variant>
        <vt:i4>0</vt:i4>
      </vt:variant>
      <vt:variant>
        <vt:i4>5</vt:i4>
      </vt:variant>
      <vt:variant>
        <vt:lpwstr>https://www.youtube.com/watch?v=WbSp0LB0sps</vt:lpwstr>
      </vt:variant>
      <vt:variant>
        <vt:lpwstr/>
      </vt:variant>
      <vt:variant>
        <vt:i4>2883708</vt:i4>
      </vt:variant>
      <vt:variant>
        <vt:i4>21</vt:i4>
      </vt:variant>
      <vt:variant>
        <vt:i4>0</vt:i4>
      </vt:variant>
      <vt:variant>
        <vt:i4>5</vt:i4>
      </vt:variant>
      <vt:variant>
        <vt:lpwstr>https://www.cityam.com/london-and-south-east-now-accounts-for-4-in-10-of-total-uk-economy/</vt:lpwstr>
      </vt:variant>
      <vt:variant>
        <vt:lpwstr/>
      </vt:variant>
      <vt:variant>
        <vt:i4>2949166</vt:i4>
      </vt:variant>
      <vt:variant>
        <vt:i4>18</vt:i4>
      </vt:variant>
      <vt:variant>
        <vt:i4>0</vt:i4>
      </vt:variant>
      <vt:variant>
        <vt:i4>5</vt:i4>
      </vt:variant>
      <vt:variant>
        <vt:lpwstr>https://www.ft.com/content/65eb9636-d253-42af-8526-50d70c41a19b</vt:lpwstr>
      </vt:variant>
      <vt:variant>
        <vt:lpwstr/>
      </vt:variant>
      <vt:variant>
        <vt:i4>1966080</vt:i4>
      </vt:variant>
      <vt:variant>
        <vt:i4>15</vt:i4>
      </vt:variant>
      <vt:variant>
        <vt:i4>0</vt:i4>
      </vt:variant>
      <vt:variant>
        <vt:i4>5</vt:i4>
      </vt:variant>
      <vt:variant>
        <vt:lpwstr>https://www.statista.com/topics/6500/the-british-economy/</vt:lpwstr>
      </vt:variant>
      <vt:variant>
        <vt:lpwstr/>
      </vt:variant>
      <vt:variant>
        <vt:i4>4653144</vt:i4>
      </vt:variant>
      <vt:variant>
        <vt:i4>12</vt:i4>
      </vt:variant>
      <vt:variant>
        <vt:i4>0</vt:i4>
      </vt:variant>
      <vt:variant>
        <vt:i4>5</vt:i4>
      </vt:variant>
      <vt:variant>
        <vt:lpwstr>https://www.kcl.ac.uk/news/londons-future-trajectory-is-hard-to-predict-but-we-shouldnt-plan-for-decline</vt:lpwstr>
      </vt:variant>
      <vt:variant>
        <vt:lpwstr/>
      </vt:variant>
      <vt:variant>
        <vt:i4>196699</vt:i4>
      </vt:variant>
      <vt:variant>
        <vt:i4>9</vt:i4>
      </vt:variant>
      <vt:variant>
        <vt:i4>0</vt:i4>
      </vt:variant>
      <vt:variant>
        <vt:i4>5</vt:i4>
      </vt:variant>
      <vt:variant>
        <vt:lpwstr>https://www.bbc.co.uk/bitesize/guides/z3h7sg8/revision/1</vt:lpwstr>
      </vt:variant>
      <vt:variant>
        <vt:lpwstr/>
      </vt:variant>
      <vt:variant>
        <vt:i4>7929983</vt:i4>
      </vt:variant>
      <vt:variant>
        <vt:i4>6</vt:i4>
      </vt:variant>
      <vt:variant>
        <vt:i4>0</vt:i4>
      </vt:variant>
      <vt:variant>
        <vt:i4>5</vt:i4>
      </vt:variant>
      <vt:variant>
        <vt:lpwstr>https://www.ft.com/content/11c2abda-ef7b-37eb-9a83-df24c821d0c6</vt:lpwstr>
      </vt:variant>
      <vt:variant>
        <vt:lpwstr/>
      </vt:variant>
      <vt:variant>
        <vt:i4>6619172</vt:i4>
      </vt:variant>
      <vt:variant>
        <vt:i4>3</vt:i4>
      </vt:variant>
      <vt:variant>
        <vt:i4>0</vt:i4>
      </vt:variant>
      <vt:variant>
        <vt:i4>5</vt:i4>
      </vt:variant>
      <vt:variant>
        <vt:lpwstr>https://livingatlas.arcgis.com/en/home/</vt:lpwstr>
      </vt:variant>
      <vt:variant>
        <vt:lpwstr/>
      </vt:variant>
      <vt:variant>
        <vt:i4>7733369</vt:i4>
      </vt:variant>
      <vt:variant>
        <vt:i4>0</vt:i4>
      </vt:variant>
      <vt:variant>
        <vt:i4>0</vt:i4>
      </vt:variant>
      <vt:variant>
        <vt:i4>5</vt:i4>
      </vt:variant>
      <vt:variant>
        <vt:lpwstr>https://www.crossrail.co.uk/news/articles/major-success-for-crossrail-and-london-underground-at-nce-international-tunnelling-awards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Pinfield</dc:creator>
  <cp:keywords/>
  <cp:lastModifiedBy>Claire Brown</cp:lastModifiedBy>
  <cp:revision>2</cp:revision>
  <cp:lastPrinted>2004-07-09T06:42:00Z</cp:lastPrinted>
  <dcterms:created xsi:type="dcterms:W3CDTF">2022-07-08T07:02:00Z</dcterms:created>
  <dcterms:modified xsi:type="dcterms:W3CDTF">2022-07-08T07:02:00Z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0x010100758B09AEAC5F5243A0949F91B324FB69</vt:lpwstr>
  </property>
</Properties>
</file>